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1944782736"/>
        <w:docPartObj>
          <w:docPartGallery w:val="Table of Contents"/>
          <w:docPartUnique/>
        </w:docPartObj>
      </w:sdtPr>
      <w:sdtContent>
        <w:p w14:paraId="7C110610" w14:textId="4C7A312D" w:rsidR="00F21EBD" w:rsidRDefault="00F21EBD">
          <w:pPr>
            <w:pStyle w:val="Overskriftforinnholdsfortegnelse"/>
          </w:pPr>
          <w:r>
            <w:t>Innholdsfortegnelse</w:t>
          </w:r>
        </w:p>
        <w:p w14:paraId="6FE3C992" w14:textId="56F5CBB4" w:rsidR="00DA19FA" w:rsidRDefault="005C0C5E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 w:rsidR="00F21EBD">
            <w:instrText>TOC \o "1-3" \z \u \h</w:instrText>
          </w:r>
          <w:r>
            <w:fldChar w:fldCharType="separate"/>
          </w:r>
          <w:hyperlink w:anchor="_Toc209194425" w:history="1">
            <w:r w:rsidR="00DA19FA" w:rsidRPr="001E5DCE">
              <w:rPr>
                <w:rStyle w:val="Hyperkobling"/>
                <w:noProof/>
              </w:rPr>
              <w:t>Vedlegg 2 – Kontraktsområde nr. 1</w:t>
            </w:r>
            <w:r w:rsidR="00DA19FA">
              <w:rPr>
                <w:noProof/>
                <w:webHidden/>
              </w:rPr>
              <w:tab/>
            </w:r>
            <w:r w:rsidR="00DA19FA">
              <w:rPr>
                <w:noProof/>
                <w:webHidden/>
              </w:rPr>
              <w:fldChar w:fldCharType="begin"/>
            </w:r>
            <w:r w:rsidR="00DA19FA">
              <w:rPr>
                <w:noProof/>
                <w:webHidden/>
              </w:rPr>
              <w:instrText xml:space="preserve"> PAGEREF _Toc209194425 \h </w:instrText>
            </w:r>
            <w:r w:rsidR="00DA19FA">
              <w:rPr>
                <w:noProof/>
                <w:webHidden/>
              </w:rPr>
            </w:r>
            <w:r w:rsidR="00DA19FA">
              <w:rPr>
                <w:noProof/>
                <w:webHidden/>
              </w:rPr>
              <w:fldChar w:fldCharType="separate"/>
            </w:r>
            <w:r w:rsidR="00DA19FA">
              <w:rPr>
                <w:noProof/>
                <w:webHidden/>
              </w:rPr>
              <w:t>2</w:t>
            </w:r>
            <w:r w:rsidR="00DA19FA">
              <w:rPr>
                <w:noProof/>
                <w:webHidden/>
              </w:rPr>
              <w:fldChar w:fldCharType="end"/>
            </w:r>
          </w:hyperlink>
        </w:p>
        <w:p w14:paraId="10B8DEE7" w14:textId="140B5AFF" w:rsidR="00DA19FA" w:rsidRDefault="00DA19FA">
          <w:pPr>
            <w:pStyle w:val="INNH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26" w:history="1">
            <w:r w:rsidRPr="001E5DCE">
              <w:rPr>
                <w:rStyle w:val="Hyperkobling"/>
                <w:noProof/>
              </w:rPr>
              <w:t>1.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Oslofjorden losoldermannskap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BF6F2" w14:textId="52C41262" w:rsidR="00DA19FA" w:rsidRDefault="00DA19F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27" w:history="1">
            <w:r w:rsidRPr="001E5DCE">
              <w:rPr>
                <w:rStyle w:val="Hyperkobling"/>
                <w:noProof/>
              </w:rPr>
              <w:t>1.1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Vikerhavn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D7024" w14:textId="3706B855" w:rsidR="00DA19FA" w:rsidRDefault="00DA19F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28" w:history="1">
            <w:r w:rsidRPr="001E5DCE">
              <w:rPr>
                <w:rStyle w:val="Hyperkobling"/>
                <w:noProof/>
              </w:rPr>
              <w:t>1.2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Hvasser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3E0D4" w14:textId="33042CF0" w:rsidR="00DA19FA" w:rsidRDefault="00DA19FA">
          <w:pPr>
            <w:pStyle w:val="INNH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29" w:history="1">
            <w:r w:rsidRPr="001E5DCE">
              <w:rPr>
                <w:rStyle w:val="Hyperkobling"/>
                <w:noProof/>
              </w:rPr>
              <w:t>2.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Skagerrak losoldermannskap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5175B" w14:textId="2FE60A7C" w:rsidR="00DA19FA" w:rsidRDefault="00DA19F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30" w:history="1">
            <w:r w:rsidRPr="001E5DCE">
              <w:rPr>
                <w:rStyle w:val="Hyperkobling"/>
                <w:noProof/>
              </w:rPr>
              <w:t>2.1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Langesund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DDF18" w14:textId="06E50687" w:rsidR="00DA19FA" w:rsidRDefault="00DA19F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31" w:history="1">
            <w:r w:rsidRPr="001E5DCE">
              <w:rPr>
                <w:rStyle w:val="Hyperkobling"/>
                <w:noProof/>
              </w:rPr>
              <w:t>2.2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Arendal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457D0" w14:textId="5473F76D" w:rsidR="00DA19FA" w:rsidRDefault="00DA19F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32" w:history="1">
            <w:r w:rsidRPr="001E5DCE">
              <w:rPr>
                <w:rStyle w:val="Hyperkobling"/>
                <w:noProof/>
              </w:rPr>
              <w:t>2.3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Farsund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993F6" w14:textId="7E92826F" w:rsidR="00DA19FA" w:rsidRDefault="00DA19F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33" w:history="1">
            <w:r w:rsidRPr="001E5DCE">
              <w:rPr>
                <w:rStyle w:val="Hyperkobling"/>
                <w:noProof/>
              </w:rPr>
              <w:t>2.4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Kristiansand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E3690" w14:textId="642C7634" w:rsidR="00DA19FA" w:rsidRDefault="00DA19F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194434" w:history="1">
            <w:r w:rsidRPr="001E5DCE">
              <w:rPr>
                <w:rStyle w:val="Hyperkobling"/>
                <w:noProof/>
              </w:rPr>
              <w:t>2.5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1E5DCE">
              <w:rPr>
                <w:rStyle w:val="Hyperkobling"/>
                <w:noProof/>
              </w:rPr>
              <w:t>Sokndal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_Toc209194434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D4BB5" w14:textId="6DBFDEE4" w:rsidR="005C0C5E" w:rsidRDefault="005C0C5E" w:rsidP="5C58ED8C">
          <w:pPr>
            <w:pStyle w:val="INNH3"/>
            <w:tabs>
              <w:tab w:val="right" w:leader="dot" w:pos="9060"/>
            </w:tabs>
            <w:rPr>
              <w:rStyle w:val="Hyperkobling"/>
              <w:noProof/>
              <w:lang w:eastAsia="nb-NO"/>
            </w:rPr>
          </w:pPr>
          <w:r>
            <w:fldChar w:fldCharType="end"/>
          </w:r>
        </w:p>
      </w:sdtContent>
    </w:sdt>
    <w:p w14:paraId="342290B8" w14:textId="025E640E" w:rsidR="00F21EBD" w:rsidRDefault="00F21EBD"/>
    <w:p w14:paraId="070F6D15" w14:textId="77777777" w:rsidR="00F21EBD" w:rsidRDefault="00F21EBD" w:rsidP="00F21EBD"/>
    <w:p w14:paraId="0DA0D056" w14:textId="77777777" w:rsidR="00F21EBD" w:rsidRDefault="00F21EBD" w:rsidP="00F21EBD"/>
    <w:p w14:paraId="5B2C824B" w14:textId="77777777" w:rsidR="00F21EBD" w:rsidRDefault="00F21EBD" w:rsidP="00F21EBD"/>
    <w:p w14:paraId="76B08474" w14:textId="77777777" w:rsidR="00F21EBD" w:rsidRDefault="00F21EBD" w:rsidP="00F21EBD"/>
    <w:p w14:paraId="74C40AD6" w14:textId="77777777" w:rsidR="00F21EBD" w:rsidRDefault="00F21EBD" w:rsidP="00F21EBD"/>
    <w:p w14:paraId="070003B9" w14:textId="77777777" w:rsidR="00F21EBD" w:rsidRDefault="00F21EBD" w:rsidP="00F21EBD"/>
    <w:p w14:paraId="34DB9BFC" w14:textId="77777777" w:rsidR="00F21EBD" w:rsidRDefault="00F21EBD" w:rsidP="00F21EBD"/>
    <w:p w14:paraId="43022DAB" w14:textId="77777777" w:rsidR="00F21EBD" w:rsidRDefault="00F21EBD" w:rsidP="00F21EBD"/>
    <w:p w14:paraId="787D5FA2" w14:textId="77777777" w:rsidR="00F21EBD" w:rsidRDefault="00F21EBD" w:rsidP="00F21EBD"/>
    <w:p w14:paraId="07A59038" w14:textId="77777777" w:rsidR="00F21EBD" w:rsidRDefault="00F21EBD" w:rsidP="00F21EBD"/>
    <w:p w14:paraId="3DB64A2C" w14:textId="77777777" w:rsidR="00F21EBD" w:rsidRDefault="00F21EBD" w:rsidP="00F21EBD"/>
    <w:p w14:paraId="1085B131" w14:textId="77777777" w:rsidR="00F21EBD" w:rsidRDefault="00F21EBD" w:rsidP="00F21EBD"/>
    <w:p w14:paraId="295E0E2B" w14:textId="77777777" w:rsidR="00F21EBD" w:rsidRDefault="00F21EBD" w:rsidP="00F21EBD"/>
    <w:p w14:paraId="0A66F602" w14:textId="6D488D1F" w:rsidR="5C58ED8C" w:rsidRDefault="5C58ED8C"/>
    <w:p w14:paraId="2B663E0F" w14:textId="77777777" w:rsidR="00F21EBD" w:rsidRDefault="00F21EBD" w:rsidP="00F21EBD"/>
    <w:p w14:paraId="0F6FC80E" w14:textId="45C0B8E1" w:rsidR="00BD3F43" w:rsidRDefault="007D46EC" w:rsidP="00EB4B78">
      <w:pPr>
        <w:pStyle w:val="Overskrift1"/>
      </w:pPr>
      <w:bookmarkStart w:id="0" w:name="_Toc209194425"/>
      <w:r>
        <w:lastRenderedPageBreak/>
        <w:t xml:space="preserve">Vedlegg 2 – </w:t>
      </w:r>
      <w:r w:rsidR="10E50AD7">
        <w:t>K</w:t>
      </w:r>
      <w:r>
        <w:t>ontraktsområde nr. 1</w:t>
      </w:r>
      <w:bookmarkEnd w:id="0"/>
    </w:p>
    <w:p w14:paraId="3C9DD953" w14:textId="15938D21" w:rsidR="007D46EC" w:rsidRDefault="007D46EC" w:rsidP="007D46EC">
      <w:r w:rsidRPr="007D46EC">
        <w:t>Kontraktsområde nr. 1 består av Oslofjorden og Skagerrak losolde</w:t>
      </w:r>
      <w:r w:rsidR="00C7535C">
        <w:t>r</w:t>
      </w:r>
      <w:r w:rsidRPr="007D46EC">
        <w:t>mannskap og strekker seg f</w:t>
      </w:r>
      <w:r>
        <w:t xml:space="preserve">ra svenskegrensen til </w:t>
      </w:r>
      <w:r w:rsidR="00C7535C">
        <w:t>Jærens</w:t>
      </w:r>
      <w:r>
        <w:t xml:space="preserve"> rev.</w:t>
      </w:r>
    </w:p>
    <w:p w14:paraId="01C56D72" w14:textId="322260D5" w:rsidR="007D46EC" w:rsidRPr="007D46EC" w:rsidRDefault="007D46EC" w:rsidP="00EB4B78">
      <w:pPr>
        <w:pStyle w:val="Overskrift2"/>
        <w:numPr>
          <w:ilvl w:val="0"/>
          <w:numId w:val="2"/>
        </w:numPr>
      </w:pPr>
      <w:bookmarkStart w:id="1" w:name="_Toc209194426"/>
      <w:r>
        <w:t>Oslofjorden losoldermannskap</w:t>
      </w:r>
      <w:bookmarkEnd w:id="1"/>
    </w:p>
    <w:p w14:paraId="2A55EF9A" w14:textId="77777777" w:rsidR="007D46EC" w:rsidRPr="00E5330D" w:rsidRDefault="007D46EC" w:rsidP="007D46EC">
      <w:r w:rsidRPr="00E5330D">
        <w:t xml:space="preserve">Oslofjorden </w:t>
      </w:r>
      <w:r>
        <w:t>l</w:t>
      </w:r>
      <w:r w:rsidRPr="00E5330D">
        <w:t xml:space="preserve">osoldermannskap </w:t>
      </w:r>
      <w:r>
        <w:t>har to losbåtstasjoner ved følgende</w:t>
      </w:r>
      <w:r w:rsidRPr="00E5330D">
        <w:t xml:space="preserve"> lokasjoner: </w:t>
      </w:r>
    </w:p>
    <w:p w14:paraId="3DD5BE3D" w14:textId="77777777" w:rsidR="007D46EC" w:rsidRDefault="007D46EC" w:rsidP="007D46EC">
      <w:pPr>
        <w:pStyle w:val="Listeavsnitt"/>
        <w:numPr>
          <w:ilvl w:val="0"/>
          <w:numId w:val="1"/>
        </w:numPr>
      </w:pPr>
      <w:r>
        <w:t>Vikerhavn (Fredrikstad)</w:t>
      </w:r>
      <w:r w:rsidRPr="00E5330D">
        <w:t xml:space="preserve"> </w:t>
      </w:r>
    </w:p>
    <w:p w14:paraId="4BEFF517" w14:textId="77777777" w:rsidR="007D46EC" w:rsidRDefault="007D46EC" w:rsidP="007D46EC">
      <w:pPr>
        <w:pStyle w:val="Listeavsnitt"/>
        <w:numPr>
          <w:ilvl w:val="0"/>
          <w:numId w:val="1"/>
        </w:numPr>
      </w:pPr>
      <w:r w:rsidRPr="00E5330D">
        <w:t xml:space="preserve">Hvasser </w:t>
      </w:r>
    </w:p>
    <w:p w14:paraId="4F9A3F68" w14:textId="77777777" w:rsidR="007D46EC" w:rsidRDefault="007D46EC" w:rsidP="007D46EC">
      <w:r>
        <w:t xml:space="preserve">Tilbringertjenesten i Oslofjorden skal sørge for at losene ved losstasjonene i Fredrikstad, Oslo, Drammen og Hvasser blir fraktet til og fra losbordingsfeltene. </w:t>
      </w:r>
    </w:p>
    <w:p w14:paraId="6B7F60A1" w14:textId="290FE541" w:rsidR="007D46EC" w:rsidRDefault="007D46EC" w:rsidP="00EB4B78">
      <w:pPr>
        <w:pStyle w:val="Overskrift3"/>
      </w:pPr>
      <w:bookmarkStart w:id="2" w:name="_Toc195688241"/>
      <w:bookmarkStart w:id="3" w:name="_Toc209194427"/>
      <w:r>
        <w:t>1</w:t>
      </w:r>
      <w:r w:rsidR="00EB4B78">
        <w:t>.1</w:t>
      </w:r>
      <w:r>
        <w:tab/>
        <w:t>Vikerhavn losbåtstasjon</w:t>
      </w:r>
      <w:bookmarkEnd w:id="2"/>
      <w:bookmarkEnd w:id="3"/>
    </w:p>
    <w:p w14:paraId="10AAF741" w14:textId="77777777" w:rsidR="007D46EC" w:rsidRDefault="007D46EC" w:rsidP="007D46EC">
      <w:r>
        <w:t xml:space="preserve">Vikerhavn losbåtstasjon leverer tilbringertjenester til og fra losbordingsfeltene på østsiden av Oslofjorden. </w:t>
      </w:r>
      <w:r w:rsidRPr="006F5969">
        <w:t>Bording/Kvitting skjer i en radius på 10 minutter fra losbordingsfeltene som vist under.</w:t>
      </w:r>
    </w:p>
    <w:p w14:paraId="09DC2859" w14:textId="445F4EDC" w:rsidR="007D46EC" w:rsidRPr="00D47CB5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DB61D1">
        <w:rPr>
          <w:b/>
          <w:bCs/>
        </w:rPr>
        <w:t>1</w:t>
      </w:r>
      <w:r>
        <w:rPr>
          <w:b/>
          <w:bCs/>
        </w:rPr>
        <w:t xml:space="preserve"> </w:t>
      </w:r>
      <w:r w:rsidR="005C0C5E">
        <w:rPr>
          <w:b/>
          <w:bCs/>
        </w:rPr>
        <w:t>L</w:t>
      </w:r>
      <w:r>
        <w:rPr>
          <w:b/>
          <w:bCs/>
        </w:rPr>
        <w:t>osbordingsfelt Vikerhavn losstasjon</w:t>
      </w:r>
    </w:p>
    <w:p w14:paraId="5E04867E" w14:textId="0C72EA16" w:rsidR="007D46EC" w:rsidRDefault="00C617CF" w:rsidP="007D46EC">
      <w:r w:rsidRPr="00C617CF">
        <w:rPr>
          <w:noProof/>
        </w:rPr>
        <w:drawing>
          <wp:inline distT="0" distB="0" distL="0" distR="0" wp14:anchorId="59CA0693" wp14:editId="14BFC763">
            <wp:extent cx="5760720" cy="1207770"/>
            <wp:effectExtent l="0" t="0" r="0" b="0"/>
            <wp:docPr id="158976681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65E9" w14:textId="77777777" w:rsidR="007D46EC" w:rsidRDefault="007D46EC" w:rsidP="007D46EC">
      <w:r>
        <w:t xml:space="preserve">Hovedtrafikken er skip til/fra området Fredrikstad / Halden. Losbåtstasjonen benyttes av for </w:t>
      </w:r>
      <w:r w:rsidRPr="00DB61D1">
        <w:t xml:space="preserve">tiden 10 loser </w:t>
      </w:r>
      <w:r>
        <w:t>ved losstasjonen i Fredrikstad (Skipstadsand).</w:t>
      </w:r>
    </w:p>
    <w:p w14:paraId="2DC77E2D" w14:textId="77777777" w:rsidR="007D46EC" w:rsidRDefault="0B295367" w:rsidP="007D46EC">
      <w:r>
        <w:rPr>
          <w:noProof/>
        </w:rPr>
        <w:drawing>
          <wp:inline distT="0" distB="0" distL="0" distR="0" wp14:anchorId="1019C419" wp14:editId="1124F085">
            <wp:extent cx="1854161" cy="2280069"/>
            <wp:effectExtent l="0" t="0" r="0" b="6350"/>
            <wp:docPr id="1087063831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61" cy="22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6EF12B" wp14:editId="7466CF48">
            <wp:extent cx="3239243" cy="2271502"/>
            <wp:effectExtent l="0" t="0" r="0" b="0"/>
            <wp:docPr id="2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C86D2936-A814-0B69-6D60-EC261AD6527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43" cy="227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FDE7" w14:textId="00A21964" w:rsidR="1A175E49" w:rsidRDefault="1A175E49"/>
    <w:p w14:paraId="129072BF" w14:textId="7FFE4B77" w:rsidR="1A175E49" w:rsidRDefault="1A175E49"/>
    <w:p w14:paraId="594058B7" w14:textId="78BDD859" w:rsidR="007D46EC" w:rsidRDefault="007D46EC" w:rsidP="007D46EC">
      <w:r>
        <w:lastRenderedPageBreak/>
        <w:t xml:space="preserve">Losbording – og ankringsfelt, distanser og estimert kjøretid kommer frem av tabellen under. Belgen og Duken er ankringsfelt.  </w:t>
      </w:r>
    </w:p>
    <w:p w14:paraId="1498528E" w14:textId="05F72D3D" w:rsidR="007D46EC" w:rsidRPr="00937CA9" w:rsidRDefault="007D46EC" w:rsidP="007D46EC">
      <w:pPr>
        <w:rPr>
          <w:b/>
          <w:bCs/>
        </w:rPr>
      </w:pPr>
      <w:r>
        <w:rPr>
          <w:b/>
          <w:bCs/>
        </w:rPr>
        <w:t xml:space="preserve">Tabell 2 </w:t>
      </w:r>
      <w:r w:rsidR="005C0C5E">
        <w:rPr>
          <w:b/>
          <w:bCs/>
        </w:rPr>
        <w:t>O</w:t>
      </w:r>
      <w:r>
        <w:rPr>
          <w:b/>
          <w:bCs/>
        </w:rPr>
        <w:t>versikt over losbordingsfelt Fredrikstad losstasjon</w:t>
      </w:r>
    </w:p>
    <w:p w14:paraId="32A3BE8B" w14:textId="77777777" w:rsidR="007D46EC" w:rsidRDefault="007D46EC" w:rsidP="007D46EC">
      <w:r w:rsidRPr="00DD4D76">
        <w:rPr>
          <w:noProof/>
        </w:rPr>
        <w:drawing>
          <wp:inline distT="0" distB="0" distL="0" distR="0" wp14:anchorId="2F562101" wp14:editId="163CE7A0">
            <wp:extent cx="2870200" cy="1932305"/>
            <wp:effectExtent l="0" t="0" r="6350" b="0"/>
            <wp:docPr id="139802024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B3BC" w14:textId="77777777" w:rsidR="007D46EC" w:rsidRDefault="007D46EC" w:rsidP="007D46EC">
      <w:r>
        <w:t xml:space="preserve">Losbåtstasjonen er for tiden bemannet med 6 mannskap som opererer ett fartøy (LOS 111). </w:t>
      </w:r>
    </w:p>
    <w:p w14:paraId="5DE919F2" w14:textId="2CC7FF64" w:rsidR="007D46EC" w:rsidRDefault="00EB4B78" w:rsidP="00EB4B78">
      <w:pPr>
        <w:pStyle w:val="Overskrift4"/>
      </w:pPr>
      <w:r>
        <w:t>1.1.1</w:t>
      </w:r>
      <w:r w:rsidR="007D46EC">
        <w:tab/>
        <w:t>Leveranseomfang</w:t>
      </w:r>
    </w:p>
    <w:p w14:paraId="52955345" w14:textId="77777777" w:rsidR="007D46EC" w:rsidRDefault="007D46EC" w:rsidP="007D46EC">
      <w:r>
        <w:t xml:space="preserve">Antall tilbringeroppdrag til de ulike stedene, antall fakturerte faste kjøreoppdrag og fakturerte timer for 2024 går frem av tabellene under. </w:t>
      </w:r>
    </w:p>
    <w:p w14:paraId="45A86FA8" w14:textId="460F967E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3 </w:t>
      </w:r>
      <w:r w:rsidR="005C0C5E">
        <w:rPr>
          <w:b/>
          <w:bCs/>
        </w:rPr>
        <w:t>A</w:t>
      </w:r>
      <w:r>
        <w:rPr>
          <w:b/>
          <w:bCs/>
        </w:rPr>
        <w:t>ntall turer til losbordingsfeltene</w:t>
      </w:r>
    </w:p>
    <w:p w14:paraId="69D067F4" w14:textId="77777777" w:rsidR="007D46EC" w:rsidRDefault="007D46EC" w:rsidP="007D46EC">
      <w:r w:rsidRPr="009043BB">
        <w:rPr>
          <w:noProof/>
        </w:rPr>
        <w:drawing>
          <wp:inline distT="0" distB="0" distL="0" distR="0" wp14:anchorId="398EAACF" wp14:editId="313B9E31">
            <wp:extent cx="4051300" cy="2057266"/>
            <wp:effectExtent l="0" t="0" r="6350" b="635"/>
            <wp:docPr id="39713257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87" cy="207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0F95E" w14:textId="1906521B" w:rsidR="007D46EC" w:rsidRDefault="007D46EC" w:rsidP="007D46EC">
      <w:r>
        <w:rPr>
          <w:b/>
          <w:bCs/>
        </w:rPr>
        <w:lastRenderedPageBreak/>
        <w:t xml:space="preserve">Tabell 4 </w:t>
      </w:r>
      <w:r w:rsidR="005C0C5E">
        <w:rPr>
          <w:b/>
          <w:bCs/>
        </w:rPr>
        <w:t>A</w:t>
      </w:r>
      <w:r>
        <w:rPr>
          <w:b/>
          <w:bCs/>
        </w:rPr>
        <w:t>ntall fakturerte faste kjøreoppdrag og timer</w:t>
      </w:r>
      <w:r w:rsidRPr="00895AA1">
        <w:rPr>
          <w:noProof/>
        </w:rPr>
        <w:drawing>
          <wp:inline distT="0" distB="0" distL="0" distR="0" wp14:anchorId="57309338" wp14:editId="7D8CA7E0">
            <wp:extent cx="4091275" cy="2533650"/>
            <wp:effectExtent l="0" t="0" r="5080" b="0"/>
            <wp:docPr id="140674083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38" cy="25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45A1" w14:textId="517578FD" w:rsidR="00042933" w:rsidRPr="00042933" w:rsidRDefault="007D46EC" w:rsidP="001B156F">
      <w:pPr>
        <w:pStyle w:val="Overskrift4"/>
        <w:numPr>
          <w:ilvl w:val="2"/>
          <w:numId w:val="2"/>
        </w:numPr>
      </w:pPr>
      <w:r w:rsidRPr="0079585C">
        <w:t xml:space="preserve">Spesielle </w:t>
      </w:r>
      <w:r>
        <w:t>krav til Vikerhavn</w:t>
      </w:r>
      <w:r w:rsidRPr="0079585C">
        <w:t xml:space="preserve"> </w:t>
      </w:r>
    </w:p>
    <w:p w14:paraId="204D1B27" w14:textId="45CEB097" w:rsidR="007D46EC" w:rsidRPr="00DB61D1" w:rsidRDefault="007D46EC" w:rsidP="007D46EC">
      <w:r>
        <w:t>Vikerhavn</w:t>
      </w:r>
      <w:r w:rsidRPr="0079585C">
        <w:t xml:space="preserve"> kan i vintermånedene ha utfordringer med is/slush. Tilbydd fartøy må derfor ha isegenskaper for å ferdes i nyis og skal kunne gå i råk som er” brøytet” av isbryter/ større fartøy. </w:t>
      </w:r>
      <w:r>
        <w:t xml:space="preserve"> </w:t>
      </w:r>
      <w:r w:rsidRPr="00DB61D1">
        <w:t>Det samme gjelder for Hvasser losbåtstasjon (</w:t>
      </w:r>
      <w:r w:rsidR="002B41BF" w:rsidRPr="00DB61D1">
        <w:t>kapittel 1.2</w:t>
      </w:r>
      <w:r w:rsidRPr="00DB61D1">
        <w:t xml:space="preserve">), og løsningen kan derfor være et reservefartøy med isegenskaper som dekker hele Oslofjorden ved behov.  </w:t>
      </w:r>
    </w:p>
    <w:p w14:paraId="49176FFF" w14:textId="77777777" w:rsidR="007D46EC" w:rsidRPr="0079585C" w:rsidRDefault="007D46EC" w:rsidP="007D46EC">
      <w:r w:rsidRPr="0079585C">
        <w:t xml:space="preserve">Kystverket vil, som følge av krav til isegenskaper, akseptere fartøy med maksfart 22 knop i </w:t>
      </w:r>
      <w:r>
        <w:t>Vikerhavn</w:t>
      </w:r>
      <w:r w:rsidRPr="0079585C">
        <w:t xml:space="preserve">. </w:t>
      </w:r>
    </w:p>
    <w:p w14:paraId="233078C2" w14:textId="55F28379" w:rsidR="007D46EC" w:rsidRDefault="00EB4B78" w:rsidP="001B2893">
      <w:pPr>
        <w:pStyle w:val="Overskrift3"/>
      </w:pPr>
      <w:bookmarkStart w:id="4" w:name="_Toc195688242"/>
      <w:bookmarkStart w:id="5" w:name="_Toc209194428"/>
      <w:r>
        <w:t>1.</w:t>
      </w:r>
      <w:r w:rsidR="001B2893">
        <w:t>2</w:t>
      </w:r>
      <w:r>
        <w:tab/>
      </w:r>
      <w:r w:rsidR="007D46EC">
        <w:t>Hvasser losbåtstasjon</w:t>
      </w:r>
      <w:bookmarkEnd w:id="4"/>
      <w:bookmarkEnd w:id="5"/>
    </w:p>
    <w:p w14:paraId="15956C44" w14:textId="77777777" w:rsidR="007D46EC" w:rsidRDefault="007D46EC" w:rsidP="007D46EC">
      <w:r>
        <w:t xml:space="preserve">Hvasser losbåtstasjon leverer tilbringertjenester til og fra losbordingsfeltene på vestsiden av Oslofjorden. </w:t>
      </w:r>
      <w:r w:rsidRPr="006F5969">
        <w:t>Bording/Kvitting skjer i en radius på 10 minutter fra losbordingsfeltene som vist under.</w:t>
      </w:r>
    </w:p>
    <w:p w14:paraId="2067329D" w14:textId="6EB65CC5" w:rsidR="007D46EC" w:rsidRPr="004E10DC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062ABF">
        <w:rPr>
          <w:b/>
          <w:bCs/>
        </w:rPr>
        <w:t>5</w:t>
      </w:r>
      <w:r>
        <w:rPr>
          <w:b/>
          <w:bCs/>
        </w:rPr>
        <w:t xml:space="preserve"> </w:t>
      </w:r>
      <w:r w:rsidR="005C0C5E">
        <w:rPr>
          <w:b/>
          <w:bCs/>
        </w:rPr>
        <w:t>L</w:t>
      </w:r>
      <w:r>
        <w:rPr>
          <w:b/>
          <w:bCs/>
        </w:rPr>
        <w:t>osbordingsfelt Hvasser losstasjon</w:t>
      </w:r>
    </w:p>
    <w:p w14:paraId="320D7692" w14:textId="77777777" w:rsidR="007D46EC" w:rsidRDefault="007D46EC" w:rsidP="007D46EC">
      <w:r w:rsidRPr="00D43C55">
        <w:rPr>
          <w:noProof/>
        </w:rPr>
        <w:drawing>
          <wp:inline distT="0" distB="0" distL="0" distR="0" wp14:anchorId="18114918" wp14:editId="6A2DD5FD">
            <wp:extent cx="5760720" cy="693420"/>
            <wp:effectExtent l="0" t="0" r="0" b="0"/>
            <wp:docPr id="24892948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8818" w14:textId="77777777" w:rsidR="007D46EC" w:rsidRDefault="007D46EC" w:rsidP="007D46EC">
      <w:r>
        <w:t>Hovedtrafikken er skip til og fra havnene i Oslo, Drammen</w:t>
      </w:r>
      <w:r w:rsidRPr="00617263">
        <w:t xml:space="preserve">, Moss, Horten og Slagen. </w:t>
      </w:r>
      <w:r>
        <w:t>Losbåtstasjonen benyttes av for tiden 29 loser ved losstasjonene i Hvasser, Oslo og Drammen.</w:t>
      </w:r>
    </w:p>
    <w:p w14:paraId="6293DE61" w14:textId="77777777" w:rsidR="007D46EC" w:rsidRDefault="007D46EC" w:rsidP="007D46EC">
      <w:r w:rsidRPr="00BD5454">
        <w:rPr>
          <w:noProof/>
        </w:rPr>
        <w:lastRenderedPageBreak/>
        <w:drawing>
          <wp:inline distT="0" distB="0" distL="0" distR="0" wp14:anchorId="7B77348E" wp14:editId="27283023">
            <wp:extent cx="1448626" cy="3645725"/>
            <wp:effectExtent l="0" t="0" r="0" b="0"/>
            <wp:docPr id="1284750937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02" cy="36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B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CB6EA1" wp14:editId="565FEE01">
            <wp:extent cx="1083436" cy="3632697"/>
            <wp:effectExtent l="0" t="0" r="2540" b="6350"/>
            <wp:docPr id="6" name="Bilde 5" descr="Et bilde som inneholder kart, tekst, atlas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7302B750-8C68-01C4-42EC-B08F572C1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 descr="Et bilde som inneholder kart, tekst, atlas&#10;&#10;KI-generert innhold kan være feil.">
                      <a:extLst>
                        <a:ext uri="{FF2B5EF4-FFF2-40B4-BE49-F238E27FC236}">
                          <a16:creationId xmlns:a16="http://schemas.microsoft.com/office/drawing/2014/main" id="{7302B750-8C68-01C4-42EC-B08F572C15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3039" cy="36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0B06" w14:textId="77777777" w:rsidR="007D46EC" w:rsidRDefault="007D46EC" w:rsidP="007D46EC">
      <w:r>
        <w:t xml:space="preserve">Losbordings – og ankringsfelt, distanser og estimert kjøretid kommer frem av tabellen under. </w:t>
      </w:r>
    </w:p>
    <w:p w14:paraId="37FED293" w14:textId="7B0AB49B" w:rsidR="007D46EC" w:rsidRPr="00766F9A" w:rsidRDefault="007D46EC" w:rsidP="007D46EC">
      <w:pPr>
        <w:rPr>
          <w:b/>
          <w:bCs/>
        </w:rPr>
      </w:pPr>
      <w:r w:rsidRPr="00766F9A">
        <w:rPr>
          <w:b/>
          <w:bCs/>
        </w:rPr>
        <w:t xml:space="preserve">Tabell </w:t>
      </w:r>
      <w:r>
        <w:rPr>
          <w:b/>
          <w:bCs/>
        </w:rPr>
        <w:t xml:space="preserve">6 </w:t>
      </w:r>
      <w:r w:rsidR="005C0C5E">
        <w:rPr>
          <w:b/>
          <w:bCs/>
        </w:rPr>
        <w:t>O</w:t>
      </w:r>
      <w:r w:rsidRPr="00766F9A">
        <w:rPr>
          <w:b/>
          <w:bCs/>
        </w:rPr>
        <w:t xml:space="preserve">versikt over losbordingsfelt ved losstasjonene i Oslo, Hvasser og Drammen </w:t>
      </w:r>
    </w:p>
    <w:p w14:paraId="45E132BC" w14:textId="274ED53D" w:rsidR="007D46EC" w:rsidRDefault="00DB61D1" w:rsidP="007D46EC">
      <w:r w:rsidRPr="00DB61D1">
        <w:rPr>
          <w:noProof/>
        </w:rPr>
        <w:drawing>
          <wp:inline distT="0" distB="0" distL="0" distR="0" wp14:anchorId="72CB0EE4" wp14:editId="1BC5FFEA">
            <wp:extent cx="2590800" cy="869338"/>
            <wp:effectExtent l="0" t="0" r="0" b="6985"/>
            <wp:docPr id="8532048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5" cy="8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2E43" w14:textId="77777777" w:rsidR="007D46EC" w:rsidRDefault="007D46EC" w:rsidP="007D46EC">
      <w:r>
        <w:t xml:space="preserve">Losbåtstasjonen er for tiden bemannet med 8 mannskap som opererer ett fartøy (LOS 135). </w:t>
      </w:r>
    </w:p>
    <w:p w14:paraId="7D4FA39E" w14:textId="68B9BA78" w:rsidR="007D46EC" w:rsidRDefault="001B2893" w:rsidP="001B2893">
      <w:pPr>
        <w:pStyle w:val="Overskrift4"/>
      </w:pPr>
      <w:r>
        <w:t>1</w:t>
      </w:r>
      <w:r w:rsidR="007D46EC">
        <w:t>.2.1</w:t>
      </w:r>
      <w:r w:rsidR="007D46EC">
        <w:tab/>
        <w:t>Leveranseomfang</w:t>
      </w:r>
    </w:p>
    <w:p w14:paraId="7344D829" w14:textId="77777777" w:rsidR="007D46EC" w:rsidRDefault="007D46EC" w:rsidP="007D46EC">
      <w:r>
        <w:t xml:space="preserve">Antall tilbringeroppdrag til de ulike stedene, antall fakturerte faste kjøreoppdrag og fakturerte timer for 2024 går frem av tabellene under. </w:t>
      </w:r>
    </w:p>
    <w:p w14:paraId="33258F29" w14:textId="247ECCCB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7 </w:t>
      </w:r>
      <w:r w:rsidR="005C0C5E">
        <w:rPr>
          <w:b/>
          <w:bCs/>
        </w:rPr>
        <w:t>A</w:t>
      </w:r>
      <w:r>
        <w:rPr>
          <w:b/>
          <w:bCs/>
        </w:rPr>
        <w:t>ntall turer til losbordingsfeltene</w:t>
      </w:r>
    </w:p>
    <w:p w14:paraId="42F1F1E2" w14:textId="77777777" w:rsidR="007D46EC" w:rsidRDefault="007D46EC" w:rsidP="007D46EC">
      <w:r w:rsidRPr="00CC03E1">
        <w:rPr>
          <w:noProof/>
        </w:rPr>
        <w:drawing>
          <wp:inline distT="0" distB="0" distL="0" distR="0" wp14:anchorId="18CCD6F5" wp14:editId="055F3AD7">
            <wp:extent cx="4027805" cy="1125855"/>
            <wp:effectExtent l="0" t="0" r="0" b="0"/>
            <wp:docPr id="193452285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4AB6" w14:textId="59B75D8A" w:rsidR="007D46EC" w:rsidRPr="00F37B0B" w:rsidRDefault="007D46EC" w:rsidP="007D46EC">
      <w:pPr>
        <w:rPr>
          <w:b/>
          <w:bCs/>
        </w:rPr>
      </w:pPr>
      <w:r>
        <w:rPr>
          <w:b/>
          <w:bCs/>
        </w:rPr>
        <w:lastRenderedPageBreak/>
        <w:t xml:space="preserve">Tabell 8 </w:t>
      </w:r>
      <w:r w:rsidR="005C0C5E">
        <w:rPr>
          <w:b/>
          <w:bCs/>
        </w:rPr>
        <w:t>A</w:t>
      </w:r>
      <w:r>
        <w:rPr>
          <w:b/>
          <w:bCs/>
        </w:rPr>
        <w:t>ntall fakturerte faste kjøreoppdrag og timer</w:t>
      </w:r>
    </w:p>
    <w:p w14:paraId="6913F943" w14:textId="77777777" w:rsidR="007D46EC" w:rsidRDefault="007D46EC" w:rsidP="007D46EC">
      <w:r w:rsidRPr="002333D2">
        <w:rPr>
          <w:noProof/>
        </w:rPr>
        <w:drawing>
          <wp:inline distT="0" distB="0" distL="0" distR="0" wp14:anchorId="316108AC" wp14:editId="72967BA8">
            <wp:extent cx="4894580" cy="2183130"/>
            <wp:effectExtent l="0" t="0" r="1270" b="7620"/>
            <wp:docPr id="63652405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FBEB" w14:textId="6827C434" w:rsidR="007D46EC" w:rsidRPr="00313FC6" w:rsidRDefault="007D46EC" w:rsidP="007D46EC">
      <w:r w:rsidRPr="00313FC6">
        <w:t xml:space="preserve">Sporadisk ankres det på forskjellige steder i hele losoldermannskapet, og det må regnes med noen oppdrag i forbindelse med dette. </w:t>
      </w:r>
    </w:p>
    <w:p w14:paraId="1F7355DE" w14:textId="05A81471" w:rsidR="007D46EC" w:rsidRDefault="001B2893" w:rsidP="001B2893">
      <w:pPr>
        <w:pStyle w:val="Overskrift4"/>
      </w:pPr>
      <w:r>
        <w:t>1</w:t>
      </w:r>
      <w:r w:rsidR="007D46EC">
        <w:t>.2.2</w:t>
      </w:r>
      <w:r w:rsidR="007D46EC">
        <w:tab/>
        <w:t>Spesielle krav til Hvasser losbåtstasjon</w:t>
      </w:r>
    </w:p>
    <w:p w14:paraId="26B1E3EA" w14:textId="3AF3E233" w:rsidR="007D46EC" w:rsidRPr="00313FC6" w:rsidRDefault="007D46EC" w:rsidP="007D46EC">
      <w:r w:rsidRPr="00313FC6">
        <w:t>Hvasser kan i vintermånedene ha utfordringer med is/slush. Tilbydd fartøy må derfor ha isegenskaper for å ferdes i nyis og skal kunne gå i råk som er” brøytet” av isbryter/ større fartøy.  Det samme gjelder for Vikerhavn losbåtstasjon (</w:t>
      </w:r>
      <w:r w:rsidR="0044354D" w:rsidRPr="00313FC6">
        <w:t>kapittel 1.1</w:t>
      </w:r>
      <w:r w:rsidRPr="00313FC6">
        <w:t xml:space="preserve">), og løsningen kan derfor være et reservefartøy med isegenskaper som dekker hele Oslofjorden ved behov.  </w:t>
      </w:r>
    </w:p>
    <w:p w14:paraId="11815FAD" w14:textId="4BABA8CB" w:rsidR="007D46EC" w:rsidRDefault="001B2893" w:rsidP="001B2893">
      <w:pPr>
        <w:pStyle w:val="Overskrift2"/>
      </w:pPr>
      <w:bookmarkStart w:id="6" w:name="_Toc195688243"/>
      <w:bookmarkStart w:id="7" w:name="_Toc197522988"/>
      <w:bookmarkStart w:id="8" w:name="_Toc209194429"/>
      <w:r>
        <w:t>2.</w:t>
      </w:r>
      <w:r>
        <w:tab/>
      </w:r>
      <w:r w:rsidR="007D46EC">
        <w:t>Skagerrak losoldermannskap</w:t>
      </w:r>
      <w:bookmarkEnd w:id="6"/>
      <w:bookmarkEnd w:id="7"/>
      <w:bookmarkEnd w:id="8"/>
    </w:p>
    <w:p w14:paraId="2B403742" w14:textId="77777777" w:rsidR="007D46EC" w:rsidRPr="00E5330D" w:rsidRDefault="007D46EC" w:rsidP="007D46EC">
      <w:r>
        <w:t>Skagerrak</w:t>
      </w:r>
      <w:r w:rsidRPr="00E5330D">
        <w:t xml:space="preserve"> </w:t>
      </w:r>
      <w:r>
        <w:t>l</w:t>
      </w:r>
      <w:r w:rsidRPr="00E5330D">
        <w:t xml:space="preserve">osoldermannskap </w:t>
      </w:r>
      <w:r>
        <w:t>har per i dag tre losbåtstasjoner ved følgende</w:t>
      </w:r>
      <w:r w:rsidRPr="00E5330D">
        <w:t xml:space="preserve"> lokasjoner: </w:t>
      </w:r>
    </w:p>
    <w:p w14:paraId="5994966C" w14:textId="77777777" w:rsidR="007D46EC" w:rsidRDefault="007D46EC" w:rsidP="007D46EC">
      <w:pPr>
        <w:pStyle w:val="Listeavsnitt"/>
        <w:numPr>
          <w:ilvl w:val="0"/>
          <w:numId w:val="1"/>
        </w:numPr>
      </w:pPr>
      <w:r>
        <w:t>Langesund</w:t>
      </w:r>
    </w:p>
    <w:p w14:paraId="345B96F6" w14:textId="77777777" w:rsidR="007D46EC" w:rsidRDefault="007D46EC" w:rsidP="007D46EC">
      <w:pPr>
        <w:pStyle w:val="Listeavsnitt"/>
        <w:numPr>
          <w:ilvl w:val="0"/>
          <w:numId w:val="1"/>
        </w:numPr>
      </w:pPr>
      <w:r>
        <w:t>Kristiansand</w:t>
      </w:r>
    </w:p>
    <w:p w14:paraId="38BB1A28" w14:textId="77777777" w:rsidR="007D46EC" w:rsidRDefault="007D46EC" w:rsidP="007D46EC">
      <w:pPr>
        <w:pStyle w:val="Listeavsnitt"/>
        <w:numPr>
          <w:ilvl w:val="0"/>
          <w:numId w:val="1"/>
        </w:numPr>
      </w:pPr>
      <w:r>
        <w:t>Sokndal</w:t>
      </w:r>
    </w:p>
    <w:p w14:paraId="7CE7529C" w14:textId="77777777" w:rsidR="007D46EC" w:rsidRDefault="007D46EC" w:rsidP="007D46EC">
      <w:r>
        <w:t xml:space="preserve">I tillegg er det tilbringertjenester i Arendal og Farsund. LOS 120 ligger fast i Egersund, og benyttes til losbordingsfeltene i Egersundsområdet. Det er mannskapet fra Sokndal losbåtstasjon som operer båten. </w:t>
      </w:r>
    </w:p>
    <w:p w14:paraId="515921F5" w14:textId="77777777" w:rsidR="007D46EC" w:rsidRDefault="007D46EC" w:rsidP="007D46EC">
      <w:r>
        <w:t xml:space="preserve">Tilbringertjenesten i Skagerrak skal sørge for at losene ved losstasjonene i Brevik, Kristiansand og Sokndal blir fraktet til og fra losbordingsfeltene. </w:t>
      </w:r>
    </w:p>
    <w:p w14:paraId="6378946F" w14:textId="4E488CDF" w:rsidR="007D46EC" w:rsidRDefault="00F26914" w:rsidP="00F26914">
      <w:pPr>
        <w:pStyle w:val="Overskrift3"/>
      </w:pPr>
      <w:bookmarkStart w:id="9" w:name="_Toc195688244"/>
      <w:bookmarkStart w:id="10" w:name="_Toc209194430"/>
      <w:r>
        <w:t>2</w:t>
      </w:r>
      <w:r w:rsidR="007D46EC">
        <w:t>.1</w:t>
      </w:r>
      <w:r>
        <w:tab/>
      </w:r>
      <w:r w:rsidR="007D46EC">
        <w:t>Langesund losbåtstasjon</w:t>
      </w:r>
      <w:bookmarkEnd w:id="9"/>
      <w:bookmarkEnd w:id="10"/>
    </w:p>
    <w:p w14:paraId="23E35DC3" w14:textId="77777777" w:rsidR="007D46EC" w:rsidRDefault="007D46EC" w:rsidP="007D46EC">
      <w:r>
        <w:t xml:space="preserve">Langesund losbåtstasjon leverer tilbringertjenester til og fra losbordingsfeltene i Grenland. Hovedtrafikken er skip til og fra havnene i Grenlandsområdet. </w:t>
      </w:r>
      <w:r w:rsidRPr="00B23F88">
        <w:t xml:space="preserve">Bording/Kvitting skjer i hovedsak innen en radius på 10 minutter fra losbordingsfeltene som vist under. </w:t>
      </w:r>
    </w:p>
    <w:p w14:paraId="5CDBDA7B" w14:textId="77777777" w:rsidR="007949BB" w:rsidRDefault="007949BB" w:rsidP="007D46EC">
      <w:pPr>
        <w:rPr>
          <w:b/>
          <w:bCs/>
        </w:rPr>
      </w:pPr>
    </w:p>
    <w:p w14:paraId="5828BAD9" w14:textId="77777777" w:rsidR="00B903CC" w:rsidRDefault="00B903CC" w:rsidP="007D46EC">
      <w:pPr>
        <w:rPr>
          <w:b/>
          <w:bCs/>
        </w:rPr>
      </w:pPr>
    </w:p>
    <w:p w14:paraId="219C52AA" w14:textId="26E27169" w:rsidR="007D46EC" w:rsidRPr="002F075F" w:rsidRDefault="007D46EC" w:rsidP="007D46EC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313FC6">
        <w:rPr>
          <w:b/>
          <w:bCs/>
        </w:rPr>
        <w:t>9</w:t>
      </w:r>
      <w:r>
        <w:rPr>
          <w:b/>
          <w:bCs/>
        </w:rPr>
        <w:t xml:space="preserve"> </w:t>
      </w:r>
      <w:r w:rsidR="005C0C5E">
        <w:rPr>
          <w:b/>
          <w:bCs/>
        </w:rPr>
        <w:t>L</w:t>
      </w:r>
      <w:r>
        <w:rPr>
          <w:b/>
          <w:bCs/>
        </w:rPr>
        <w:t>osbordingsfelt Langesund losstasjon</w:t>
      </w:r>
    </w:p>
    <w:p w14:paraId="051C0C84" w14:textId="77777777" w:rsidR="007D46EC" w:rsidRDefault="007D46EC" w:rsidP="007D46EC">
      <w:r w:rsidRPr="00042C90">
        <w:rPr>
          <w:noProof/>
        </w:rPr>
        <w:drawing>
          <wp:inline distT="0" distB="0" distL="0" distR="0" wp14:anchorId="1212DFAF" wp14:editId="791BF597">
            <wp:extent cx="5760720" cy="579120"/>
            <wp:effectExtent l="0" t="0" r="0" b="0"/>
            <wp:docPr id="157109089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908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E5BE" w14:textId="77777777" w:rsidR="007D46EC" w:rsidRDefault="007D46EC" w:rsidP="007D46EC">
      <w:r>
        <w:t>Losbåtstasjonen benyttes av for tiden 19 loser ved losstasjonen i Brevik losstasjon (i tillegg til loser fra andre stasjoner som har sertifikater i området).</w:t>
      </w:r>
    </w:p>
    <w:p w14:paraId="76326FEE" w14:textId="77777777" w:rsidR="007D46EC" w:rsidRDefault="007D46EC" w:rsidP="007D46EC">
      <w:r w:rsidRPr="00B23F88">
        <w:t>Det er korte turer ut til feltet, men med mye koordinering og ofte flere loser samtidig.</w:t>
      </w:r>
    </w:p>
    <w:p w14:paraId="07FCE95D" w14:textId="77777777" w:rsidR="007D46EC" w:rsidRDefault="007D46EC" w:rsidP="007D46EC">
      <w:r w:rsidRPr="0082512B">
        <w:rPr>
          <w:noProof/>
        </w:rPr>
        <w:drawing>
          <wp:inline distT="0" distB="0" distL="0" distR="0" wp14:anchorId="40A9AAD3" wp14:editId="480B3BFD">
            <wp:extent cx="2543019" cy="2949164"/>
            <wp:effectExtent l="0" t="0" r="0" b="3810"/>
            <wp:docPr id="122478734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8734" name="Bilde 1" descr="Et bilde som inneholder kart, tekst, atlas&#10;&#10;KI-generert innhold kan være feil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1296" cy="297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7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0942DB" wp14:editId="6856C59D">
            <wp:extent cx="3052435" cy="2950688"/>
            <wp:effectExtent l="0" t="0" r="0" b="2540"/>
            <wp:docPr id="5" name="Bilde 4" descr="Et bilde som inneholder kart, tekst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FC5FCFE1-414D-3B77-6117-835417C1E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Et bilde som inneholder kart, tekst&#10;&#10;KI-generert innhold kan være feil.">
                      <a:extLst>
                        <a:ext uri="{FF2B5EF4-FFF2-40B4-BE49-F238E27FC236}">
                          <a16:creationId xmlns:a16="http://schemas.microsoft.com/office/drawing/2014/main" id="{FC5FCFE1-414D-3B77-6117-835417C1E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6908" cy="29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377B" w14:textId="77777777" w:rsidR="007D46EC" w:rsidRDefault="007D46EC" w:rsidP="007D46EC">
      <w:r w:rsidRPr="009A0B08">
        <w:rPr>
          <w:noProof/>
        </w:rPr>
        <w:t xml:space="preserve"> </w:t>
      </w:r>
    </w:p>
    <w:p w14:paraId="3A0A20FB" w14:textId="77777777" w:rsidR="007D46EC" w:rsidRDefault="007D46EC" w:rsidP="007D46EC">
      <w:r>
        <w:t>Losbordings – og ankringsfelt, distanser og estimert kjøretid kommer frem av tabellen under.</w:t>
      </w:r>
    </w:p>
    <w:p w14:paraId="31A018F9" w14:textId="35D39BC4" w:rsidR="007D46EC" w:rsidRPr="00766F9A" w:rsidRDefault="007D46EC" w:rsidP="007D46EC">
      <w:pPr>
        <w:rPr>
          <w:b/>
          <w:bCs/>
        </w:rPr>
      </w:pPr>
      <w:r w:rsidRPr="00766F9A">
        <w:rPr>
          <w:b/>
          <w:bCs/>
        </w:rPr>
        <w:t xml:space="preserve">Tabell </w:t>
      </w:r>
      <w:r w:rsidR="00E95750">
        <w:rPr>
          <w:b/>
          <w:bCs/>
        </w:rPr>
        <w:t>10</w:t>
      </w:r>
      <w:r w:rsidRPr="00766F9A">
        <w:rPr>
          <w:b/>
          <w:bCs/>
        </w:rPr>
        <w:t xml:space="preserve"> </w:t>
      </w:r>
      <w:r w:rsidR="005C0C5E">
        <w:rPr>
          <w:b/>
          <w:bCs/>
        </w:rPr>
        <w:t>O</w:t>
      </w:r>
      <w:r w:rsidRPr="00766F9A">
        <w:rPr>
          <w:b/>
          <w:bCs/>
        </w:rPr>
        <w:t>versikt over losbordingsfelt ved Brevik losstasjon</w:t>
      </w:r>
    </w:p>
    <w:p w14:paraId="65EACF7D" w14:textId="77777777" w:rsidR="007D46EC" w:rsidRDefault="007D46EC" w:rsidP="007D46EC">
      <w:r w:rsidRPr="00C34E44">
        <w:rPr>
          <w:noProof/>
        </w:rPr>
        <w:drawing>
          <wp:inline distT="0" distB="0" distL="0" distR="0" wp14:anchorId="63E81431" wp14:editId="595B74D0">
            <wp:extent cx="2452254" cy="626590"/>
            <wp:effectExtent l="0" t="0" r="5715" b="2540"/>
            <wp:docPr id="1654758154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08" cy="6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CFBD" w14:textId="77777777" w:rsidR="007D46EC" w:rsidRDefault="007D46EC" w:rsidP="007D46EC">
      <w:r>
        <w:t xml:space="preserve">Losbåtstasjonen er for tiden bemannet med 8 mannskap som opererer ett fartøy (LOS 127). </w:t>
      </w:r>
    </w:p>
    <w:p w14:paraId="65F638F1" w14:textId="2F716F71" w:rsidR="007D46EC" w:rsidRPr="00F26914" w:rsidRDefault="00F26914" w:rsidP="00F26914">
      <w:pPr>
        <w:pStyle w:val="Overskrift4"/>
      </w:pPr>
      <w:r w:rsidRPr="00F26914">
        <w:t>2</w:t>
      </w:r>
      <w:r w:rsidR="007D46EC" w:rsidRPr="00F26914">
        <w:t>.1.1 Leveranseomfang</w:t>
      </w:r>
    </w:p>
    <w:p w14:paraId="31F35F80" w14:textId="77777777" w:rsidR="007D46EC" w:rsidRDefault="007D46EC" w:rsidP="007D46EC">
      <w:r>
        <w:t xml:space="preserve">Antall tilbringeroppdrag til de ulike stedene, antall fakturerte faste kjøreoppdrag og fakturerte timer for 2024 går frem av tabellene under. </w:t>
      </w:r>
    </w:p>
    <w:p w14:paraId="7939D2CA" w14:textId="77777777" w:rsidR="007949BB" w:rsidRDefault="007949BB" w:rsidP="007D46EC">
      <w:pPr>
        <w:rPr>
          <w:b/>
          <w:bCs/>
        </w:rPr>
      </w:pPr>
    </w:p>
    <w:p w14:paraId="6EEBA8E1" w14:textId="77777777" w:rsidR="007949BB" w:rsidRDefault="007949BB" w:rsidP="007D46EC">
      <w:pPr>
        <w:rPr>
          <w:b/>
          <w:bCs/>
        </w:rPr>
      </w:pPr>
    </w:p>
    <w:p w14:paraId="60A38531" w14:textId="5C07E6DA" w:rsidR="007D46EC" w:rsidRPr="00F37B0B" w:rsidRDefault="007D46EC" w:rsidP="007D46EC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E95750">
        <w:rPr>
          <w:b/>
          <w:bCs/>
        </w:rPr>
        <w:t>11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turer til losbordingsfeltene</w:t>
      </w:r>
    </w:p>
    <w:p w14:paraId="7C39A4E1" w14:textId="77777777" w:rsidR="007D46EC" w:rsidRDefault="007D46EC" w:rsidP="007D46EC">
      <w:r w:rsidRPr="00B85DF7">
        <w:rPr>
          <w:noProof/>
        </w:rPr>
        <w:drawing>
          <wp:inline distT="0" distB="0" distL="0" distR="0" wp14:anchorId="249D47AD" wp14:editId="40D371D8">
            <wp:extent cx="4540250" cy="967105"/>
            <wp:effectExtent l="0" t="0" r="0" b="4445"/>
            <wp:docPr id="2094797490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4426" w14:textId="706D8E60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E95750">
        <w:rPr>
          <w:b/>
          <w:bCs/>
        </w:rPr>
        <w:t>12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fakturerte faste kjøreoppdrag og timer</w:t>
      </w:r>
    </w:p>
    <w:p w14:paraId="5C7E3BBF" w14:textId="77777777" w:rsidR="007D46EC" w:rsidRDefault="007D46EC" w:rsidP="007D46EC">
      <w:r w:rsidRPr="004866BB">
        <w:rPr>
          <w:noProof/>
        </w:rPr>
        <w:drawing>
          <wp:inline distT="0" distB="0" distL="0" distR="0" wp14:anchorId="0AC33594" wp14:editId="7DEB1487">
            <wp:extent cx="5301615" cy="1913255"/>
            <wp:effectExtent l="0" t="0" r="0" b="0"/>
            <wp:docPr id="124348862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F556" w14:textId="15FBACD8" w:rsidR="007D46EC" w:rsidRPr="007C4642" w:rsidRDefault="00F26914" w:rsidP="00F26914">
      <w:pPr>
        <w:pStyle w:val="Overskrift4"/>
      </w:pPr>
      <w:r>
        <w:t>2</w:t>
      </w:r>
      <w:r w:rsidR="007D46EC">
        <w:t>.1.2</w:t>
      </w:r>
      <w:r w:rsidR="007D46EC">
        <w:tab/>
      </w:r>
      <w:r w:rsidR="007D46EC" w:rsidRPr="007C4642">
        <w:t xml:space="preserve">Øvrige oppdrag </w:t>
      </w:r>
    </w:p>
    <w:p w14:paraId="78BED41B" w14:textId="77777777" w:rsidR="007D46EC" w:rsidRPr="007C4642" w:rsidRDefault="007D46EC" w:rsidP="007D46EC">
      <w:r w:rsidRPr="007C4642">
        <w:t xml:space="preserve">Enkelte av oppdragene i Langesundbukta avsluttes lengre ut, eksempelvis ved Kragerø. </w:t>
      </w:r>
    </w:p>
    <w:p w14:paraId="4BDC175A" w14:textId="2D9F29CB" w:rsidR="007D46EC" w:rsidRPr="007C4642" w:rsidRDefault="00843720" w:rsidP="00843720">
      <w:pPr>
        <w:pStyle w:val="Overskrift4"/>
      </w:pPr>
      <w:r>
        <w:t>2.</w:t>
      </w:r>
      <w:r w:rsidR="007D46EC">
        <w:t>1.3</w:t>
      </w:r>
      <w:r w:rsidR="007D46EC">
        <w:tab/>
      </w:r>
      <w:r w:rsidR="007D46EC" w:rsidRPr="007C4642">
        <w:t xml:space="preserve">Ankerliggere </w:t>
      </w:r>
    </w:p>
    <w:p w14:paraId="5578C829" w14:textId="327548DD" w:rsidR="007D46EC" w:rsidRPr="00002EB7" w:rsidRDefault="007D46EC" w:rsidP="007D46EC">
      <w:r w:rsidRPr="00002EB7">
        <w:t>Det utføres tilbringertjeneste til ankerliggere på Frier-flaket ankringsplass. Frakt av los til disse oppdragene er per i dag betjent eksternt og fakturering skjer direkte til kunde.</w:t>
      </w:r>
      <w:r w:rsidR="000335CC">
        <w:t xml:space="preserve"> </w:t>
      </w:r>
    </w:p>
    <w:p w14:paraId="45F2016C" w14:textId="00FFAD2A" w:rsidR="007D46EC" w:rsidRPr="007C4642" w:rsidRDefault="004300A2" w:rsidP="004300A2">
      <w:pPr>
        <w:pStyle w:val="Overskrift4"/>
      </w:pPr>
      <w:r>
        <w:t>2</w:t>
      </w:r>
      <w:r w:rsidR="007D46EC">
        <w:t>.1.4</w:t>
      </w:r>
      <w:r w:rsidR="007D46EC">
        <w:tab/>
      </w:r>
      <w:r w:rsidR="007D46EC" w:rsidRPr="007C4642">
        <w:t xml:space="preserve">Spesielle krav til Langesund </w:t>
      </w:r>
      <w:r w:rsidR="007D46EC">
        <w:t>losbåtstasjon</w:t>
      </w:r>
    </w:p>
    <w:p w14:paraId="702D5882" w14:textId="77777777" w:rsidR="007D46EC" w:rsidRDefault="007D46EC" w:rsidP="007D46EC">
      <w:r w:rsidRPr="007C4642">
        <w:t>Kystverket har ingen spesielle krav til Langesund</w:t>
      </w:r>
      <w:r>
        <w:t xml:space="preserve"> losbåtstasjon.</w:t>
      </w:r>
    </w:p>
    <w:p w14:paraId="7D39DAA7" w14:textId="4096E6F3" w:rsidR="007D46EC" w:rsidRDefault="00CA42FE" w:rsidP="00CA42FE">
      <w:pPr>
        <w:pStyle w:val="Overskrift3"/>
      </w:pPr>
      <w:bookmarkStart w:id="11" w:name="_Toc195688245"/>
      <w:bookmarkStart w:id="12" w:name="_Toc209194431"/>
      <w:r>
        <w:t>2</w:t>
      </w:r>
      <w:r w:rsidR="007D46EC">
        <w:t>.2</w:t>
      </w:r>
      <w:r>
        <w:tab/>
      </w:r>
      <w:r w:rsidR="007D46EC">
        <w:t>Arendal</w:t>
      </w:r>
      <w:bookmarkEnd w:id="11"/>
      <w:bookmarkEnd w:id="12"/>
    </w:p>
    <w:p w14:paraId="2F863D24" w14:textId="1ED8BF3F" w:rsidR="007D46EC" w:rsidRPr="0020437C" w:rsidRDefault="007D46EC" w:rsidP="007D46EC">
      <w:r>
        <w:t xml:space="preserve">Tilbringertjenester i Arendal har i kontraktsperioden hovedsakelig vært levert av underleverandør til hovedleverandør. De to siste årene har imidlertid trafikken vært så stor at hovedleverandør har satt inn egen losbåt (LOS 127) og eget mannskap i perioden </w:t>
      </w:r>
      <w:r w:rsidRPr="00256DC7">
        <w:t>mai – august.</w:t>
      </w:r>
      <w:r>
        <w:t xml:space="preserve"> Av 139 faste kjøreoppdrag i 2024 ble 72 utført av LOS 127, resten av underleverandør av hovedleverandør.</w:t>
      </w:r>
    </w:p>
    <w:p w14:paraId="4BE46D50" w14:textId="362CC1F7" w:rsidR="007D46EC" w:rsidRDefault="007D46EC" w:rsidP="007D46EC">
      <w:r w:rsidRPr="00DD56FF">
        <w:t>Hovedtrafikken er skip til og fra Eydehavn, Sandviksodden og Arendal sentrum</w:t>
      </w:r>
      <w:r>
        <w:t xml:space="preserve"> </w:t>
      </w:r>
    </w:p>
    <w:p w14:paraId="15426ABC" w14:textId="77777777" w:rsidR="007D46EC" w:rsidRDefault="007D46EC" w:rsidP="007D46EC">
      <w:r w:rsidRPr="00B23F88">
        <w:t>Bording/Kvitting skjer i hovedsak innen en radius på 10 minutter fra losbordingsfeltene som vist under.</w:t>
      </w:r>
    </w:p>
    <w:p w14:paraId="0D5C0100" w14:textId="77777777" w:rsidR="00D86E29" w:rsidRDefault="00D86E29" w:rsidP="007D46EC">
      <w:pPr>
        <w:rPr>
          <w:b/>
          <w:bCs/>
        </w:rPr>
      </w:pPr>
    </w:p>
    <w:p w14:paraId="26037CDD" w14:textId="77777777" w:rsidR="0085548F" w:rsidRDefault="0085548F" w:rsidP="007D46EC">
      <w:pPr>
        <w:rPr>
          <w:b/>
          <w:bCs/>
        </w:rPr>
      </w:pPr>
    </w:p>
    <w:p w14:paraId="7CAC2E71" w14:textId="77777777" w:rsidR="00D86E29" w:rsidRDefault="00D86E29" w:rsidP="007D46EC">
      <w:pPr>
        <w:rPr>
          <w:b/>
          <w:bCs/>
        </w:rPr>
      </w:pPr>
    </w:p>
    <w:p w14:paraId="30056B84" w14:textId="1B61CA8A" w:rsidR="007D46EC" w:rsidRPr="00977E1F" w:rsidRDefault="007D46EC" w:rsidP="007D46EC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E95750">
        <w:rPr>
          <w:b/>
          <w:bCs/>
        </w:rPr>
        <w:t>13</w:t>
      </w:r>
      <w:r>
        <w:rPr>
          <w:b/>
          <w:bCs/>
        </w:rPr>
        <w:t xml:space="preserve"> </w:t>
      </w:r>
      <w:r w:rsidR="005C0C5E">
        <w:rPr>
          <w:b/>
          <w:bCs/>
        </w:rPr>
        <w:t>L</w:t>
      </w:r>
      <w:r>
        <w:rPr>
          <w:b/>
          <w:bCs/>
        </w:rPr>
        <w:t>osbordingsfelt Arendal</w:t>
      </w:r>
    </w:p>
    <w:p w14:paraId="5AFA69CA" w14:textId="108B7B43" w:rsidR="007D46EC" w:rsidRDefault="00AA25F4" w:rsidP="007D46EC">
      <w:r w:rsidRPr="00AA25F4">
        <w:rPr>
          <w:noProof/>
        </w:rPr>
        <w:drawing>
          <wp:inline distT="0" distB="0" distL="0" distR="0" wp14:anchorId="17A7D691" wp14:editId="49DB43D7">
            <wp:extent cx="5760720" cy="693420"/>
            <wp:effectExtent l="0" t="0" r="4445" b="0"/>
            <wp:docPr id="200016067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0D39" w14:textId="55AA8EC4" w:rsidR="009B2FBC" w:rsidRDefault="009B2FBC" w:rsidP="007D46EC">
      <w:r>
        <w:t>Torungen er det mest benyttede losbord</w:t>
      </w:r>
      <w:r w:rsidR="00F97A69">
        <w:t>ingsfeltet i Arendal</w:t>
      </w:r>
      <w:r w:rsidR="001A3163">
        <w:t>.</w:t>
      </w:r>
      <w:r w:rsidR="000D3390">
        <w:t xml:space="preserve"> Trafikk og bruk av losbordingsfelt er nærmere beskrevet under. </w:t>
      </w:r>
    </w:p>
    <w:p w14:paraId="0C75DF67" w14:textId="5E8F8B2A" w:rsidR="000A6D33" w:rsidRPr="00766F9A" w:rsidRDefault="000A6D33" w:rsidP="000A6D33">
      <w:pPr>
        <w:rPr>
          <w:b/>
          <w:bCs/>
        </w:rPr>
      </w:pPr>
      <w:r w:rsidRPr="00766F9A">
        <w:rPr>
          <w:b/>
          <w:bCs/>
        </w:rPr>
        <w:t xml:space="preserve">Tabell </w:t>
      </w:r>
      <w:r>
        <w:rPr>
          <w:b/>
          <w:bCs/>
        </w:rPr>
        <w:t>1</w:t>
      </w:r>
      <w:r w:rsidR="00EB2FDE">
        <w:rPr>
          <w:b/>
          <w:bCs/>
        </w:rPr>
        <w:t>4</w:t>
      </w:r>
      <w:r w:rsidRPr="00766F9A">
        <w:rPr>
          <w:b/>
          <w:bCs/>
        </w:rPr>
        <w:t xml:space="preserve"> </w:t>
      </w:r>
      <w:r w:rsidR="00D93A39">
        <w:rPr>
          <w:b/>
          <w:bCs/>
        </w:rPr>
        <w:t>Distanser</w:t>
      </w:r>
      <w:r w:rsidR="008D7000">
        <w:rPr>
          <w:b/>
          <w:bCs/>
        </w:rPr>
        <w:t xml:space="preserve"> og estimert tid</w:t>
      </w:r>
      <w:r w:rsidR="00AA4C63">
        <w:rPr>
          <w:b/>
          <w:bCs/>
        </w:rPr>
        <w:t xml:space="preserve"> for</w:t>
      </w:r>
      <w:r w:rsidR="00D93A39">
        <w:rPr>
          <w:b/>
          <w:bCs/>
        </w:rPr>
        <w:t xml:space="preserve"> </w:t>
      </w:r>
      <w:r w:rsidRPr="00766F9A">
        <w:rPr>
          <w:b/>
          <w:bCs/>
        </w:rPr>
        <w:t xml:space="preserve">losbordingsfelt </w:t>
      </w:r>
      <w:r w:rsidR="00AA4C63">
        <w:rPr>
          <w:b/>
          <w:bCs/>
        </w:rPr>
        <w:t>i</w:t>
      </w:r>
      <w:r>
        <w:rPr>
          <w:b/>
          <w:bCs/>
        </w:rPr>
        <w:t xml:space="preserve"> Arendal</w:t>
      </w:r>
    </w:p>
    <w:p w14:paraId="03F60B87" w14:textId="1F36877E" w:rsidR="00533AA8" w:rsidRDefault="008D7000" w:rsidP="007D46EC">
      <w:r w:rsidRPr="008D7000">
        <w:rPr>
          <w:noProof/>
        </w:rPr>
        <w:drawing>
          <wp:inline distT="0" distB="0" distL="0" distR="0" wp14:anchorId="6D0436B2" wp14:editId="74133072">
            <wp:extent cx="3029585" cy="962025"/>
            <wp:effectExtent l="0" t="0" r="0" b="9525"/>
            <wp:docPr id="27960537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8ED5" w14:textId="0F2D04DA" w:rsidR="007D46EC" w:rsidRPr="006151CA" w:rsidRDefault="00CA42FE" w:rsidP="00CA42FE">
      <w:pPr>
        <w:pStyle w:val="Overskrift4"/>
      </w:pPr>
      <w:r>
        <w:t>2</w:t>
      </w:r>
      <w:r w:rsidR="007D46EC">
        <w:t>.2.1</w:t>
      </w:r>
      <w:r w:rsidR="007D46EC">
        <w:tab/>
      </w:r>
      <w:r w:rsidR="007D46EC" w:rsidRPr="006151CA">
        <w:t>Leveranseomfang</w:t>
      </w:r>
    </w:p>
    <w:p w14:paraId="087D2952" w14:textId="77777777" w:rsidR="007D46EC" w:rsidRDefault="007D46EC" w:rsidP="007D46EC">
      <w:r>
        <w:t>Losbordingsfelt, antall turer til losbordingsfeltene, antall fakturerte faste kjøreoppdrag og fakturerte timer for 2024 går frem av tabellene under.</w:t>
      </w:r>
    </w:p>
    <w:p w14:paraId="44A6DB26" w14:textId="54D00F9B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271666">
        <w:rPr>
          <w:b/>
          <w:bCs/>
        </w:rPr>
        <w:t>15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turer til losbordingsfeltene</w:t>
      </w:r>
    </w:p>
    <w:p w14:paraId="503208A9" w14:textId="77777777" w:rsidR="007D46EC" w:rsidRDefault="007D46EC" w:rsidP="007D46EC">
      <w:r w:rsidRPr="00AC791F">
        <w:rPr>
          <w:noProof/>
        </w:rPr>
        <w:drawing>
          <wp:inline distT="0" distB="0" distL="0" distR="0" wp14:anchorId="4414E193" wp14:editId="701EAAAD">
            <wp:extent cx="4540250" cy="1004570"/>
            <wp:effectExtent l="0" t="0" r="0" b="5080"/>
            <wp:docPr id="189600020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1CA7" w14:textId="39184600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271666">
        <w:rPr>
          <w:b/>
          <w:bCs/>
        </w:rPr>
        <w:t>16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fakturerte faste kjøreoppdrag og timer</w:t>
      </w:r>
    </w:p>
    <w:p w14:paraId="02EF03AB" w14:textId="77777777" w:rsidR="007D46EC" w:rsidRDefault="007D46EC" w:rsidP="007D46EC">
      <w:r w:rsidRPr="00A6267B">
        <w:rPr>
          <w:noProof/>
        </w:rPr>
        <w:drawing>
          <wp:inline distT="0" distB="0" distL="0" distR="0" wp14:anchorId="6386ACBA" wp14:editId="409D3B67">
            <wp:extent cx="5301615" cy="1918970"/>
            <wp:effectExtent l="0" t="0" r="0" b="5080"/>
            <wp:docPr id="573405706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7829" w14:textId="423C4F01" w:rsidR="007D46EC" w:rsidRPr="00802C00" w:rsidRDefault="00CA42FE" w:rsidP="00CA42FE">
      <w:pPr>
        <w:pStyle w:val="Overskrift4"/>
      </w:pPr>
      <w:r>
        <w:t>2</w:t>
      </w:r>
      <w:r w:rsidR="007D46EC">
        <w:t>.2.2</w:t>
      </w:r>
      <w:r w:rsidR="007D46EC">
        <w:tab/>
      </w:r>
      <w:r w:rsidR="007D46EC" w:rsidRPr="00802C00">
        <w:t xml:space="preserve">Øvrige oppdrag </w:t>
      </w:r>
    </w:p>
    <w:p w14:paraId="2A4A89DA" w14:textId="77777777" w:rsidR="007D46EC" w:rsidRPr="008E1812" w:rsidRDefault="007D46EC" w:rsidP="007D46EC">
      <w:r w:rsidRPr="008E1812">
        <w:t xml:space="preserve">For fartøyer som kommer østfra, samt rigger og andre offshoreinstallasjoner til Eydehavn/Vindholmen som ikke kan passere gjennom Tromøysundet fra vest, gjennomføres bordinger ved Bonden etter særskilt avtale mellom losoldermannskap og tilbyder. </w:t>
      </w:r>
    </w:p>
    <w:p w14:paraId="08972938" w14:textId="1414F3FA" w:rsidR="007D46EC" w:rsidRPr="00802C00" w:rsidRDefault="00CA42FE" w:rsidP="00CA42FE">
      <w:pPr>
        <w:pStyle w:val="Overskrift4"/>
      </w:pPr>
      <w:r>
        <w:lastRenderedPageBreak/>
        <w:t>2</w:t>
      </w:r>
      <w:r w:rsidR="007D46EC">
        <w:t>.2.3</w:t>
      </w:r>
      <w:r w:rsidR="007D46EC">
        <w:tab/>
      </w:r>
      <w:r w:rsidR="007D46EC" w:rsidRPr="00802C00">
        <w:t xml:space="preserve">Spesielle krav til Arendal </w:t>
      </w:r>
    </w:p>
    <w:p w14:paraId="2A150596" w14:textId="77777777" w:rsidR="007D46EC" w:rsidRPr="008E1812" w:rsidRDefault="007D46EC" w:rsidP="007D46EC">
      <w:r w:rsidRPr="008E1812">
        <w:t xml:space="preserve">Arendal har hatt økende trafikk og tidvis høy utnyttelsesgrad av loskapasitet i området. Responstid for betjening av Torungen losbordingsfelt er som følge av det 1 time. </w:t>
      </w:r>
    </w:p>
    <w:p w14:paraId="038426D5" w14:textId="169F8BF4" w:rsidR="007D46EC" w:rsidRDefault="00CA42FE" w:rsidP="00CA42FE">
      <w:pPr>
        <w:pStyle w:val="Overskrift3"/>
      </w:pPr>
      <w:bookmarkStart w:id="13" w:name="_Toc195688246"/>
      <w:bookmarkStart w:id="14" w:name="_Toc209194432"/>
      <w:r>
        <w:t>2</w:t>
      </w:r>
      <w:r w:rsidR="007D46EC">
        <w:t>.3</w:t>
      </w:r>
      <w:r>
        <w:tab/>
      </w:r>
      <w:r w:rsidR="007D46EC">
        <w:t>Farsund</w:t>
      </w:r>
      <w:bookmarkEnd w:id="13"/>
      <w:bookmarkEnd w:id="14"/>
    </w:p>
    <w:p w14:paraId="7FD27CF6" w14:textId="77777777" w:rsidR="007D46EC" w:rsidRDefault="007D46EC" w:rsidP="007D46EC">
      <w:r>
        <w:t xml:space="preserve">Tilbringertjenester i Farsund omfattes av gjeldende kontrakt, men har i kontraktsperioden vært levert av underleverandør til hovedleverandør. </w:t>
      </w:r>
      <w:r w:rsidRPr="00DD56FF">
        <w:t xml:space="preserve"> </w:t>
      </w:r>
    </w:p>
    <w:p w14:paraId="4910E36D" w14:textId="77777777" w:rsidR="007D46EC" w:rsidRDefault="007D46EC" w:rsidP="007D46EC">
      <w:r w:rsidRPr="00B23F88">
        <w:t>Bording/Kvitting skjer i hovedsak innen en radius på 10 minutter fra losbordingsfeltene som vist under.</w:t>
      </w:r>
    </w:p>
    <w:p w14:paraId="27F1A264" w14:textId="4D249ECF" w:rsidR="007D46EC" w:rsidRPr="00977E1F" w:rsidRDefault="007D46EC" w:rsidP="007D46EC">
      <w:pPr>
        <w:rPr>
          <w:b/>
          <w:bCs/>
        </w:rPr>
      </w:pPr>
      <w:r w:rsidRPr="00977E1F">
        <w:rPr>
          <w:b/>
          <w:bCs/>
        </w:rPr>
        <w:t xml:space="preserve">Tabell </w:t>
      </w:r>
      <w:r w:rsidR="00271666">
        <w:rPr>
          <w:b/>
          <w:bCs/>
        </w:rPr>
        <w:t>17</w:t>
      </w:r>
      <w:r w:rsidRPr="00977E1F">
        <w:rPr>
          <w:b/>
          <w:bCs/>
        </w:rPr>
        <w:t xml:space="preserve"> </w:t>
      </w:r>
      <w:r w:rsidR="005C0C5E">
        <w:rPr>
          <w:b/>
          <w:bCs/>
        </w:rPr>
        <w:t>L</w:t>
      </w:r>
      <w:r w:rsidRPr="00977E1F">
        <w:rPr>
          <w:b/>
          <w:bCs/>
        </w:rPr>
        <w:t>osbordingsfelt Farsund</w:t>
      </w:r>
    </w:p>
    <w:p w14:paraId="2D9488B4" w14:textId="711E514E" w:rsidR="00AA4C63" w:rsidRDefault="007D46EC" w:rsidP="007D46EC">
      <w:r w:rsidRPr="00EB32D7">
        <w:rPr>
          <w:noProof/>
        </w:rPr>
        <w:drawing>
          <wp:inline distT="0" distB="0" distL="0" distR="0" wp14:anchorId="6AFCC478" wp14:editId="7E0A1891">
            <wp:extent cx="5760720" cy="652145"/>
            <wp:effectExtent l="0" t="0" r="0" b="0"/>
            <wp:docPr id="31963463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346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8F82" w14:textId="77777777" w:rsidR="00683B54" w:rsidRDefault="00683B54" w:rsidP="00683B54">
      <w:r>
        <w:t xml:space="preserve">Trafikk og bruk av losbordingsfelt er nærmere beskrevet under. </w:t>
      </w:r>
    </w:p>
    <w:p w14:paraId="5E3D833A" w14:textId="77777777" w:rsidR="00AA4C63" w:rsidRPr="00766F9A" w:rsidRDefault="00AA4C63" w:rsidP="00AA4C63">
      <w:pPr>
        <w:rPr>
          <w:b/>
          <w:bCs/>
        </w:rPr>
      </w:pPr>
      <w:r w:rsidRPr="00766F9A">
        <w:rPr>
          <w:b/>
          <w:bCs/>
        </w:rPr>
        <w:t xml:space="preserve">Tabell </w:t>
      </w:r>
      <w:r>
        <w:rPr>
          <w:b/>
          <w:bCs/>
        </w:rPr>
        <w:t>18</w:t>
      </w:r>
      <w:r w:rsidRPr="00766F9A">
        <w:rPr>
          <w:b/>
          <w:bCs/>
        </w:rPr>
        <w:t xml:space="preserve"> </w:t>
      </w:r>
      <w:r>
        <w:rPr>
          <w:b/>
          <w:bCs/>
        </w:rPr>
        <w:t xml:space="preserve">Distanser og estimert tid for </w:t>
      </w:r>
      <w:r w:rsidRPr="00766F9A">
        <w:rPr>
          <w:b/>
          <w:bCs/>
        </w:rPr>
        <w:t xml:space="preserve">losbordingsfelt </w:t>
      </w:r>
      <w:r>
        <w:rPr>
          <w:b/>
          <w:bCs/>
        </w:rPr>
        <w:t>i Arendal</w:t>
      </w:r>
    </w:p>
    <w:p w14:paraId="3A9E194D" w14:textId="0F438CC5" w:rsidR="00AA4C63" w:rsidRDefault="00683B54" w:rsidP="007D46EC">
      <w:r w:rsidRPr="00683B54">
        <w:rPr>
          <w:noProof/>
        </w:rPr>
        <w:drawing>
          <wp:inline distT="0" distB="0" distL="0" distR="0" wp14:anchorId="12007F2D" wp14:editId="59EDB4F2">
            <wp:extent cx="3029585" cy="580390"/>
            <wp:effectExtent l="0" t="0" r="0" b="0"/>
            <wp:docPr id="94760102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94B7" w14:textId="19B1289D" w:rsidR="007D46EC" w:rsidRDefault="00CA42FE" w:rsidP="00CA42FE">
      <w:pPr>
        <w:pStyle w:val="Overskrift4"/>
      </w:pPr>
      <w:r>
        <w:t>2</w:t>
      </w:r>
      <w:r w:rsidR="007D46EC">
        <w:t>.3.1</w:t>
      </w:r>
      <w:r w:rsidR="007D46EC">
        <w:tab/>
        <w:t>Leveranseomfang</w:t>
      </w:r>
    </w:p>
    <w:p w14:paraId="242410EA" w14:textId="77777777" w:rsidR="007D46EC" w:rsidRDefault="007D46EC" w:rsidP="007D46EC">
      <w:r>
        <w:t>Losbordingsfelt, antall turer til losbordingsfeltene, antall fakturerte faste kjøreoppdrag og fakturerte timer for 2024 går frem av tabellene under.</w:t>
      </w:r>
    </w:p>
    <w:p w14:paraId="16A9B215" w14:textId="78EEA8C5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271666">
        <w:rPr>
          <w:b/>
          <w:bCs/>
        </w:rPr>
        <w:t>19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turer til losbordingsfeltene</w:t>
      </w:r>
    </w:p>
    <w:p w14:paraId="072197A4" w14:textId="77777777" w:rsidR="007D46EC" w:rsidRDefault="007D46EC" w:rsidP="007D46EC">
      <w:r w:rsidRPr="00E10494">
        <w:rPr>
          <w:noProof/>
        </w:rPr>
        <w:drawing>
          <wp:inline distT="0" distB="0" distL="0" distR="0" wp14:anchorId="645D5EF2" wp14:editId="6D1055E2">
            <wp:extent cx="4540250" cy="798195"/>
            <wp:effectExtent l="0" t="0" r="0" b="1905"/>
            <wp:docPr id="64656493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110C" w14:textId="4315BABB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271666">
        <w:rPr>
          <w:b/>
          <w:bCs/>
        </w:rPr>
        <w:t>20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fakturerte faste kjøreoppdrag og timer</w:t>
      </w:r>
    </w:p>
    <w:p w14:paraId="0C71C21E" w14:textId="77777777" w:rsidR="007D46EC" w:rsidRDefault="007D46EC" w:rsidP="007D46EC">
      <w:r w:rsidRPr="00702971">
        <w:rPr>
          <w:noProof/>
        </w:rPr>
        <w:drawing>
          <wp:inline distT="0" distB="0" distL="0" distR="0" wp14:anchorId="26BBB57D" wp14:editId="0A2E55F4">
            <wp:extent cx="5301615" cy="1887220"/>
            <wp:effectExtent l="0" t="0" r="0" b="0"/>
            <wp:docPr id="58581401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BAB1" w14:textId="0603BDDD" w:rsidR="007D46EC" w:rsidRPr="005B7B79" w:rsidRDefault="00CA42FE" w:rsidP="00CA42FE">
      <w:pPr>
        <w:pStyle w:val="Overskrift4"/>
      </w:pPr>
      <w:r>
        <w:lastRenderedPageBreak/>
        <w:t>2</w:t>
      </w:r>
      <w:r w:rsidR="007D46EC">
        <w:t>.3.2</w:t>
      </w:r>
      <w:r w:rsidR="007D46EC">
        <w:tab/>
      </w:r>
      <w:r w:rsidR="007D46EC" w:rsidRPr="005B7B79">
        <w:t xml:space="preserve">Øvrige oppdrag </w:t>
      </w:r>
    </w:p>
    <w:p w14:paraId="7F76B7D8" w14:textId="4E6132D4" w:rsidR="007D46EC" w:rsidRPr="000F2E64" w:rsidRDefault="007D46EC" w:rsidP="007D46EC">
      <w:r w:rsidRPr="000F2E64">
        <w:t xml:space="preserve">Ved </w:t>
      </w:r>
      <w:r w:rsidR="004852C0" w:rsidRPr="000F2E64">
        <w:t xml:space="preserve">de fleste </w:t>
      </w:r>
      <w:r w:rsidRPr="000F2E64">
        <w:t xml:space="preserve">losoppdrag til / fra Lyngdal bordes/kvittes det ved utløpet av Rosfjorden og losen blir hentet / satt i land på kaien i Hausvik. Alle tilbringeroppdrag er imidlertid registrert til/fra Farsund losbordingsfelt </w:t>
      </w:r>
      <w:r w:rsidR="004852C0" w:rsidRPr="000F2E64">
        <w:t>som er omtrent</w:t>
      </w:r>
      <w:r w:rsidRPr="000F2E64">
        <w:t xml:space="preserve"> samme kjøredistanse / kjøretid.  </w:t>
      </w:r>
    </w:p>
    <w:p w14:paraId="0877C55F" w14:textId="77777777" w:rsidR="007D46EC" w:rsidRPr="005B7B79" w:rsidRDefault="007D46EC" w:rsidP="007D46EC">
      <w:r w:rsidRPr="005B7B79">
        <w:t>Det utføres normalt ikke andre oppdrag i forbindelse med Farsund losbordingsfelt</w:t>
      </w:r>
      <w:r>
        <w:t>.</w:t>
      </w:r>
    </w:p>
    <w:p w14:paraId="75DB8747" w14:textId="3F60FA03" w:rsidR="007D46EC" w:rsidRPr="005B7B79" w:rsidRDefault="00CA42FE" w:rsidP="00CA42FE">
      <w:pPr>
        <w:pStyle w:val="Overskrift4"/>
      </w:pPr>
      <w:r>
        <w:t>2</w:t>
      </w:r>
      <w:r w:rsidR="007D46EC">
        <w:t>.3.3</w:t>
      </w:r>
      <w:r w:rsidR="007D46EC">
        <w:tab/>
      </w:r>
      <w:r w:rsidR="007D46EC" w:rsidRPr="009D0D7F">
        <w:t>Spesielle</w:t>
      </w:r>
      <w:r w:rsidR="007D46EC" w:rsidRPr="005B7B79">
        <w:t xml:space="preserve"> krav til Farsund </w:t>
      </w:r>
    </w:p>
    <w:p w14:paraId="01E1B0B9" w14:textId="77777777" w:rsidR="007D46EC" w:rsidRPr="000F2E64" w:rsidRDefault="007D46EC" w:rsidP="007D46EC">
      <w:r w:rsidRPr="000F2E64">
        <w:t>Responstid for betjening av Farsund losbordingsfelt er 1 time.</w:t>
      </w:r>
    </w:p>
    <w:p w14:paraId="4A455B7C" w14:textId="34D9383D" w:rsidR="007D46EC" w:rsidRDefault="00CA42FE" w:rsidP="00CA42FE">
      <w:pPr>
        <w:pStyle w:val="Overskrift3"/>
      </w:pPr>
      <w:bookmarkStart w:id="15" w:name="_Toc195688247"/>
      <w:bookmarkStart w:id="16" w:name="_Toc209194433"/>
      <w:r>
        <w:t>2</w:t>
      </w:r>
      <w:r w:rsidR="007D46EC">
        <w:t>.4</w:t>
      </w:r>
      <w:r>
        <w:tab/>
      </w:r>
      <w:r w:rsidR="007D46EC">
        <w:t>Kristiansand losbåtstasjon</w:t>
      </w:r>
      <w:bookmarkEnd w:id="15"/>
      <w:bookmarkEnd w:id="16"/>
    </w:p>
    <w:p w14:paraId="61D37951" w14:textId="77777777" w:rsidR="007D46EC" w:rsidRDefault="007D46EC" w:rsidP="007D46EC">
      <w:r>
        <w:t xml:space="preserve">Kristiansand losbåtstasjon leverer tilbringertjenester til og fra losbordingsfeltene i Kristiansand, og hovedtrafikken er skip til og fra havnene i Kristiansandsområdet. </w:t>
      </w:r>
    </w:p>
    <w:p w14:paraId="08E1FE08" w14:textId="77777777" w:rsidR="007D46EC" w:rsidRDefault="007D46EC" w:rsidP="007D46EC">
      <w:r w:rsidRPr="00B23F88">
        <w:t>Bording/Kvitting skjer i hovedsak innen en radius på 10 minutter fra losbordingsfeltene som vist under.</w:t>
      </w:r>
    </w:p>
    <w:p w14:paraId="60DB3812" w14:textId="08D46FB5" w:rsidR="007D46EC" w:rsidRPr="00224FC0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271666">
        <w:rPr>
          <w:b/>
          <w:bCs/>
        </w:rPr>
        <w:t>21</w:t>
      </w:r>
      <w:r>
        <w:rPr>
          <w:b/>
          <w:bCs/>
        </w:rPr>
        <w:t xml:space="preserve"> </w:t>
      </w:r>
      <w:r w:rsidR="005C0C5E">
        <w:rPr>
          <w:b/>
          <w:bCs/>
        </w:rPr>
        <w:t>L</w:t>
      </w:r>
      <w:r>
        <w:rPr>
          <w:b/>
          <w:bCs/>
        </w:rPr>
        <w:t>osbordingsfelt Kristiansand losstasjon</w:t>
      </w:r>
    </w:p>
    <w:p w14:paraId="5502E919" w14:textId="77777777" w:rsidR="007D46EC" w:rsidRDefault="007D46EC" w:rsidP="007D46EC">
      <w:r w:rsidRPr="00E53A86">
        <w:rPr>
          <w:noProof/>
        </w:rPr>
        <w:drawing>
          <wp:inline distT="0" distB="0" distL="0" distR="0" wp14:anchorId="2EA42771" wp14:editId="6A89DD8F">
            <wp:extent cx="5760720" cy="693420"/>
            <wp:effectExtent l="0" t="0" r="0" b="0"/>
            <wp:docPr id="189668853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46C3" w14:textId="430A91D5" w:rsidR="007D46EC" w:rsidRDefault="007D46EC" w:rsidP="007D46EC">
      <w:r>
        <w:t>Losbåtstasjonen benyttes av for tiden 9 loser ved losstasjonen i Kristiansand losstasjon (i tillegg til loser fra andre stasjoner som har sertifikater i området).</w:t>
      </w:r>
    </w:p>
    <w:p w14:paraId="24688926" w14:textId="77777777" w:rsidR="007D46EC" w:rsidRDefault="007D46EC" w:rsidP="007D46EC">
      <w:pPr>
        <w:rPr>
          <w:noProof/>
        </w:rPr>
      </w:pPr>
      <w:r w:rsidRPr="006A27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05AA0A" wp14:editId="62591B78">
            <wp:extent cx="4923740" cy="2829305"/>
            <wp:effectExtent l="0" t="0" r="0" b="9525"/>
            <wp:docPr id="260869821" name="Bilde 4" descr="Et bilde som inneholder kart, tekst, atlas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F4921381-4E9B-3E71-3CC9-7DB760BD8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69821" name="Bilde 4" descr="Et bilde som inneholder kart, tekst, atlas&#10;&#10;KI-generert innhold kan være feil.">
                      <a:extLst>
                        <a:ext uri="{FF2B5EF4-FFF2-40B4-BE49-F238E27FC236}">
                          <a16:creationId xmlns:a16="http://schemas.microsoft.com/office/drawing/2014/main" id="{F4921381-4E9B-3E71-3CC9-7DB760BD8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3201" cy="283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3645" w14:textId="77777777" w:rsidR="007D46EC" w:rsidRDefault="007D46EC" w:rsidP="007D46EC">
      <w:r>
        <w:rPr>
          <w:noProof/>
        </w:rPr>
        <w:lastRenderedPageBreak/>
        <w:drawing>
          <wp:inline distT="0" distB="0" distL="0" distR="0" wp14:anchorId="0F7FC2A2" wp14:editId="335A73E1">
            <wp:extent cx="4959131" cy="2610213"/>
            <wp:effectExtent l="0" t="0" r="0" b="0"/>
            <wp:docPr id="748637534" name="Bilde 3" descr="Et bilde som inneholder kart, atlas, tekst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B545A408-D86E-B168-1657-1A6C57D58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37534" name="Bilde 3" descr="Et bilde som inneholder kart, atlas, tekst&#10;&#10;KI-generert innhold kan være feil.">
                      <a:extLst>
                        <a:ext uri="{FF2B5EF4-FFF2-40B4-BE49-F238E27FC236}">
                          <a16:creationId xmlns:a16="http://schemas.microsoft.com/office/drawing/2014/main" id="{B545A408-D86E-B168-1657-1A6C57D58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1557" cy="262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C923" w14:textId="77777777" w:rsidR="007D46EC" w:rsidRDefault="007D46EC" w:rsidP="007D46EC">
      <w:r w:rsidRPr="009A0B08">
        <w:rPr>
          <w:noProof/>
        </w:rPr>
        <w:t xml:space="preserve"> </w:t>
      </w:r>
    </w:p>
    <w:p w14:paraId="5CD915E9" w14:textId="77777777" w:rsidR="007D46EC" w:rsidRDefault="007D46EC" w:rsidP="007D46EC">
      <w:pPr>
        <w:rPr>
          <w:b/>
          <w:bCs/>
        </w:rPr>
      </w:pPr>
      <w:r>
        <w:t>Losbording – og ankringsfelt, distanser og estimert kjøretid kommer frem av tabellen under</w:t>
      </w:r>
      <w:r w:rsidRPr="00766F9A">
        <w:rPr>
          <w:b/>
          <w:bCs/>
        </w:rPr>
        <w:t xml:space="preserve"> </w:t>
      </w:r>
    </w:p>
    <w:p w14:paraId="0F2A6F74" w14:textId="75924EA4" w:rsidR="007D46EC" w:rsidRPr="00766F9A" w:rsidRDefault="007D46EC" w:rsidP="007D46EC">
      <w:pPr>
        <w:rPr>
          <w:b/>
          <w:bCs/>
        </w:rPr>
      </w:pPr>
      <w:r w:rsidRPr="00766F9A">
        <w:rPr>
          <w:b/>
          <w:bCs/>
        </w:rPr>
        <w:t xml:space="preserve">Tabell </w:t>
      </w:r>
      <w:r w:rsidR="00271666">
        <w:rPr>
          <w:b/>
          <w:bCs/>
        </w:rPr>
        <w:t>22</w:t>
      </w:r>
      <w:r w:rsidRPr="00766F9A">
        <w:rPr>
          <w:b/>
          <w:bCs/>
        </w:rPr>
        <w:t xml:space="preserve"> </w:t>
      </w:r>
      <w:r w:rsidR="005C0C5E">
        <w:rPr>
          <w:b/>
          <w:bCs/>
        </w:rPr>
        <w:t>O</w:t>
      </w:r>
      <w:r w:rsidRPr="00766F9A">
        <w:rPr>
          <w:b/>
          <w:bCs/>
        </w:rPr>
        <w:t>versikt over losbordingsfelt ved Kristiansand losstasjon</w:t>
      </w:r>
    </w:p>
    <w:p w14:paraId="6A026684" w14:textId="77777777" w:rsidR="007D46EC" w:rsidRDefault="007D46EC" w:rsidP="007D46EC">
      <w:r w:rsidRPr="00C21368">
        <w:rPr>
          <w:noProof/>
        </w:rPr>
        <w:drawing>
          <wp:inline distT="0" distB="0" distL="0" distR="0" wp14:anchorId="301C4CF7" wp14:editId="48C16B7C">
            <wp:extent cx="2833055" cy="901886"/>
            <wp:effectExtent l="0" t="0" r="5715" b="0"/>
            <wp:docPr id="1728459308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5" cy="9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CAB0" w14:textId="77777777" w:rsidR="007D46EC" w:rsidRDefault="007D46EC" w:rsidP="007D46EC">
      <w:r>
        <w:t xml:space="preserve">Losbåtstasjonen er for tiden bemannet med 6 mannskap som opererer ett fartøy (LOS 113). </w:t>
      </w:r>
    </w:p>
    <w:p w14:paraId="6D23C1FD" w14:textId="14F4F9C4" w:rsidR="007D46EC" w:rsidRDefault="00CA42FE" w:rsidP="00CA42FE">
      <w:pPr>
        <w:pStyle w:val="Overskrift4"/>
      </w:pPr>
      <w:r>
        <w:t>2</w:t>
      </w:r>
      <w:r w:rsidR="007D46EC">
        <w:t>.4.1</w:t>
      </w:r>
      <w:r w:rsidR="007D46EC">
        <w:tab/>
        <w:t>Leveranseomfang</w:t>
      </w:r>
    </w:p>
    <w:p w14:paraId="0FD5F116" w14:textId="77777777" w:rsidR="007D46EC" w:rsidRDefault="007D46EC" w:rsidP="007D46EC">
      <w:r>
        <w:t xml:space="preserve">Antall tilbringeroppdrag til de ulike stedene, antall fakturerte faste kjøreoppdrag og fakturerte timer for 2024 går frem av tabellene under. </w:t>
      </w:r>
    </w:p>
    <w:p w14:paraId="1D8E9B4E" w14:textId="0E720DED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271666">
        <w:rPr>
          <w:b/>
          <w:bCs/>
        </w:rPr>
        <w:t>23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turer til losbordingsfeltene</w:t>
      </w:r>
    </w:p>
    <w:p w14:paraId="02E8CFAA" w14:textId="77777777" w:rsidR="007D46EC" w:rsidRDefault="007D46EC" w:rsidP="007D46EC">
      <w:r w:rsidRPr="006B210F">
        <w:rPr>
          <w:noProof/>
        </w:rPr>
        <w:drawing>
          <wp:inline distT="0" distB="0" distL="0" distR="0" wp14:anchorId="3F454006" wp14:editId="5EB6070F">
            <wp:extent cx="4540250" cy="1733550"/>
            <wp:effectExtent l="0" t="0" r="0" b="0"/>
            <wp:docPr id="945448780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05DC" w14:textId="77777777" w:rsidR="0085548F" w:rsidRDefault="0085548F" w:rsidP="007D46EC">
      <w:pPr>
        <w:rPr>
          <w:b/>
          <w:bCs/>
        </w:rPr>
      </w:pPr>
    </w:p>
    <w:p w14:paraId="38735572" w14:textId="64F5868B" w:rsidR="007D46EC" w:rsidRPr="00F37B0B" w:rsidRDefault="007D46EC" w:rsidP="007D46EC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271666">
        <w:rPr>
          <w:b/>
          <w:bCs/>
        </w:rPr>
        <w:t xml:space="preserve">24 </w:t>
      </w:r>
      <w:r w:rsidR="005C0C5E">
        <w:rPr>
          <w:b/>
          <w:bCs/>
        </w:rPr>
        <w:t>A</w:t>
      </w:r>
      <w:r>
        <w:rPr>
          <w:b/>
          <w:bCs/>
        </w:rPr>
        <w:t>ntall fakturerte faste kjøreoppdrag og timer</w:t>
      </w:r>
    </w:p>
    <w:p w14:paraId="3BA1C218" w14:textId="77777777" w:rsidR="007D46EC" w:rsidRDefault="007D46EC" w:rsidP="007D46EC">
      <w:r w:rsidRPr="003332E2">
        <w:rPr>
          <w:noProof/>
        </w:rPr>
        <w:drawing>
          <wp:inline distT="0" distB="0" distL="0" distR="0" wp14:anchorId="0839C556" wp14:editId="2B542386">
            <wp:extent cx="5301615" cy="2230755"/>
            <wp:effectExtent l="0" t="0" r="0" b="0"/>
            <wp:docPr id="220122296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79FEEBB" w14:textId="6A652A87" w:rsidR="007D46EC" w:rsidRPr="005D7666" w:rsidRDefault="00CA42FE" w:rsidP="00CA42FE">
      <w:pPr>
        <w:pStyle w:val="Overskrift4"/>
      </w:pPr>
      <w:r>
        <w:t>2</w:t>
      </w:r>
      <w:r w:rsidR="007D46EC">
        <w:t>.4.2</w:t>
      </w:r>
      <w:r w:rsidR="007D46EC">
        <w:tab/>
      </w:r>
      <w:r w:rsidR="007D46EC" w:rsidRPr="005D7666">
        <w:t xml:space="preserve">Øvrige oppdrag </w:t>
      </w:r>
    </w:p>
    <w:p w14:paraId="5D9657DE" w14:textId="77777777" w:rsidR="007D46EC" w:rsidRPr="00EC35F1" w:rsidRDefault="007D46EC" w:rsidP="007D46EC">
      <w:pPr>
        <w:rPr>
          <w:color w:val="FF0000"/>
        </w:rPr>
      </w:pPr>
      <w:r w:rsidRPr="000F2E64">
        <w:t>Det utføres losing til ankerliggere i Kristiansand havnedistrikt</w:t>
      </w:r>
      <w:r w:rsidRPr="00EC35F1">
        <w:rPr>
          <w:color w:val="FF0000"/>
        </w:rPr>
        <w:t xml:space="preserve">. </w:t>
      </w:r>
    </w:p>
    <w:p w14:paraId="6BB5DAFA" w14:textId="77777777" w:rsidR="007D46EC" w:rsidRPr="005D7666" w:rsidRDefault="007D46EC" w:rsidP="007D46EC">
      <w:pPr>
        <w:pStyle w:val="Overskrift4"/>
      </w:pPr>
      <w:r w:rsidRPr="005D7666">
        <w:t xml:space="preserve">Spesielle krav til Kristiansand </w:t>
      </w:r>
    </w:p>
    <w:p w14:paraId="3A9EA846" w14:textId="77777777" w:rsidR="007D46EC" w:rsidRDefault="007D46EC" w:rsidP="007D46EC">
      <w:r w:rsidRPr="005D7666">
        <w:t>Kystverket har ingen spesielle krav til tilbringertjenesten i Kristiansand</w:t>
      </w:r>
    </w:p>
    <w:p w14:paraId="69ED6D8C" w14:textId="7ECF838C" w:rsidR="007D46EC" w:rsidRDefault="00CA42FE" w:rsidP="00CA42FE">
      <w:pPr>
        <w:pStyle w:val="Overskrift3"/>
      </w:pPr>
      <w:bookmarkStart w:id="17" w:name="_Toc195688248"/>
      <w:bookmarkStart w:id="18" w:name="_Toc209194434"/>
      <w:r>
        <w:t>2</w:t>
      </w:r>
      <w:r w:rsidR="007D46EC">
        <w:t>.5</w:t>
      </w:r>
      <w:r>
        <w:tab/>
      </w:r>
      <w:r w:rsidR="007D46EC">
        <w:t>Sokndal losbåtstasjon</w:t>
      </w:r>
      <w:bookmarkEnd w:id="17"/>
      <w:bookmarkEnd w:id="18"/>
    </w:p>
    <w:p w14:paraId="46A19D1C" w14:textId="77777777" w:rsidR="007D46EC" w:rsidRDefault="007D46EC" w:rsidP="007D46EC">
      <w:r>
        <w:t xml:space="preserve">Sokndal losbåtstasjon leverer tilbringertjenester til og fra losbordingsfeltene ved Sokndal, Listafjorden og Egersund.  Hovedtrafikken er skip til og fra Sokndal området. </w:t>
      </w:r>
      <w:r w:rsidRPr="00B23F88">
        <w:t>Bording/Kvitting skjer i hovedsak innen en radius på 10 minutter fra losbordingsfeltene som vist under.</w:t>
      </w:r>
    </w:p>
    <w:p w14:paraId="411511DD" w14:textId="7AA16C9B" w:rsidR="007D46EC" w:rsidRPr="00224FC0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E95750">
        <w:rPr>
          <w:b/>
          <w:bCs/>
        </w:rPr>
        <w:t>2</w:t>
      </w:r>
      <w:r w:rsidR="00271666">
        <w:rPr>
          <w:b/>
          <w:bCs/>
        </w:rPr>
        <w:t>5</w:t>
      </w:r>
      <w:r>
        <w:rPr>
          <w:b/>
          <w:bCs/>
        </w:rPr>
        <w:t xml:space="preserve"> </w:t>
      </w:r>
      <w:r w:rsidR="005C0C5E">
        <w:rPr>
          <w:b/>
          <w:bCs/>
        </w:rPr>
        <w:t>L</w:t>
      </w:r>
      <w:r>
        <w:rPr>
          <w:b/>
          <w:bCs/>
        </w:rPr>
        <w:t>osbordingsfelt Sokndal losstasjon</w:t>
      </w:r>
    </w:p>
    <w:p w14:paraId="605B2B31" w14:textId="77777777" w:rsidR="007D46EC" w:rsidRDefault="007D46EC" w:rsidP="007D46EC">
      <w:r w:rsidRPr="00D07C21">
        <w:rPr>
          <w:noProof/>
        </w:rPr>
        <w:drawing>
          <wp:inline distT="0" distB="0" distL="0" distR="0" wp14:anchorId="55E396C2" wp14:editId="171B6A78">
            <wp:extent cx="5731510" cy="1031240"/>
            <wp:effectExtent l="0" t="0" r="2540" b="0"/>
            <wp:docPr id="82025635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E3D3" w14:textId="77777777" w:rsidR="007D46EC" w:rsidRDefault="007D46EC" w:rsidP="007D46EC">
      <w:r>
        <w:t>Losbåtstasjonen benyttes av for tiden 7 loser ved Sokndal losstasjon (i tillegg til loser fra andre stasjoner som har sertifikater i området).</w:t>
      </w:r>
    </w:p>
    <w:p w14:paraId="7EF4D424" w14:textId="77777777" w:rsidR="007D46EC" w:rsidRDefault="007D46EC" w:rsidP="007D46EC">
      <w:r w:rsidRPr="009A0B08">
        <w:rPr>
          <w:noProof/>
        </w:rPr>
        <w:lastRenderedPageBreak/>
        <w:t xml:space="preserve"> </w:t>
      </w:r>
      <w:r w:rsidRPr="00FF1D9A">
        <w:rPr>
          <w:noProof/>
        </w:rPr>
        <w:drawing>
          <wp:inline distT="0" distB="0" distL="0" distR="0" wp14:anchorId="11D036D8" wp14:editId="7BD4A740">
            <wp:extent cx="2322582" cy="2248082"/>
            <wp:effectExtent l="0" t="0" r="1905" b="0"/>
            <wp:docPr id="172328804" name="Bilde 1" descr="Et bilde som inneholder kart, tekst, atlas, diagra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8804" name="Bilde 1" descr="Et bilde som inneholder kart, tekst, atlas, diagram&#10;&#10;KI-generert innhold kan være feil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5778" cy="22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0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213797" wp14:editId="1D5E60B8">
            <wp:extent cx="3296531" cy="2238317"/>
            <wp:effectExtent l="0" t="0" r="0" b="0"/>
            <wp:docPr id="1417796034" name="Bilde 3" descr="Et bilde som inneholder kart, tekst, atlas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BDEFED1A-4148-F748-0321-39D73C2B5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96034" name="Bilde 3" descr="Et bilde som inneholder kart, tekst, atlas&#10;&#10;KI-generert innhold kan være feil.">
                      <a:extLst>
                        <a:ext uri="{FF2B5EF4-FFF2-40B4-BE49-F238E27FC236}">
                          <a16:creationId xmlns:a16="http://schemas.microsoft.com/office/drawing/2014/main" id="{BDEFED1A-4148-F748-0321-39D73C2B5D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24111" cy="225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55A7" w14:textId="77777777" w:rsidR="007D46EC" w:rsidRDefault="007D46EC" w:rsidP="007D46EC">
      <w:pPr>
        <w:rPr>
          <w:b/>
          <w:bCs/>
        </w:rPr>
      </w:pPr>
      <w:r>
        <w:t>Losbordings – og ankringsfelt, distanser og estimert kjøretid kommer frem av tabellen under</w:t>
      </w:r>
      <w:r w:rsidRPr="00766F9A">
        <w:rPr>
          <w:b/>
          <w:bCs/>
        </w:rPr>
        <w:t xml:space="preserve"> </w:t>
      </w:r>
    </w:p>
    <w:p w14:paraId="4391A2C9" w14:textId="62146943" w:rsidR="007D46EC" w:rsidRPr="00766F9A" w:rsidRDefault="007D46EC" w:rsidP="007D46EC">
      <w:pPr>
        <w:rPr>
          <w:b/>
          <w:bCs/>
        </w:rPr>
      </w:pPr>
      <w:r w:rsidRPr="00766F9A">
        <w:rPr>
          <w:b/>
          <w:bCs/>
        </w:rPr>
        <w:t xml:space="preserve">Tabell </w:t>
      </w:r>
      <w:r w:rsidR="00E95750">
        <w:rPr>
          <w:b/>
          <w:bCs/>
        </w:rPr>
        <w:t>2</w:t>
      </w:r>
      <w:r w:rsidR="00271666">
        <w:rPr>
          <w:b/>
          <w:bCs/>
        </w:rPr>
        <w:t>6</w:t>
      </w:r>
      <w:r w:rsidRPr="00766F9A">
        <w:rPr>
          <w:b/>
          <w:bCs/>
        </w:rPr>
        <w:t xml:space="preserve"> </w:t>
      </w:r>
      <w:r w:rsidR="005C0C5E">
        <w:rPr>
          <w:b/>
          <w:bCs/>
        </w:rPr>
        <w:t>O</w:t>
      </w:r>
      <w:r w:rsidRPr="00766F9A">
        <w:rPr>
          <w:b/>
          <w:bCs/>
        </w:rPr>
        <w:t xml:space="preserve">versikt over losbordingsfelt ved </w:t>
      </w:r>
      <w:r>
        <w:rPr>
          <w:b/>
          <w:bCs/>
        </w:rPr>
        <w:t xml:space="preserve">Sokndal </w:t>
      </w:r>
      <w:r w:rsidRPr="00766F9A">
        <w:rPr>
          <w:b/>
          <w:bCs/>
        </w:rPr>
        <w:t>losstasjon</w:t>
      </w:r>
    </w:p>
    <w:p w14:paraId="451EDEEC" w14:textId="77777777" w:rsidR="007D46EC" w:rsidRDefault="007D46EC" w:rsidP="007D46EC">
      <w:r w:rsidRPr="004F631A">
        <w:rPr>
          <w:noProof/>
        </w:rPr>
        <w:drawing>
          <wp:inline distT="0" distB="0" distL="0" distR="0" wp14:anchorId="48B1238C" wp14:editId="4EAD8E3F">
            <wp:extent cx="2595205" cy="1211592"/>
            <wp:effectExtent l="0" t="0" r="0" b="7620"/>
            <wp:docPr id="141576561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66" cy="123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DEC6" w14:textId="77777777" w:rsidR="007D46EC" w:rsidRDefault="007D46EC" w:rsidP="007D46EC">
      <w:r>
        <w:t xml:space="preserve">Losbåtstasjonen er for tiden bemannet med 6 mannskap som opererer to fartøy. LOS 128 er stasjonert i Sokndal, og LOS 120 benyttes i Egersunds området. Ved oppdrag fra Egersund benyttes samme mannskap som i Sokndal. </w:t>
      </w:r>
    </w:p>
    <w:p w14:paraId="55212001" w14:textId="4FD75693" w:rsidR="007D46EC" w:rsidRDefault="00CA42FE" w:rsidP="00CA42FE">
      <w:pPr>
        <w:pStyle w:val="Overskrift4"/>
      </w:pPr>
      <w:r>
        <w:t>2</w:t>
      </w:r>
      <w:r w:rsidR="007D46EC">
        <w:t>.5.1</w:t>
      </w:r>
      <w:r w:rsidR="007D46EC">
        <w:tab/>
        <w:t>Leveranseomfang</w:t>
      </w:r>
    </w:p>
    <w:p w14:paraId="72D5AA8A" w14:textId="77777777" w:rsidR="007D46EC" w:rsidRDefault="007D46EC" w:rsidP="007D46EC">
      <w:r>
        <w:t xml:space="preserve">Antall tilbringeroppdrag til de ulike stedene, antall fakturerte faste kjøreoppdrag og fakturerte timer for 2024 går frem av tabellene under. </w:t>
      </w:r>
    </w:p>
    <w:p w14:paraId="09FC6AB8" w14:textId="462374B7" w:rsidR="007D46EC" w:rsidRPr="00F37B0B" w:rsidRDefault="007D46EC" w:rsidP="007D46EC">
      <w:pPr>
        <w:rPr>
          <w:b/>
          <w:bCs/>
        </w:rPr>
      </w:pPr>
      <w:r>
        <w:rPr>
          <w:b/>
          <w:bCs/>
        </w:rPr>
        <w:t xml:space="preserve">Tabell </w:t>
      </w:r>
      <w:r w:rsidR="00E95750">
        <w:rPr>
          <w:b/>
          <w:bCs/>
        </w:rPr>
        <w:t>2</w:t>
      </w:r>
      <w:r w:rsidR="00271666">
        <w:rPr>
          <w:b/>
          <w:bCs/>
        </w:rPr>
        <w:t>7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turer til losbordingsfeltene</w:t>
      </w:r>
    </w:p>
    <w:p w14:paraId="3396CE9D" w14:textId="77777777" w:rsidR="007D46EC" w:rsidRDefault="007D46EC" w:rsidP="007D46EC">
      <w:r w:rsidRPr="007208F6">
        <w:rPr>
          <w:noProof/>
        </w:rPr>
        <w:drawing>
          <wp:inline distT="0" distB="0" distL="0" distR="0" wp14:anchorId="7336DF4D" wp14:editId="1B2173B4">
            <wp:extent cx="4540250" cy="1744345"/>
            <wp:effectExtent l="0" t="0" r="0" b="8255"/>
            <wp:docPr id="89438173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5FDB" w14:textId="77777777" w:rsidR="0085548F" w:rsidRDefault="0085548F" w:rsidP="007D46EC">
      <w:pPr>
        <w:rPr>
          <w:b/>
          <w:bCs/>
        </w:rPr>
      </w:pPr>
    </w:p>
    <w:p w14:paraId="11C208B6" w14:textId="77777777" w:rsidR="0085548F" w:rsidRDefault="0085548F" w:rsidP="007D46EC">
      <w:pPr>
        <w:rPr>
          <w:b/>
          <w:bCs/>
        </w:rPr>
      </w:pPr>
    </w:p>
    <w:p w14:paraId="3B813899" w14:textId="3CD80620" w:rsidR="007D46EC" w:rsidRPr="00F37B0B" w:rsidRDefault="007D46EC" w:rsidP="007D46EC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FF45AD">
        <w:rPr>
          <w:b/>
          <w:bCs/>
        </w:rPr>
        <w:t>2</w:t>
      </w:r>
      <w:r w:rsidR="00271666">
        <w:rPr>
          <w:b/>
          <w:bCs/>
        </w:rPr>
        <w:t>8</w:t>
      </w:r>
      <w:r>
        <w:rPr>
          <w:b/>
          <w:bCs/>
        </w:rPr>
        <w:t xml:space="preserve"> </w:t>
      </w:r>
      <w:r w:rsidR="005C0C5E">
        <w:rPr>
          <w:b/>
          <w:bCs/>
        </w:rPr>
        <w:t>A</w:t>
      </w:r>
      <w:r>
        <w:rPr>
          <w:b/>
          <w:bCs/>
        </w:rPr>
        <w:t>ntall fakturerte faste kjøreoppdrag og timer</w:t>
      </w:r>
    </w:p>
    <w:p w14:paraId="67651E12" w14:textId="77777777" w:rsidR="007D46EC" w:rsidRDefault="007D46EC" w:rsidP="007D46EC">
      <w:r w:rsidRPr="006D1C64">
        <w:rPr>
          <w:noProof/>
        </w:rPr>
        <w:drawing>
          <wp:inline distT="0" distB="0" distL="0" distR="0" wp14:anchorId="6D607510" wp14:editId="2877DB41">
            <wp:extent cx="5301615" cy="2658745"/>
            <wp:effectExtent l="0" t="0" r="0" b="8255"/>
            <wp:docPr id="92698979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863C" w14:textId="77B6E3BD" w:rsidR="007D46EC" w:rsidRDefault="00CA42FE" w:rsidP="00CA42FE">
      <w:pPr>
        <w:pStyle w:val="Overskrift4"/>
      </w:pPr>
      <w:r>
        <w:t>2</w:t>
      </w:r>
      <w:r w:rsidR="007D46EC">
        <w:t>.5.2</w:t>
      </w:r>
      <w:r w:rsidR="007D46EC">
        <w:tab/>
      </w:r>
      <w:r w:rsidR="007D46EC" w:rsidRPr="0078304D">
        <w:t xml:space="preserve">Øvrige oppdrag </w:t>
      </w:r>
    </w:p>
    <w:p w14:paraId="790D82A3" w14:textId="77777777" w:rsidR="007D46EC" w:rsidRPr="0078304D" w:rsidRDefault="007D46EC" w:rsidP="007D46EC">
      <w:r w:rsidRPr="0078304D">
        <w:t xml:space="preserve">Det utføres enkelte oppdrag til ankerliggere i Sokndal området knyttet til ankerplasser ved Egersund og utenfor Flekkefjord. </w:t>
      </w:r>
    </w:p>
    <w:p w14:paraId="16599510" w14:textId="77777777" w:rsidR="007D46EC" w:rsidRPr="0078304D" w:rsidRDefault="007D46EC" w:rsidP="007D46EC">
      <w:r w:rsidRPr="0078304D">
        <w:t xml:space="preserve">I tillegg utføres enkelte oppdrag til lossøkende fartøy på DP, i shelter, under slep etc. </w:t>
      </w:r>
    </w:p>
    <w:p w14:paraId="05B84562" w14:textId="669EE348" w:rsidR="007D46EC" w:rsidRPr="0078304D" w:rsidRDefault="00CA42FE" w:rsidP="00CA42FE">
      <w:pPr>
        <w:pStyle w:val="Overskrift4"/>
      </w:pPr>
      <w:r>
        <w:t>2</w:t>
      </w:r>
      <w:r w:rsidR="007D46EC">
        <w:t>.5.3</w:t>
      </w:r>
      <w:r w:rsidR="007D46EC">
        <w:tab/>
      </w:r>
      <w:r w:rsidR="007D46EC" w:rsidRPr="0078304D">
        <w:t xml:space="preserve">Spesielle </w:t>
      </w:r>
      <w:r w:rsidR="007D46EC">
        <w:t>krav til</w:t>
      </w:r>
      <w:r w:rsidR="007D46EC" w:rsidRPr="0078304D">
        <w:t xml:space="preserve"> Sokn</w:t>
      </w:r>
      <w:r w:rsidR="007D46EC">
        <w:t>d</w:t>
      </w:r>
      <w:r w:rsidR="007D46EC" w:rsidRPr="0078304D">
        <w:t>al</w:t>
      </w:r>
      <w:r w:rsidR="007D46EC">
        <w:t xml:space="preserve"> losbåtstasjon</w:t>
      </w:r>
      <w:r w:rsidR="007D46EC" w:rsidRPr="0078304D">
        <w:t xml:space="preserve"> </w:t>
      </w:r>
    </w:p>
    <w:p w14:paraId="118B36A7" w14:textId="3E66FD49" w:rsidR="003541C4" w:rsidRPr="00602D40" w:rsidRDefault="003541C4" w:rsidP="003541C4">
      <w:r w:rsidRPr="00602D40">
        <w:t>Sokndal er av de mer værutsatte bordingspunktene</w:t>
      </w:r>
      <w:r w:rsidR="00D553B0">
        <w:t>,</w:t>
      </w:r>
      <w:r w:rsidRPr="00602D40">
        <w:t xml:space="preserve"> noe som krever båter som tåler hardt vær. Det er mye småtonnasje i området</w:t>
      </w:r>
      <w:r w:rsidR="005F029A">
        <w:t>.</w:t>
      </w:r>
    </w:p>
    <w:p w14:paraId="094A676B" w14:textId="45880EFA" w:rsidR="007D46EC" w:rsidRPr="00602D40" w:rsidRDefault="003541C4" w:rsidP="007D46EC">
      <w:r w:rsidRPr="00602D40">
        <w:t>Sokndal losbåtstasjon har behov for t</w:t>
      </w:r>
      <w:r w:rsidR="00EE2437" w:rsidRPr="00602D40">
        <w:t>o</w:t>
      </w:r>
      <w:r w:rsidRPr="00602D40">
        <w:t xml:space="preserve"> fartøy, ett i Sokndal og ett i Egersund. </w:t>
      </w:r>
      <w:r w:rsidR="00EE2437" w:rsidRPr="00602D40">
        <w:t>Begge fartøyer betjenes av samme mannskap.</w:t>
      </w:r>
      <w:r w:rsidR="007D46EC" w:rsidRPr="00602D40">
        <w:t xml:space="preserve"> </w:t>
      </w:r>
    </w:p>
    <w:p w14:paraId="5F67C0A2" w14:textId="77777777" w:rsidR="007D46EC" w:rsidRPr="007D46EC" w:rsidRDefault="007D46EC" w:rsidP="007D46EC"/>
    <w:sectPr w:rsidR="007D46EC" w:rsidRPr="007D46EC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5F205" w14:textId="77777777" w:rsidR="00C14017" w:rsidRDefault="00C14017" w:rsidP="00331778">
      <w:pPr>
        <w:spacing w:after="0" w:line="240" w:lineRule="auto"/>
      </w:pPr>
      <w:r>
        <w:separator/>
      </w:r>
    </w:p>
  </w:endnote>
  <w:endnote w:type="continuationSeparator" w:id="0">
    <w:p w14:paraId="197062C9" w14:textId="77777777" w:rsidR="00C14017" w:rsidRDefault="00C14017" w:rsidP="00331778">
      <w:pPr>
        <w:spacing w:after="0" w:line="240" w:lineRule="auto"/>
      </w:pPr>
      <w:r>
        <w:continuationSeparator/>
      </w:r>
    </w:p>
  </w:endnote>
  <w:endnote w:type="continuationNotice" w:id="1">
    <w:p w14:paraId="64825508" w14:textId="77777777" w:rsidR="00C14017" w:rsidRDefault="00C140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9063263"/>
      <w:docPartObj>
        <w:docPartGallery w:val="Page Numbers (Bottom of Page)"/>
        <w:docPartUnique/>
      </w:docPartObj>
    </w:sdtPr>
    <w:sdtContent>
      <w:p w14:paraId="700FE73F" w14:textId="7946517E" w:rsidR="00331778" w:rsidRDefault="0033177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3C4C98" w14:textId="77777777" w:rsidR="00331778" w:rsidRDefault="0033177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FAFA9" w14:textId="77777777" w:rsidR="00C14017" w:rsidRDefault="00C14017" w:rsidP="00331778">
      <w:pPr>
        <w:spacing w:after="0" w:line="240" w:lineRule="auto"/>
      </w:pPr>
      <w:r>
        <w:separator/>
      </w:r>
    </w:p>
  </w:footnote>
  <w:footnote w:type="continuationSeparator" w:id="0">
    <w:p w14:paraId="35530B05" w14:textId="77777777" w:rsidR="00C14017" w:rsidRDefault="00C14017" w:rsidP="00331778">
      <w:pPr>
        <w:spacing w:after="0" w:line="240" w:lineRule="auto"/>
      </w:pPr>
      <w:r>
        <w:continuationSeparator/>
      </w:r>
    </w:p>
  </w:footnote>
  <w:footnote w:type="continuationNotice" w:id="1">
    <w:p w14:paraId="55DA39CE" w14:textId="77777777" w:rsidR="00C14017" w:rsidRDefault="00C1401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F561E"/>
    <w:multiLevelType w:val="hybridMultilevel"/>
    <w:tmpl w:val="E8BC37D8"/>
    <w:lvl w:ilvl="0" w:tplc="527E1AC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DC55CC"/>
    <w:multiLevelType w:val="multilevel"/>
    <w:tmpl w:val="254C4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444037932">
    <w:abstractNumId w:val="0"/>
  </w:num>
  <w:num w:numId="2" w16cid:durableId="648630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EC"/>
    <w:rsid w:val="00002EB7"/>
    <w:rsid w:val="000058FF"/>
    <w:rsid w:val="00005D3E"/>
    <w:rsid w:val="000149E0"/>
    <w:rsid w:val="000335CC"/>
    <w:rsid w:val="00042933"/>
    <w:rsid w:val="00062ABF"/>
    <w:rsid w:val="00080AA5"/>
    <w:rsid w:val="0008590E"/>
    <w:rsid w:val="000A6D33"/>
    <w:rsid w:val="000D3390"/>
    <w:rsid w:val="000D6F35"/>
    <w:rsid w:val="000F2E64"/>
    <w:rsid w:val="00103D53"/>
    <w:rsid w:val="00126A4C"/>
    <w:rsid w:val="00196D75"/>
    <w:rsid w:val="001A1012"/>
    <w:rsid w:val="001A3163"/>
    <w:rsid w:val="001A64C4"/>
    <w:rsid w:val="001B156F"/>
    <w:rsid w:val="001B2893"/>
    <w:rsid w:val="001B3DA5"/>
    <w:rsid w:val="001F00F7"/>
    <w:rsid w:val="001F256C"/>
    <w:rsid w:val="001F7646"/>
    <w:rsid w:val="00200287"/>
    <w:rsid w:val="00243B55"/>
    <w:rsid w:val="00255F1C"/>
    <w:rsid w:val="00256DC7"/>
    <w:rsid w:val="00271666"/>
    <w:rsid w:val="00283652"/>
    <w:rsid w:val="0028640C"/>
    <w:rsid w:val="0029139E"/>
    <w:rsid w:val="00294186"/>
    <w:rsid w:val="002B41BF"/>
    <w:rsid w:val="002E62EC"/>
    <w:rsid w:val="00313FC6"/>
    <w:rsid w:val="00331778"/>
    <w:rsid w:val="003541C4"/>
    <w:rsid w:val="003767EF"/>
    <w:rsid w:val="00381527"/>
    <w:rsid w:val="00393C8A"/>
    <w:rsid w:val="004123B1"/>
    <w:rsid w:val="004300A2"/>
    <w:rsid w:val="0044349F"/>
    <w:rsid w:val="0044354D"/>
    <w:rsid w:val="00477F16"/>
    <w:rsid w:val="004852C0"/>
    <w:rsid w:val="00491BB2"/>
    <w:rsid w:val="00495EDE"/>
    <w:rsid w:val="004B56E5"/>
    <w:rsid w:val="004C046A"/>
    <w:rsid w:val="004C6101"/>
    <w:rsid w:val="004F3AE1"/>
    <w:rsid w:val="00533AA8"/>
    <w:rsid w:val="00554557"/>
    <w:rsid w:val="005A5486"/>
    <w:rsid w:val="005B591E"/>
    <w:rsid w:val="005C0C5E"/>
    <w:rsid w:val="005C2D57"/>
    <w:rsid w:val="005D5180"/>
    <w:rsid w:val="005E073D"/>
    <w:rsid w:val="005F029A"/>
    <w:rsid w:val="0060177F"/>
    <w:rsid w:val="00602D40"/>
    <w:rsid w:val="006057B6"/>
    <w:rsid w:val="00617263"/>
    <w:rsid w:val="0062048A"/>
    <w:rsid w:val="00633B69"/>
    <w:rsid w:val="0063686F"/>
    <w:rsid w:val="00644FA3"/>
    <w:rsid w:val="00682F83"/>
    <w:rsid w:val="00683B54"/>
    <w:rsid w:val="0069366C"/>
    <w:rsid w:val="006E79CD"/>
    <w:rsid w:val="00701A5D"/>
    <w:rsid w:val="00724667"/>
    <w:rsid w:val="007944E3"/>
    <w:rsid w:val="007949BB"/>
    <w:rsid w:val="007B1354"/>
    <w:rsid w:val="007D46EC"/>
    <w:rsid w:val="00824495"/>
    <w:rsid w:val="00834849"/>
    <w:rsid w:val="00843720"/>
    <w:rsid w:val="0085548F"/>
    <w:rsid w:val="00885CB5"/>
    <w:rsid w:val="00893518"/>
    <w:rsid w:val="008D27EA"/>
    <w:rsid w:val="008D7000"/>
    <w:rsid w:val="008E01AE"/>
    <w:rsid w:val="008E1812"/>
    <w:rsid w:val="008F06C1"/>
    <w:rsid w:val="009474E3"/>
    <w:rsid w:val="00951EDE"/>
    <w:rsid w:val="009B2FBC"/>
    <w:rsid w:val="009F2EF1"/>
    <w:rsid w:val="00A03AFC"/>
    <w:rsid w:val="00A0788B"/>
    <w:rsid w:val="00A222A3"/>
    <w:rsid w:val="00A45363"/>
    <w:rsid w:val="00A51AE0"/>
    <w:rsid w:val="00A56E98"/>
    <w:rsid w:val="00A61200"/>
    <w:rsid w:val="00AA25F4"/>
    <w:rsid w:val="00AA4C63"/>
    <w:rsid w:val="00AB500B"/>
    <w:rsid w:val="00B1301E"/>
    <w:rsid w:val="00B21320"/>
    <w:rsid w:val="00B5542F"/>
    <w:rsid w:val="00B810F3"/>
    <w:rsid w:val="00B903CC"/>
    <w:rsid w:val="00B95710"/>
    <w:rsid w:val="00BC111E"/>
    <w:rsid w:val="00BD3F43"/>
    <w:rsid w:val="00BD696C"/>
    <w:rsid w:val="00BF5697"/>
    <w:rsid w:val="00C02590"/>
    <w:rsid w:val="00C14017"/>
    <w:rsid w:val="00C44005"/>
    <w:rsid w:val="00C617CF"/>
    <w:rsid w:val="00C7535C"/>
    <w:rsid w:val="00C7718B"/>
    <w:rsid w:val="00C94974"/>
    <w:rsid w:val="00C97043"/>
    <w:rsid w:val="00C970C6"/>
    <w:rsid w:val="00CA42FE"/>
    <w:rsid w:val="00CB4935"/>
    <w:rsid w:val="00CF4EE9"/>
    <w:rsid w:val="00D201B8"/>
    <w:rsid w:val="00D33F6C"/>
    <w:rsid w:val="00D35490"/>
    <w:rsid w:val="00D553B0"/>
    <w:rsid w:val="00D73F86"/>
    <w:rsid w:val="00D85259"/>
    <w:rsid w:val="00D8585D"/>
    <w:rsid w:val="00D86E29"/>
    <w:rsid w:val="00D93A39"/>
    <w:rsid w:val="00DA19FA"/>
    <w:rsid w:val="00DA7CB9"/>
    <w:rsid w:val="00DB61D1"/>
    <w:rsid w:val="00DD5031"/>
    <w:rsid w:val="00E80EAA"/>
    <w:rsid w:val="00E95750"/>
    <w:rsid w:val="00EB2FDE"/>
    <w:rsid w:val="00EB4B78"/>
    <w:rsid w:val="00EC7166"/>
    <w:rsid w:val="00EE2437"/>
    <w:rsid w:val="00EE3296"/>
    <w:rsid w:val="00EF5A13"/>
    <w:rsid w:val="00F16A41"/>
    <w:rsid w:val="00F17CAD"/>
    <w:rsid w:val="00F21EBD"/>
    <w:rsid w:val="00F26914"/>
    <w:rsid w:val="00F26BB2"/>
    <w:rsid w:val="00F67F94"/>
    <w:rsid w:val="00F76846"/>
    <w:rsid w:val="00F82A3C"/>
    <w:rsid w:val="00F97A69"/>
    <w:rsid w:val="00FF0301"/>
    <w:rsid w:val="00FF2605"/>
    <w:rsid w:val="00FF2710"/>
    <w:rsid w:val="00FF45AD"/>
    <w:rsid w:val="07EB99FA"/>
    <w:rsid w:val="0B295367"/>
    <w:rsid w:val="10E50AD7"/>
    <w:rsid w:val="1A175E49"/>
    <w:rsid w:val="2E4D25D4"/>
    <w:rsid w:val="3C573164"/>
    <w:rsid w:val="5C58E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4EF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D46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D46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D46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D4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D46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D46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D46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D46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D46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D46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D46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D46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D46E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D46E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D46E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D46E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D46E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D46E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7D46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D4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D46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D4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D46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D46E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7D46E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D46E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D46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D46E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7D46EC"/>
    <w:rPr>
      <w:b/>
      <w:bCs/>
      <w:smallCaps/>
      <w:color w:val="0F4761" w:themeColor="accent1" w:themeShade="BF"/>
      <w:spacing w:val="5"/>
    </w:rPr>
  </w:style>
  <w:style w:type="paragraph" w:styleId="Merknadstekst">
    <w:name w:val="annotation text"/>
    <w:basedOn w:val="Normal"/>
    <w:link w:val="MerknadstekstTegn"/>
    <w:uiPriority w:val="99"/>
    <w:unhideWhenUsed/>
    <w:rsid w:val="007D46EC"/>
    <w:pPr>
      <w:spacing w:after="240" w:line="240" w:lineRule="auto"/>
    </w:pPr>
    <w:rPr>
      <w:rFonts w:ascii="Avenir Next LT Pro"/>
      <w:kern w:val="0"/>
      <w:sz w:val="20"/>
      <w:szCs w:val="20"/>
      <w14:ligatures w14:val="none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7D46EC"/>
    <w:rPr>
      <w:rFonts w:ascii="Avenir Next LT Pro"/>
      <w:kern w:val="0"/>
      <w:sz w:val="20"/>
      <w:szCs w:val="20"/>
      <w14:ligatures w14:val="non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D46EC"/>
    <w:rPr>
      <w:sz w:val="16"/>
      <w:szCs w:val="1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D696C"/>
    <w:pPr>
      <w:spacing w:before="240" w:after="0" w:line="259" w:lineRule="auto"/>
      <w:outlineLvl w:val="9"/>
    </w:pPr>
    <w:rPr>
      <w:kern w:val="0"/>
      <w:sz w:val="32"/>
      <w:szCs w:val="32"/>
      <w:lang w:eastAsia="nb-NO"/>
      <w14:ligatures w14:val="none"/>
    </w:rPr>
  </w:style>
  <w:style w:type="paragraph" w:styleId="INNH1">
    <w:name w:val="toc 1"/>
    <w:basedOn w:val="Normal"/>
    <w:next w:val="Normal"/>
    <w:autoRedefine/>
    <w:uiPriority w:val="39"/>
    <w:unhideWhenUsed/>
    <w:rsid w:val="00BD696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BD696C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BD696C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BD696C"/>
    <w:rPr>
      <w:color w:val="467886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331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31778"/>
  </w:style>
  <w:style w:type="paragraph" w:styleId="Bunntekst">
    <w:name w:val="footer"/>
    <w:basedOn w:val="Normal"/>
    <w:link w:val="BunntekstTegn"/>
    <w:uiPriority w:val="99"/>
    <w:unhideWhenUsed/>
    <w:rsid w:val="00331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31778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9139E"/>
    <w:pPr>
      <w:spacing w:after="160"/>
    </w:pPr>
    <w:rPr>
      <w:rFonts w:asciiTheme="minorHAnsi"/>
      <w:b/>
      <w:bCs/>
      <w:kern w:val="2"/>
      <w14:ligatures w14:val="standardContextual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9139E"/>
    <w:rPr>
      <w:rFonts w:ascii="Avenir Next LT Pro"/>
      <w:b/>
      <w:bCs/>
      <w:kern w:val="0"/>
      <w:sz w:val="20"/>
      <w:szCs w:val="20"/>
      <w14:ligatures w14:val="none"/>
    </w:rPr>
  </w:style>
  <w:style w:type="character" w:styleId="Omtale">
    <w:name w:val="Mention"/>
    <w:basedOn w:val="Standardskriftforavsnitt"/>
    <w:uiPriority w:val="99"/>
    <w:unhideWhenUsed/>
    <w:rsid w:val="00FF260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44E98C0D46F04D9048785888BBA877" ma:contentTypeVersion="12" ma:contentTypeDescription="Opprett et nytt dokument." ma:contentTypeScope="" ma:versionID="10317a485bc64a63e2aef7d642bebb80">
  <xsd:schema xmlns:xsd="http://www.w3.org/2001/XMLSchema" xmlns:xs="http://www.w3.org/2001/XMLSchema" xmlns:p="http://schemas.microsoft.com/office/2006/metadata/properties" xmlns:ns2="0b092196-70f7-44b1-b79d-04bdff8e40a3" targetNamespace="http://schemas.microsoft.com/office/2006/metadata/properties" ma:root="true" ma:fieldsID="4ff1fbe813527e0205cb80751befe896" ns2:_="">
    <xsd:import namespace="0b092196-70f7-44b1-b79d-04bdff8e4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92196-70f7-44b1-b79d-04bdff8e4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ac986279-2f72-44b3-a000-e1bdda6e07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092196-70f7-44b1-b79d-04bdff8e40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00DBE2-8546-40AA-AD34-292B48F1D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13CA69-F0D3-4795-96E5-76FB9CDD8455}"/>
</file>

<file path=customXml/itemProps3.xml><?xml version="1.0" encoding="utf-8"?>
<ds:datastoreItem xmlns:ds="http://schemas.openxmlformats.org/officeDocument/2006/customXml" ds:itemID="{F471821F-E3FF-4ACD-A4A8-1B6890BCB9F2}"/>
</file>

<file path=customXml/itemProps4.xml><?xml version="1.0" encoding="utf-8"?>
<ds:datastoreItem xmlns:ds="http://schemas.openxmlformats.org/officeDocument/2006/customXml" ds:itemID="{2214A56D-DF74-4923-A305-74608781A1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1925</Words>
  <Characters>10204</Characters>
  <Application>Microsoft Office Word</Application>
  <DocSecurity>0</DocSecurity>
  <Lines>85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2025-09-19T15:23:00Z</dcterms:created>
  <dcterms:modified xsi:type="dcterms:W3CDTF">2025-09-19T15:23:00Z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0x0101008D44E98C0D46F04D9048785888BBA877</vt:lpwstr>
  </property>
</Properties>
</file>