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F7B5D" w14:textId="77777777" w:rsidR="00473719" w:rsidRPr="00C312D5" w:rsidRDefault="00473719" w:rsidP="00473719">
      <w:pPr>
        <w:pStyle w:val="Tittel"/>
        <w:jc w:val="right"/>
        <w:rPr>
          <w:rFonts w:ascii="Calibri" w:hAnsi="Calibri"/>
          <w:sz w:val="24"/>
        </w:rPr>
      </w:pPr>
    </w:p>
    <w:p w14:paraId="308C8EE1" w14:textId="77777777" w:rsidR="00473719" w:rsidRPr="00FE7D65" w:rsidRDefault="00473719" w:rsidP="00473719">
      <w:pPr>
        <w:rPr>
          <w:rFonts w:ascii="Calibri" w:hAnsi="Calibri" w:cs="Arial"/>
          <w:sz w:val="18"/>
        </w:rPr>
      </w:pPr>
      <w:r>
        <w:rPr>
          <w:noProof/>
        </w:rPr>
        <w:drawing>
          <wp:inline distT="0" distB="0" distL="0" distR="0" wp14:anchorId="7A79220C" wp14:editId="471C0F42">
            <wp:extent cx="1133475" cy="58102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1">
                      <a:extLst>
                        <a:ext uri="{28A0092B-C50C-407E-A947-70E740481C1C}">
                          <a14:useLocalDpi xmlns:a14="http://schemas.microsoft.com/office/drawing/2010/main" val="0"/>
                        </a:ext>
                      </a:extLst>
                    </a:blip>
                    <a:stretch>
                      <a:fillRect/>
                    </a:stretch>
                  </pic:blipFill>
                  <pic:spPr>
                    <a:xfrm>
                      <a:off x="0" y="0"/>
                      <a:ext cx="1133475" cy="581025"/>
                    </a:xfrm>
                    <a:prstGeom prst="rect">
                      <a:avLst/>
                    </a:prstGeom>
                  </pic:spPr>
                </pic:pic>
              </a:graphicData>
            </a:graphic>
          </wp:inline>
        </w:drawing>
      </w:r>
    </w:p>
    <w:p w14:paraId="1B521D64" w14:textId="77777777" w:rsidR="00473719" w:rsidRPr="00FE7D65" w:rsidRDefault="00473719" w:rsidP="00473719">
      <w:pPr>
        <w:pStyle w:val="Tittel"/>
        <w:rPr>
          <w:rFonts w:ascii="Calibri" w:hAnsi="Calibri"/>
          <w:sz w:val="24"/>
        </w:rPr>
      </w:pPr>
    </w:p>
    <w:p w14:paraId="383E3C07" w14:textId="77777777" w:rsidR="00473719" w:rsidRPr="00FE7D65" w:rsidRDefault="00473719" w:rsidP="00473719">
      <w:pPr>
        <w:pStyle w:val="Brdtekst"/>
        <w:rPr>
          <w:rFonts w:ascii="Calibri" w:hAnsi="Calibri" w:cs="Arial"/>
          <w:b/>
          <w:sz w:val="36"/>
          <w:szCs w:val="40"/>
        </w:rPr>
      </w:pPr>
    </w:p>
    <w:p w14:paraId="762B66B9" w14:textId="660A7816" w:rsidR="00473719" w:rsidRPr="00B237CB" w:rsidRDefault="00473719" w:rsidP="00473719">
      <w:pPr>
        <w:spacing w:after="200"/>
        <w:rPr>
          <w:rFonts w:ascii="Arial" w:hAnsi="Arial" w:cs="Arial"/>
          <w:sz w:val="40"/>
          <w:szCs w:val="40"/>
        </w:rPr>
      </w:pPr>
      <w:r>
        <w:rPr>
          <w:rFonts w:ascii="Arial" w:hAnsi="Arial" w:cs="Arial"/>
          <w:sz w:val="40"/>
          <w:szCs w:val="40"/>
        </w:rPr>
        <w:br/>
        <w:t xml:space="preserve">Konsulenttjenester </w:t>
      </w:r>
      <w:r w:rsidR="0025319B">
        <w:rPr>
          <w:rFonts w:ascii="Arial" w:hAnsi="Arial" w:cs="Arial"/>
          <w:sz w:val="40"/>
          <w:szCs w:val="40"/>
        </w:rPr>
        <w:t>–</w:t>
      </w:r>
      <w:r w:rsidR="009A0D97">
        <w:rPr>
          <w:rFonts w:ascii="Arial" w:hAnsi="Arial" w:cs="Arial"/>
          <w:sz w:val="40"/>
          <w:szCs w:val="40"/>
        </w:rPr>
        <w:t xml:space="preserve"> </w:t>
      </w:r>
      <w:r w:rsidR="00A32ACB">
        <w:rPr>
          <w:rFonts w:ascii="Arial" w:hAnsi="Arial" w:cs="Arial"/>
          <w:sz w:val="40"/>
          <w:szCs w:val="40"/>
        </w:rPr>
        <w:t>Tilbudsforespørsel</w:t>
      </w:r>
    </w:p>
    <w:p w14:paraId="5C2505EA" w14:textId="2EEDDC5B" w:rsidR="00473719" w:rsidRPr="00FE7D65" w:rsidRDefault="00473719" w:rsidP="00473719">
      <w:pPr>
        <w:rPr>
          <w:rFonts w:ascii="Calibri" w:hAnsi="Calibri" w:cs="Arial"/>
          <w:sz w:val="24"/>
        </w:rPr>
      </w:pPr>
    </w:p>
    <w:p w14:paraId="15257375" w14:textId="5934B891" w:rsidR="000C0E18" w:rsidRDefault="00FC13D4" w:rsidP="00473719">
      <w:pPr>
        <w:rPr>
          <w:rFonts w:ascii="Calibri" w:hAnsi="Calibri" w:cs="Calibri"/>
          <w:b/>
          <w:bCs/>
          <w:sz w:val="28"/>
          <w:szCs w:val="28"/>
          <w:lang w:eastAsia="nb-NO"/>
        </w:rPr>
      </w:pPr>
      <w:r>
        <w:rPr>
          <w:rFonts w:ascii="Calibri" w:hAnsi="Calibri" w:cs="Calibri"/>
          <w:b/>
          <w:bCs/>
          <w:sz w:val="28"/>
          <w:szCs w:val="28"/>
          <w:lang w:eastAsia="nb-NO"/>
        </w:rPr>
        <w:t>Tittel</w:t>
      </w:r>
      <w:r w:rsidR="007D1943">
        <w:rPr>
          <w:rFonts w:ascii="Calibri" w:hAnsi="Calibri" w:cs="Calibri"/>
          <w:b/>
          <w:bCs/>
          <w:sz w:val="28"/>
          <w:szCs w:val="28"/>
          <w:lang w:eastAsia="nb-NO"/>
        </w:rPr>
        <w:t>: Nye lokalsamfunnsmodeller</w:t>
      </w:r>
      <w:r w:rsidR="000261BA">
        <w:rPr>
          <w:rFonts w:ascii="Calibri" w:hAnsi="Calibri" w:cs="Calibri"/>
          <w:b/>
          <w:bCs/>
          <w:sz w:val="28"/>
          <w:szCs w:val="28"/>
          <w:lang w:eastAsia="nb-NO"/>
        </w:rPr>
        <w:t xml:space="preserve"> </w:t>
      </w:r>
    </w:p>
    <w:p w14:paraId="01BFBDC0" w14:textId="263C7538" w:rsidR="00473719" w:rsidRPr="00477481" w:rsidRDefault="00477481" w:rsidP="00473719">
      <w:pPr>
        <w:rPr>
          <w:rFonts w:ascii="Calibri" w:hAnsi="Calibri" w:cs="Arial"/>
          <w:bCs/>
          <w:sz w:val="32"/>
          <w:szCs w:val="14"/>
        </w:rPr>
      </w:pPr>
      <w:proofErr w:type="spellStart"/>
      <w:r w:rsidRPr="00477481">
        <w:rPr>
          <w:rFonts w:ascii="Calibri" w:hAnsi="Calibri" w:cs="Arial"/>
          <w:bCs/>
          <w:sz w:val="32"/>
          <w:szCs w:val="14"/>
        </w:rPr>
        <w:t>Saksnr</w:t>
      </w:r>
      <w:proofErr w:type="spellEnd"/>
      <w:r w:rsidRPr="00477481">
        <w:rPr>
          <w:rFonts w:ascii="Calibri" w:hAnsi="Calibri" w:cs="Arial"/>
          <w:bCs/>
          <w:sz w:val="32"/>
          <w:szCs w:val="14"/>
        </w:rPr>
        <w:t xml:space="preserve">. </w:t>
      </w:r>
      <w:r w:rsidR="0094133E" w:rsidRPr="0094133E">
        <w:rPr>
          <w:rFonts w:ascii="Calibri" w:hAnsi="Calibri" w:cs="Arial"/>
          <w:bCs/>
          <w:sz w:val="32"/>
          <w:szCs w:val="14"/>
        </w:rPr>
        <w:t>244090</w:t>
      </w:r>
    </w:p>
    <w:p w14:paraId="33DF10B2" w14:textId="77863B99" w:rsidR="00473719" w:rsidRDefault="00473719" w:rsidP="00473719">
      <w:pPr>
        <w:rPr>
          <w:rFonts w:ascii="Calibri" w:hAnsi="Calibri" w:cs="Arial"/>
          <w:b/>
          <w:sz w:val="28"/>
        </w:rPr>
      </w:pPr>
    </w:p>
    <w:p w14:paraId="73A9585C" w14:textId="42AFC452" w:rsidR="00477481" w:rsidRDefault="00477481" w:rsidP="00473719">
      <w:pPr>
        <w:rPr>
          <w:rFonts w:ascii="Calibri" w:hAnsi="Calibri" w:cs="Arial"/>
          <w:b/>
          <w:sz w:val="28"/>
        </w:rPr>
      </w:pPr>
    </w:p>
    <w:p w14:paraId="6C0B6437" w14:textId="0C107770" w:rsidR="00477481" w:rsidRDefault="00477481" w:rsidP="00473719">
      <w:pPr>
        <w:rPr>
          <w:rFonts w:ascii="Calibri" w:hAnsi="Calibri" w:cs="Arial"/>
          <w:b/>
          <w:sz w:val="28"/>
        </w:rPr>
      </w:pPr>
    </w:p>
    <w:p w14:paraId="6EC2B510" w14:textId="77777777" w:rsidR="00477481" w:rsidRDefault="00477481" w:rsidP="00473719">
      <w:pPr>
        <w:rPr>
          <w:rFonts w:ascii="Calibri" w:hAnsi="Calibri" w:cs="Arial"/>
          <w:b/>
          <w:sz w:val="28"/>
        </w:rPr>
      </w:pPr>
    </w:p>
    <w:p w14:paraId="0F903B03" w14:textId="332FC62F" w:rsidR="00473719" w:rsidRPr="00C312D5" w:rsidRDefault="00C46C63" w:rsidP="00473719">
      <w:pPr>
        <w:rPr>
          <w:rFonts w:ascii="Calibri" w:hAnsi="Calibri" w:cs="Arial"/>
          <w:b/>
          <w:sz w:val="28"/>
        </w:rPr>
      </w:pPr>
      <w:r>
        <w:rPr>
          <w:rFonts w:ascii="Calibri" w:hAnsi="Calibri" w:cs="Arial"/>
          <w:b/>
          <w:sz w:val="28"/>
        </w:rPr>
        <w:t>TILBUDSINVITASJON</w:t>
      </w:r>
    </w:p>
    <w:p w14:paraId="2B348B01" w14:textId="77777777" w:rsidR="00473719" w:rsidRPr="00C312D5" w:rsidRDefault="00473719" w:rsidP="00473719">
      <w:pPr>
        <w:jc w:val="center"/>
        <w:rPr>
          <w:rFonts w:ascii="Calibri" w:hAnsi="Calibri" w:cs="Arial"/>
          <w:sz w:val="22"/>
        </w:rPr>
      </w:pPr>
    </w:p>
    <w:p w14:paraId="19C55F96" w14:textId="77777777" w:rsidR="00473719" w:rsidRPr="00C312D5" w:rsidRDefault="00473719" w:rsidP="00473719">
      <w:pPr>
        <w:pStyle w:val="Tittel"/>
        <w:rPr>
          <w:rFonts w:ascii="Calibri" w:hAnsi="Calibri"/>
          <w:sz w:val="24"/>
        </w:rPr>
      </w:pPr>
    </w:p>
    <w:p w14:paraId="43F0B623" w14:textId="77777777" w:rsidR="00473719" w:rsidRPr="00C312D5" w:rsidRDefault="00473719" w:rsidP="00473719">
      <w:pPr>
        <w:pStyle w:val="Tittel"/>
        <w:rPr>
          <w:rFonts w:ascii="Calibri" w:hAnsi="Calibri"/>
          <w:sz w:val="52"/>
        </w:rPr>
      </w:pPr>
    </w:p>
    <w:p w14:paraId="048842D9" w14:textId="77777777" w:rsidR="00473719" w:rsidRPr="00C312D5" w:rsidRDefault="00473719" w:rsidP="00473719">
      <w:pPr>
        <w:pStyle w:val="TabellOverskrift"/>
        <w:outlineLvl w:val="0"/>
        <w:rPr>
          <w:rFonts w:ascii="Calibri" w:hAnsi="Calibri"/>
          <w:sz w:val="32"/>
          <w:szCs w:val="36"/>
        </w:rPr>
      </w:pPr>
    </w:p>
    <w:p w14:paraId="75ADD371" w14:textId="038163C9" w:rsidR="00212B84" w:rsidRDefault="00212B84" w:rsidP="00212B84">
      <w:pPr>
        <w:rPr>
          <w:rFonts w:ascii="Arial" w:hAnsi="Arial" w:cs="Arial"/>
          <w:b/>
          <w:bCs/>
        </w:rPr>
      </w:pPr>
      <w:r>
        <w:rPr>
          <w:rFonts w:ascii="Arial" w:hAnsi="Arial" w:cs="Arial"/>
          <w:sz w:val="24"/>
          <w:szCs w:val="24"/>
        </w:rPr>
        <w:br/>
      </w:r>
      <w:r w:rsidRPr="00B237CB">
        <w:rPr>
          <w:rFonts w:ascii="Arial" w:hAnsi="Arial" w:cs="Arial"/>
          <w:sz w:val="24"/>
          <w:szCs w:val="24"/>
        </w:rPr>
        <w:t xml:space="preserve">        </w:t>
      </w:r>
      <w:r w:rsidRPr="00B237CB">
        <w:rPr>
          <w:rFonts w:ascii="Arial" w:hAnsi="Arial" w:cs="Arial"/>
          <w:sz w:val="24"/>
          <w:szCs w:val="24"/>
        </w:rPr>
        <w:tab/>
      </w:r>
      <w:r w:rsidRPr="00B237CB">
        <w:rPr>
          <w:rFonts w:ascii="Arial" w:hAnsi="Arial" w:cs="Arial"/>
          <w:sz w:val="24"/>
          <w:szCs w:val="24"/>
        </w:rPr>
        <w:tab/>
      </w:r>
    </w:p>
    <w:p w14:paraId="31E16D43" w14:textId="77777777" w:rsidR="00473719" w:rsidRDefault="00473719">
      <w:pPr>
        <w:widowControl/>
        <w:spacing w:line="240" w:lineRule="auto"/>
        <w:rPr>
          <w:rFonts w:ascii="Calibri" w:hAnsi="Calibri" w:cs="Arial"/>
          <w:b/>
          <w:bCs/>
        </w:rPr>
      </w:pPr>
      <w:bookmarkStart w:id="0" w:name="_Toc436203377"/>
      <w:bookmarkStart w:id="1" w:name="_Toc452813577"/>
      <w:bookmarkStart w:id="2" w:name="_Toc456598586"/>
      <w:bookmarkStart w:id="3" w:name="_Toc456600917"/>
      <w:bookmarkStart w:id="4" w:name="_Ref44395763"/>
      <w:bookmarkStart w:id="5" w:name="_Toc45004836"/>
      <w:bookmarkStart w:id="6" w:name="_Toc44814594"/>
      <w:r>
        <w:rPr>
          <w:rFonts w:ascii="Calibri" w:hAnsi="Calibri"/>
        </w:rPr>
        <w:br w:type="page"/>
      </w:r>
    </w:p>
    <w:p w14:paraId="560B5EDA" w14:textId="3ED5F9EA" w:rsidR="00233DC0" w:rsidRPr="00FE7D65" w:rsidRDefault="5ACDA460" w:rsidP="5ACDA460">
      <w:pPr>
        <w:pStyle w:val="TabellOverskrift"/>
        <w:outlineLvl w:val="0"/>
        <w:rPr>
          <w:rFonts w:ascii="Calibri" w:hAnsi="Calibri"/>
          <w:sz w:val="20"/>
          <w:szCs w:val="20"/>
        </w:rPr>
      </w:pPr>
      <w:r w:rsidRPr="5ACDA460">
        <w:rPr>
          <w:rFonts w:ascii="Calibri" w:hAnsi="Calibri"/>
          <w:sz w:val="20"/>
          <w:szCs w:val="20"/>
        </w:rPr>
        <w:lastRenderedPageBreak/>
        <w:t>Innholdsfortegnelse</w:t>
      </w:r>
    </w:p>
    <w:p w14:paraId="0D42BA66" w14:textId="77777777" w:rsidR="00477F0B" w:rsidRPr="00FE7D65" w:rsidRDefault="00477F0B" w:rsidP="004C5CC4">
      <w:pPr>
        <w:pStyle w:val="TabellOverskrift"/>
        <w:outlineLvl w:val="0"/>
        <w:rPr>
          <w:rFonts w:ascii="Calibri" w:hAnsi="Calibri"/>
          <w:sz w:val="20"/>
        </w:rPr>
      </w:pPr>
    </w:p>
    <w:p w14:paraId="1330B476" w14:textId="1EE2B086" w:rsidR="00EF5B30" w:rsidRDefault="00927421">
      <w:pPr>
        <w:pStyle w:val="INNH1"/>
        <w:tabs>
          <w:tab w:val="left" w:pos="432"/>
        </w:tabs>
        <w:rPr>
          <w:rFonts w:asciiTheme="minorHAnsi" w:eastAsiaTheme="minorEastAsia" w:hAnsiTheme="minorHAnsi" w:cstheme="minorBidi"/>
          <w:noProof/>
          <w:sz w:val="22"/>
          <w:szCs w:val="22"/>
          <w:lang w:eastAsia="nb-NO"/>
        </w:rPr>
      </w:pPr>
      <w:r w:rsidRPr="00FE7D65">
        <w:rPr>
          <w:rFonts w:ascii="Calibri" w:hAnsi="Calibri"/>
        </w:rPr>
        <w:fldChar w:fldCharType="begin"/>
      </w:r>
      <w:r w:rsidR="00233DC0" w:rsidRPr="00FE7D65">
        <w:rPr>
          <w:rFonts w:ascii="Calibri" w:hAnsi="Calibri"/>
        </w:rPr>
        <w:instrText xml:space="preserve"> TOC \o "1-2" </w:instrText>
      </w:r>
      <w:r w:rsidRPr="00FE7D65">
        <w:rPr>
          <w:rFonts w:ascii="Calibri" w:hAnsi="Calibri"/>
        </w:rPr>
        <w:fldChar w:fldCharType="separate"/>
      </w:r>
      <w:r w:rsidR="00EF5B30" w:rsidRPr="00AD3D71">
        <w:rPr>
          <w:rFonts w:ascii="Calibri" w:hAnsi="Calibri"/>
          <w:noProof/>
        </w:rPr>
        <w:t>1.</w:t>
      </w:r>
      <w:r w:rsidR="00EF5B30">
        <w:rPr>
          <w:rFonts w:asciiTheme="minorHAnsi" w:eastAsiaTheme="minorEastAsia" w:hAnsiTheme="minorHAnsi" w:cstheme="minorBidi"/>
          <w:noProof/>
          <w:sz w:val="22"/>
          <w:szCs w:val="22"/>
          <w:lang w:eastAsia="nb-NO"/>
        </w:rPr>
        <w:tab/>
      </w:r>
      <w:r w:rsidR="00EF5B30" w:rsidRPr="00AD3D71">
        <w:rPr>
          <w:rFonts w:ascii="Calibri" w:hAnsi="Calibri"/>
          <w:noProof/>
        </w:rPr>
        <w:t>Introduksjon</w:t>
      </w:r>
      <w:r w:rsidR="00EF5B30">
        <w:rPr>
          <w:noProof/>
        </w:rPr>
        <w:tab/>
      </w:r>
      <w:r w:rsidR="00EF5B30">
        <w:rPr>
          <w:noProof/>
        </w:rPr>
        <w:fldChar w:fldCharType="begin"/>
      </w:r>
      <w:r w:rsidR="00EF5B30">
        <w:rPr>
          <w:noProof/>
        </w:rPr>
        <w:instrText xml:space="preserve"> PAGEREF _Toc81297099 \h </w:instrText>
      </w:r>
      <w:r w:rsidR="00EF5B30">
        <w:rPr>
          <w:noProof/>
        </w:rPr>
      </w:r>
      <w:r w:rsidR="00EF5B30">
        <w:rPr>
          <w:noProof/>
        </w:rPr>
        <w:fldChar w:fldCharType="separate"/>
      </w:r>
      <w:r w:rsidR="00904FE2">
        <w:rPr>
          <w:noProof/>
        </w:rPr>
        <w:t>3</w:t>
      </w:r>
      <w:r w:rsidR="00EF5B30">
        <w:rPr>
          <w:noProof/>
        </w:rPr>
        <w:fldChar w:fldCharType="end"/>
      </w:r>
    </w:p>
    <w:p w14:paraId="4E87D7E0" w14:textId="41B13005" w:rsidR="00EF5B30" w:rsidRDefault="00EF5B30">
      <w:pPr>
        <w:pStyle w:val="INNH1"/>
        <w:tabs>
          <w:tab w:val="left" w:pos="432"/>
        </w:tabs>
        <w:rPr>
          <w:rFonts w:asciiTheme="minorHAnsi" w:eastAsiaTheme="minorEastAsia" w:hAnsiTheme="minorHAnsi" w:cstheme="minorBidi"/>
          <w:noProof/>
          <w:sz w:val="22"/>
          <w:szCs w:val="22"/>
          <w:lang w:eastAsia="nb-NO"/>
        </w:rPr>
      </w:pPr>
      <w:r w:rsidRPr="00AD3D71">
        <w:rPr>
          <w:rFonts w:ascii="Calibri" w:hAnsi="Calibri"/>
          <w:noProof/>
        </w:rPr>
        <w:t>2.</w:t>
      </w:r>
      <w:r>
        <w:rPr>
          <w:rFonts w:asciiTheme="minorHAnsi" w:eastAsiaTheme="minorEastAsia" w:hAnsiTheme="minorHAnsi" w:cstheme="minorBidi"/>
          <w:noProof/>
          <w:sz w:val="22"/>
          <w:szCs w:val="22"/>
          <w:lang w:eastAsia="nb-NO"/>
        </w:rPr>
        <w:tab/>
      </w:r>
      <w:r w:rsidRPr="00AD3D71">
        <w:rPr>
          <w:rFonts w:ascii="Calibri" w:hAnsi="Calibri"/>
          <w:noProof/>
        </w:rPr>
        <w:t>Behovsbeskrivelse</w:t>
      </w:r>
      <w:r>
        <w:rPr>
          <w:noProof/>
        </w:rPr>
        <w:tab/>
      </w:r>
      <w:r>
        <w:rPr>
          <w:noProof/>
        </w:rPr>
        <w:fldChar w:fldCharType="begin"/>
      </w:r>
      <w:r>
        <w:rPr>
          <w:noProof/>
        </w:rPr>
        <w:instrText xml:space="preserve"> PAGEREF _Toc81297100 \h </w:instrText>
      </w:r>
      <w:r>
        <w:rPr>
          <w:noProof/>
        </w:rPr>
      </w:r>
      <w:r>
        <w:rPr>
          <w:noProof/>
        </w:rPr>
        <w:fldChar w:fldCharType="separate"/>
      </w:r>
      <w:r w:rsidR="00904FE2">
        <w:rPr>
          <w:noProof/>
        </w:rPr>
        <w:t>3</w:t>
      </w:r>
      <w:r>
        <w:rPr>
          <w:noProof/>
        </w:rPr>
        <w:fldChar w:fldCharType="end"/>
      </w:r>
    </w:p>
    <w:p w14:paraId="4C719161" w14:textId="27CB8A2C" w:rsidR="00EF5B30" w:rsidRDefault="00EF5B30">
      <w:pPr>
        <w:pStyle w:val="INNH2"/>
        <w:tabs>
          <w:tab w:val="left" w:pos="1100"/>
        </w:tabs>
        <w:rPr>
          <w:rFonts w:asciiTheme="minorHAnsi" w:eastAsiaTheme="minorEastAsia" w:hAnsiTheme="minorHAnsi" w:cstheme="minorBidi"/>
          <w:noProof/>
          <w:sz w:val="22"/>
          <w:szCs w:val="22"/>
          <w:lang w:eastAsia="nb-NO"/>
        </w:rPr>
      </w:pPr>
      <w:r w:rsidRPr="00AD3D71">
        <w:rPr>
          <w:rFonts w:ascii="Calibri" w:hAnsi="Calibri"/>
          <w:noProof/>
        </w:rPr>
        <w:t>2.1</w:t>
      </w:r>
      <w:r>
        <w:rPr>
          <w:rFonts w:asciiTheme="minorHAnsi" w:eastAsiaTheme="minorEastAsia" w:hAnsiTheme="minorHAnsi" w:cstheme="minorBidi"/>
          <w:noProof/>
          <w:sz w:val="22"/>
          <w:szCs w:val="22"/>
          <w:lang w:eastAsia="nb-NO"/>
        </w:rPr>
        <w:tab/>
      </w:r>
      <w:r w:rsidRPr="00AD3D71">
        <w:rPr>
          <w:rFonts w:ascii="Calibri" w:hAnsi="Calibri"/>
          <w:noProof/>
        </w:rPr>
        <w:t>Bakgrunn</w:t>
      </w:r>
      <w:r>
        <w:rPr>
          <w:noProof/>
        </w:rPr>
        <w:tab/>
      </w:r>
      <w:r>
        <w:rPr>
          <w:noProof/>
        </w:rPr>
        <w:fldChar w:fldCharType="begin"/>
      </w:r>
      <w:r>
        <w:rPr>
          <w:noProof/>
        </w:rPr>
        <w:instrText xml:space="preserve"> PAGEREF _Toc81297101 \h </w:instrText>
      </w:r>
      <w:r>
        <w:rPr>
          <w:noProof/>
        </w:rPr>
      </w:r>
      <w:r>
        <w:rPr>
          <w:noProof/>
        </w:rPr>
        <w:fldChar w:fldCharType="separate"/>
      </w:r>
      <w:r w:rsidR="00904FE2">
        <w:rPr>
          <w:noProof/>
        </w:rPr>
        <w:t>3</w:t>
      </w:r>
      <w:r>
        <w:rPr>
          <w:noProof/>
        </w:rPr>
        <w:fldChar w:fldCharType="end"/>
      </w:r>
    </w:p>
    <w:p w14:paraId="3BE30A62" w14:textId="4A0501BE" w:rsidR="00EF5B30" w:rsidRDefault="00EF5B30">
      <w:pPr>
        <w:pStyle w:val="INNH2"/>
        <w:tabs>
          <w:tab w:val="left" w:pos="1100"/>
        </w:tabs>
        <w:rPr>
          <w:rFonts w:asciiTheme="minorHAnsi" w:eastAsiaTheme="minorEastAsia" w:hAnsiTheme="minorHAnsi" w:cstheme="minorBidi"/>
          <w:noProof/>
          <w:sz w:val="22"/>
          <w:szCs w:val="22"/>
          <w:lang w:eastAsia="nb-NO"/>
        </w:rPr>
      </w:pPr>
      <w:r w:rsidRPr="00AD3D71">
        <w:rPr>
          <w:rFonts w:ascii="Calibri" w:hAnsi="Calibri"/>
          <w:noProof/>
        </w:rPr>
        <w:t>2.2</w:t>
      </w:r>
      <w:r>
        <w:rPr>
          <w:rFonts w:asciiTheme="minorHAnsi" w:eastAsiaTheme="minorEastAsia" w:hAnsiTheme="minorHAnsi" w:cstheme="minorBidi"/>
          <w:noProof/>
          <w:sz w:val="22"/>
          <w:szCs w:val="22"/>
          <w:lang w:eastAsia="nb-NO"/>
        </w:rPr>
        <w:tab/>
      </w:r>
      <w:r w:rsidRPr="00AD3D71">
        <w:rPr>
          <w:rFonts w:ascii="Calibri" w:hAnsi="Calibri"/>
          <w:noProof/>
        </w:rPr>
        <w:t>Nærmere om behovet</w:t>
      </w:r>
      <w:r>
        <w:rPr>
          <w:noProof/>
        </w:rPr>
        <w:tab/>
      </w:r>
      <w:r>
        <w:rPr>
          <w:noProof/>
        </w:rPr>
        <w:fldChar w:fldCharType="begin"/>
      </w:r>
      <w:r>
        <w:rPr>
          <w:noProof/>
        </w:rPr>
        <w:instrText xml:space="preserve"> PAGEREF _Toc81297102 \h </w:instrText>
      </w:r>
      <w:r>
        <w:rPr>
          <w:noProof/>
        </w:rPr>
      </w:r>
      <w:r>
        <w:rPr>
          <w:noProof/>
        </w:rPr>
        <w:fldChar w:fldCharType="separate"/>
      </w:r>
      <w:r w:rsidR="00904FE2">
        <w:rPr>
          <w:noProof/>
        </w:rPr>
        <w:t>4</w:t>
      </w:r>
      <w:r>
        <w:rPr>
          <w:noProof/>
        </w:rPr>
        <w:fldChar w:fldCharType="end"/>
      </w:r>
    </w:p>
    <w:p w14:paraId="10122AC5" w14:textId="2B4F3437" w:rsidR="00EF5B30" w:rsidRDefault="00EF5B30">
      <w:pPr>
        <w:pStyle w:val="INNH2"/>
        <w:tabs>
          <w:tab w:val="left" w:pos="1100"/>
        </w:tabs>
        <w:rPr>
          <w:rFonts w:asciiTheme="minorHAnsi" w:eastAsiaTheme="minorEastAsia" w:hAnsiTheme="minorHAnsi" w:cstheme="minorBidi"/>
          <w:noProof/>
          <w:sz w:val="22"/>
          <w:szCs w:val="22"/>
          <w:lang w:eastAsia="nb-NO"/>
        </w:rPr>
      </w:pPr>
      <w:r w:rsidRPr="00AD3D71">
        <w:rPr>
          <w:rFonts w:ascii="Calibri" w:hAnsi="Calibri"/>
          <w:noProof/>
        </w:rPr>
        <w:t>2.3</w:t>
      </w:r>
      <w:r>
        <w:rPr>
          <w:rFonts w:asciiTheme="minorHAnsi" w:eastAsiaTheme="minorEastAsia" w:hAnsiTheme="minorHAnsi" w:cstheme="minorBidi"/>
          <w:noProof/>
          <w:sz w:val="22"/>
          <w:szCs w:val="22"/>
          <w:lang w:eastAsia="nb-NO"/>
        </w:rPr>
        <w:tab/>
      </w:r>
      <w:r w:rsidRPr="00AD3D71">
        <w:rPr>
          <w:rFonts w:ascii="Calibri" w:hAnsi="Calibri"/>
          <w:noProof/>
        </w:rPr>
        <w:t>Krav</w:t>
      </w:r>
      <w:r>
        <w:rPr>
          <w:noProof/>
        </w:rPr>
        <w:tab/>
      </w:r>
      <w:r>
        <w:rPr>
          <w:noProof/>
        </w:rPr>
        <w:fldChar w:fldCharType="begin"/>
      </w:r>
      <w:r>
        <w:rPr>
          <w:noProof/>
        </w:rPr>
        <w:instrText xml:space="preserve"> PAGEREF _Toc81297103 \h </w:instrText>
      </w:r>
      <w:r>
        <w:rPr>
          <w:noProof/>
        </w:rPr>
      </w:r>
      <w:r>
        <w:rPr>
          <w:noProof/>
        </w:rPr>
        <w:fldChar w:fldCharType="separate"/>
      </w:r>
      <w:r w:rsidR="00904FE2">
        <w:rPr>
          <w:noProof/>
        </w:rPr>
        <w:t>5</w:t>
      </w:r>
      <w:r>
        <w:rPr>
          <w:noProof/>
        </w:rPr>
        <w:fldChar w:fldCharType="end"/>
      </w:r>
    </w:p>
    <w:p w14:paraId="23FF80E3" w14:textId="58580A08" w:rsidR="00EF5B30" w:rsidRDefault="00EF5B30">
      <w:pPr>
        <w:pStyle w:val="INNH1"/>
        <w:tabs>
          <w:tab w:val="left" w:pos="432"/>
        </w:tabs>
        <w:rPr>
          <w:rFonts w:asciiTheme="minorHAnsi" w:eastAsiaTheme="minorEastAsia" w:hAnsiTheme="minorHAnsi" w:cstheme="minorBidi"/>
          <w:noProof/>
          <w:sz w:val="22"/>
          <w:szCs w:val="22"/>
          <w:lang w:eastAsia="nb-NO"/>
        </w:rPr>
      </w:pPr>
      <w:r w:rsidRPr="00AD3D71">
        <w:rPr>
          <w:rFonts w:ascii="Calibri" w:hAnsi="Calibri"/>
          <w:noProof/>
        </w:rPr>
        <w:t>3.</w:t>
      </w:r>
      <w:r>
        <w:rPr>
          <w:rFonts w:asciiTheme="minorHAnsi" w:eastAsiaTheme="minorEastAsia" w:hAnsiTheme="minorHAnsi" w:cstheme="minorBidi"/>
          <w:noProof/>
          <w:sz w:val="22"/>
          <w:szCs w:val="22"/>
          <w:lang w:eastAsia="nb-NO"/>
        </w:rPr>
        <w:tab/>
      </w:r>
      <w:r w:rsidRPr="00AD3D71">
        <w:rPr>
          <w:rFonts w:ascii="Calibri" w:hAnsi="Calibri"/>
          <w:noProof/>
        </w:rPr>
        <w:t>Kontraktsvilkår</w:t>
      </w:r>
      <w:r>
        <w:rPr>
          <w:noProof/>
        </w:rPr>
        <w:tab/>
      </w:r>
      <w:r>
        <w:rPr>
          <w:noProof/>
        </w:rPr>
        <w:fldChar w:fldCharType="begin"/>
      </w:r>
      <w:r>
        <w:rPr>
          <w:noProof/>
        </w:rPr>
        <w:instrText xml:space="preserve"> PAGEREF _Toc81297104 \h </w:instrText>
      </w:r>
      <w:r>
        <w:rPr>
          <w:noProof/>
        </w:rPr>
      </w:r>
      <w:r>
        <w:rPr>
          <w:noProof/>
        </w:rPr>
        <w:fldChar w:fldCharType="separate"/>
      </w:r>
      <w:r w:rsidR="00904FE2">
        <w:rPr>
          <w:noProof/>
        </w:rPr>
        <w:t>6</w:t>
      </w:r>
      <w:r>
        <w:rPr>
          <w:noProof/>
        </w:rPr>
        <w:fldChar w:fldCharType="end"/>
      </w:r>
    </w:p>
    <w:p w14:paraId="1C005C95" w14:textId="5884DBEF" w:rsidR="00EF5B30" w:rsidRDefault="00EF5B30">
      <w:pPr>
        <w:pStyle w:val="INNH1"/>
        <w:tabs>
          <w:tab w:val="left" w:pos="432"/>
        </w:tabs>
        <w:rPr>
          <w:rFonts w:asciiTheme="minorHAnsi" w:eastAsiaTheme="minorEastAsia" w:hAnsiTheme="minorHAnsi" w:cstheme="minorBidi"/>
          <w:noProof/>
          <w:sz w:val="22"/>
          <w:szCs w:val="22"/>
          <w:lang w:eastAsia="nb-NO"/>
        </w:rPr>
      </w:pPr>
      <w:r w:rsidRPr="00AD3D71">
        <w:rPr>
          <w:rFonts w:ascii="Calibri" w:hAnsi="Calibri"/>
          <w:noProof/>
        </w:rPr>
        <w:t>4.</w:t>
      </w:r>
      <w:r>
        <w:rPr>
          <w:rFonts w:asciiTheme="minorHAnsi" w:eastAsiaTheme="minorEastAsia" w:hAnsiTheme="minorHAnsi" w:cstheme="minorBidi"/>
          <w:noProof/>
          <w:sz w:val="22"/>
          <w:szCs w:val="22"/>
          <w:lang w:eastAsia="nb-NO"/>
        </w:rPr>
        <w:tab/>
      </w:r>
      <w:r w:rsidRPr="00AD3D71">
        <w:rPr>
          <w:rFonts w:ascii="Calibri" w:hAnsi="Calibri"/>
          <w:noProof/>
        </w:rPr>
        <w:t>Tidsplan</w:t>
      </w:r>
      <w:r>
        <w:rPr>
          <w:noProof/>
        </w:rPr>
        <w:tab/>
      </w:r>
      <w:r>
        <w:rPr>
          <w:noProof/>
        </w:rPr>
        <w:fldChar w:fldCharType="begin"/>
      </w:r>
      <w:r>
        <w:rPr>
          <w:noProof/>
        </w:rPr>
        <w:instrText xml:space="preserve"> PAGEREF _Toc81297105 \h </w:instrText>
      </w:r>
      <w:r>
        <w:rPr>
          <w:noProof/>
        </w:rPr>
      </w:r>
      <w:r>
        <w:rPr>
          <w:noProof/>
        </w:rPr>
        <w:fldChar w:fldCharType="separate"/>
      </w:r>
      <w:r w:rsidR="00904FE2">
        <w:rPr>
          <w:noProof/>
        </w:rPr>
        <w:t>6</w:t>
      </w:r>
      <w:r>
        <w:rPr>
          <w:noProof/>
        </w:rPr>
        <w:fldChar w:fldCharType="end"/>
      </w:r>
    </w:p>
    <w:p w14:paraId="54EC8AFB" w14:textId="345ECEC5" w:rsidR="00EF5B30" w:rsidRDefault="00EF5B30">
      <w:pPr>
        <w:pStyle w:val="INNH1"/>
        <w:tabs>
          <w:tab w:val="left" w:pos="432"/>
        </w:tabs>
        <w:rPr>
          <w:rFonts w:asciiTheme="minorHAnsi" w:eastAsiaTheme="minorEastAsia" w:hAnsiTheme="minorHAnsi" w:cstheme="minorBidi"/>
          <w:noProof/>
          <w:sz w:val="22"/>
          <w:szCs w:val="22"/>
          <w:lang w:eastAsia="nb-NO"/>
        </w:rPr>
      </w:pPr>
      <w:r w:rsidRPr="00AD3D71">
        <w:rPr>
          <w:rFonts w:ascii="Calibri" w:hAnsi="Calibri"/>
          <w:noProof/>
        </w:rPr>
        <w:t>5.</w:t>
      </w:r>
      <w:r>
        <w:rPr>
          <w:rFonts w:asciiTheme="minorHAnsi" w:eastAsiaTheme="minorEastAsia" w:hAnsiTheme="minorHAnsi" w:cstheme="minorBidi"/>
          <w:noProof/>
          <w:sz w:val="22"/>
          <w:szCs w:val="22"/>
          <w:lang w:eastAsia="nb-NO"/>
        </w:rPr>
        <w:tab/>
      </w:r>
      <w:r w:rsidRPr="00AD3D71">
        <w:rPr>
          <w:rFonts w:ascii="Calibri" w:hAnsi="Calibri"/>
          <w:noProof/>
        </w:rPr>
        <w:t>Krav til tilbudet</w:t>
      </w:r>
      <w:r>
        <w:rPr>
          <w:noProof/>
        </w:rPr>
        <w:tab/>
      </w:r>
      <w:r>
        <w:rPr>
          <w:noProof/>
        </w:rPr>
        <w:fldChar w:fldCharType="begin"/>
      </w:r>
      <w:r>
        <w:rPr>
          <w:noProof/>
        </w:rPr>
        <w:instrText xml:space="preserve"> PAGEREF _Toc81297106 \h </w:instrText>
      </w:r>
      <w:r>
        <w:rPr>
          <w:noProof/>
        </w:rPr>
      </w:r>
      <w:r>
        <w:rPr>
          <w:noProof/>
        </w:rPr>
        <w:fldChar w:fldCharType="separate"/>
      </w:r>
      <w:r w:rsidR="00904FE2">
        <w:rPr>
          <w:noProof/>
        </w:rPr>
        <w:t>6</w:t>
      </w:r>
      <w:r>
        <w:rPr>
          <w:noProof/>
        </w:rPr>
        <w:fldChar w:fldCharType="end"/>
      </w:r>
    </w:p>
    <w:p w14:paraId="119CAAA2" w14:textId="10A53987" w:rsidR="00EF5B30" w:rsidRDefault="00EF5B30">
      <w:pPr>
        <w:pStyle w:val="INNH1"/>
        <w:tabs>
          <w:tab w:val="left" w:pos="432"/>
        </w:tabs>
        <w:rPr>
          <w:rFonts w:asciiTheme="minorHAnsi" w:eastAsiaTheme="minorEastAsia" w:hAnsiTheme="minorHAnsi" w:cstheme="minorBidi"/>
          <w:noProof/>
          <w:sz w:val="22"/>
          <w:szCs w:val="22"/>
          <w:lang w:eastAsia="nb-NO"/>
        </w:rPr>
      </w:pPr>
      <w:r w:rsidRPr="00AD3D71">
        <w:rPr>
          <w:rFonts w:ascii="Calibri" w:hAnsi="Calibri"/>
          <w:noProof/>
        </w:rPr>
        <w:t>6.</w:t>
      </w:r>
      <w:r>
        <w:rPr>
          <w:rFonts w:asciiTheme="minorHAnsi" w:eastAsiaTheme="minorEastAsia" w:hAnsiTheme="minorHAnsi" w:cstheme="minorBidi"/>
          <w:noProof/>
          <w:sz w:val="22"/>
          <w:szCs w:val="22"/>
          <w:lang w:eastAsia="nb-NO"/>
        </w:rPr>
        <w:tab/>
      </w:r>
      <w:r w:rsidRPr="00AD3D71">
        <w:rPr>
          <w:rFonts w:ascii="Calibri" w:hAnsi="Calibri"/>
          <w:noProof/>
        </w:rPr>
        <w:t>Evaluering av tilbud</w:t>
      </w:r>
      <w:r>
        <w:rPr>
          <w:noProof/>
        </w:rPr>
        <w:tab/>
      </w:r>
      <w:r>
        <w:rPr>
          <w:noProof/>
        </w:rPr>
        <w:fldChar w:fldCharType="begin"/>
      </w:r>
      <w:r>
        <w:rPr>
          <w:noProof/>
        </w:rPr>
        <w:instrText xml:space="preserve"> PAGEREF _Toc81297107 \h </w:instrText>
      </w:r>
      <w:r>
        <w:rPr>
          <w:noProof/>
        </w:rPr>
      </w:r>
      <w:r>
        <w:rPr>
          <w:noProof/>
        </w:rPr>
        <w:fldChar w:fldCharType="separate"/>
      </w:r>
      <w:r w:rsidR="00904FE2">
        <w:rPr>
          <w:noProof/>
        </w:rPr>
        <w:t>6</w:t>
      </w:r>
      <w:r>
        <w:rPr>
          <w:noProof/>
        </w:rPr>
        <w:fldChar w:fldCharType="end"/>
      </w:r>
    </w:p>
    <w:p w14:paraId="424ACE76" w14:textId="6E312BDD" w:rsidR="00EF5B30" w:rsidRDefault="00EF5B30">
      <w:pPr>
        <w:pStyle w:val="INNH2"/>
        <w:tabs>
          <w:tab w:val="left" w:pos="1100"/>
        </w:tabs>
        <w:rPr>
          <w:rFonts w:asciiTheme="minorHAnsi" w:eastAsiaTheme="minorEastAsia" w:hAnsiTheme="minorHAnsi" w:cstheme="minorBidi"/>
          <w:noProof/>
          <w:sz w:val="22"/>
          <w:szCs w:val="22"/>
          <w:lang w:eastAsia="nb-NO"/>
        </w:rPr>
      </w:pPr>
      <w:r w:rsidRPr="00AD3D71">
        <w:rPr>
          <w:rFonts w:ascii="Calibri" w:hAnsi="Calibri"/>
          <w:noProof/>
        </w:rPr>
        <w:t>6.1</w:t>
      </w:r>
      <w:r>
        <w:rPr>
          <w:rFonts w:asciiTheme="minorHAnsi" w:eastAsiaTheme="minorEastAsia" w:hAnsiTheme="minorHAnsi" w:cstheme="minorBidi"/>
          <w:noProof/>
          <w:sz w:val="22"/>
          <w:szCs w:val="22"/>
          <w:lang w:eastAsia="nb-NO"/>
        </w:rPr>
        <w:tab/>
      </w:r>
      <w:r w:rsidRPr="00AD3D71">
        <w:rPr>
          <w:rFonts w:ascii="Calibri" w:hAnsi="Calibri"/>
          <w:noProof/>
        </w:rPr>
        <w:t>Tildelingskriterier</w:t>
      </w:r>
      <w:r>
        <w:rPr>
          <w:noProof/>
        </w:rPr>
        <w:tab/>
      </w:r>
      <w:r>
        <w:rPr>
          <w:noProof/>
        </w:rPr>
        <w:fldChar w:fldCharType="begin"/>
      </w:r>
      <w:r>
        <w:rPr>
          <w:noProof/>
        </w:rPr>
        <w:instrText xml:space="preserve"> PAGEREF _Toc81297108 \h </w:instrText>
      </w:r>
      <w:r>
        <w:rPr>
          <w:noProof/>
        </w:rPr>
      </w:r>
      <w:r>
        <w:rPr>
          <w:noProof/>
        </w:rPr>
        <w:fldChar w:fldCharType="separate"/>
      </w:r>
      <w:r w:rsidR="00904FE2">
        <w:rPr>
          <w:noProof/>
        </w:rPr>
        <w:t>7</w:t>
      </w:r>
      <w:r>
        <w:rPr>
          <w:noProof/>
        </w:rPr>
        <w:fldChar w:fldCharType="end"/>
      </w:r>
    </w:p>
    <w:p w14:paraId="4ADF54E4" w14:textId="383E46B6" w:rsidR="00EF5B30" w:rsidRDefault="00EF5B30">
      <w:pPr>
        <w:pStyle w:val="INNH2"/>
        <w:tabs>
          <w:tab w:val="left" w:pos="1100"/>
        </w:tabs>
        <w:rPr>
          <w:rFonts w:asciiTheme="minorHAnsi" w:eastAsiaTheme="minorEastAsia" w:hAnsiTheme="minorHAnsi" w:cstheme="minorBidi"/>
          <w:noProof/>
          <w:sz w:val="22"/>
          <w:szCs w:val="22"/>
          <w:lang w:eastAsia="nb-NO"/>
        </w:rPr>
      </w:pPr>
      <w:r w:rsidRPr="00AD3D71">
        <w:rPr>
          <w:rFonts w:ascii="Calibri" w:hAnsi="Calibri"/>
          <w:noProof/>
        </w:rPr>
        <w:t>6.2</w:t>
      </w:r>
      <w:r>
        <w:rPr>
          <w:rFonts w:asciiTheme="minorHAnsi" w:eastAsiaTheme="minorEastAsia" w:hAnsiTheme="minorHAnsi" w:cstheme="minorBidi"/>
          <w:noProof/>
          <w:sz w:val="22"/>
          <w:szCs w:val="22"/>
          <w:lang w:eastAsia="nb-NO"/>
        </w:rPr>
        <w:tab/>
      </w:r>
      <w:r w:rsidRPr="00AD3D71">
        <w:rPr>
          <w:rFonts w:ascii="Calibri" w:hAnsi="Calibri"/>
          <w:noProof/>
        </w:rPr>
        <w:t>Intervju</w:t>
      </w:r>
      <w:r>
        <w:rPr>
          <w:noProof/>
        </w:rPr>
        <w:tab/>
      </w:r>
      <w:r>
        <w:rPr>
          <w:noProof/>
        </w:rPr>
        <w:fldChar w:fldCharType="begin"/>
      </w:r>
      <w:r>
        <w:rPr>
          <w:noProof/>
        </w:rPr>
        <w:instrText xml:space="preserve"> PAGEREF _Toc81297109 \h </w:instrText>
      </w:r>
      <w:r>
        <w:rPr>
          <w:noProof/>
        </w:rPr>
      </w:r>
      <w:r>
        <w:rPr>
          <w:noProof/>
        </w:rPr>
        <w:fldChar w:fldCharType="separate"/>
      </w:r>
      <w:r w:rsidR="00904FE2">
        <w:rPr>
          <w:noProof/>
        </w:rPr>
        <w:t>7</w:t>
      </w:r>
      <w:r>
        <w:rPr>
          <w:noProof/>
        </w:rPr>
        <w:fldChar w:fldCharType="end"/>
      </w:r>
    </w:p>
    <w:p w14:paraId="74C8885D" w14:textId="497EC6D9" w:rsidR="00EF5B30" w:rsidRDefault="00EF5B30">
      <w:pPr>
        <w:pStyle w:val="INNH2"/>
        <w:tabs>
          <w:tab w:val="left" w:pos="1100"/>
        </w:tabs>
        <w:rPr>
          <w:rFonts w:asciiTheme="minorHAnsi" w:eastAsiaTheme="minorEastAsia" w:hAnsiTheme="minorHAnsi" w:cstheme="minorBidi"/>
          <w:noProof/>
          <w:sz w:val="22"/>
          <w:szCs w:val="22"/>
          <w:lang w:eastAsia="nb-NO"/>
        </w:rPr>
      </w:pPr>
      <w:r w:rsidRPr="00AD3D71">
        <w:rPr>
          <w:rFonts w:ascii="Calibri" w:hAnsi="Calibri"/>
          <w:noProof/>
        </w:rPr>
        <w:t>6.3</w:t>
      </w:r>
      <w:r>
        <w:rPr>
          <w:rFonts w:asciiTheme="minorHAnsi" w:eastAsiaTheme="minorEastAsia" w:hAnsiTheme="minorHAnsi" w:cstheme="minorBidi"/>
          <w:noProof/>
          <w:sz w:val="22"/>
          <w:szCs w:val="22"/>
          <w:lang w:eastAsia="nb-NO"/>
        </w:rPr>
        <w:tab/>
      </w:r>
      <w:r w:rsidRPr="00AD3D71">
        <w:rPr>
          <w:rFonts w:ascii="Calibri" w:hAnsi="Calibri"/>
          <w:noProof/>
        </w:rPr>
        <w:t>Vurdering av eventuelle avvik, forbehold og forutsetninger</w:t>
      </w:r>
      <w:r>
        <w:rPr>
          <w:noProof/>
        </w:rPr>
        <w:tab/>
      </w:r>
      <w:r>
        <w:rPr>
          <w:noProof/>
        </w:rPr>
        <w:fldChar w:fldCharType="begin"/>
      </w:r>
      <w:r>
        <w:rPr>
          <w:noProof/>
        </w:rPr>
        <w:instrText xml:space="preserve"> PAGEREF _Toc81297110 \h </w:instrText>
      </w:r>
      <w:r>
        <w:rPr>
          <w:noProof/>
        </w:rPr>
      </w:r>
      <w:r>
        <w:rPr>
          <w:noProof/>
        </w:rPr>
        <w:fldChar w:fldCharType="separate"/>
      </w:r>
      <w:r w:rsidR="00904FE2">
        <w:rPr>
          <w:noProof/>
        </w:rPr>
        <w:t>7</w:t>
      </w:r>
      <w:r>
        <w:rPr>
          <w:noProof/>
        </w:rPr>
        <w:fldChar w:fldCharType="end"/>
      </w:r>
    </w:p>
    <w:p w14:paraId="68A8DE6F" w14:textId="4C245A4F" w:rsidR="00E164E7" w:rsidRDefault="00927421" w:rsidP="005A7413">
      <w:pPr>
        <w:pStyle w:val="TabellOverskrift"/>
        <w:tabs>
          <w:tab w:val="right" w:pos="8640"/>
        </w:tabs>
        <w:outlineLvl w:val="0"/>
        <w:rPr>
          <w:rFonts w:ascii="Calibri" w:hAnsi="Calibri" w:cs="Times New Roman"/>
          <w:sz w:val="18"/>
          <w:szCs w:val="20"/>
        </w:rPr>
      </w:pPr>
      <w:r w:rsidRPr="00FE7D65">
        <w:rPr>
          <w:rFonts w:ascii="Calibri" w:hAnsi="Calibri" w:cs="Times New Roman"/>
          <w:sz w:val="18"/>
          <w:szCs w:val="20"/>
        </w:rPr>
        <w:fldChar w:fldCharType="end"/>
      </w:r>
    </w:p>
    <w:p w14:paraId="1FFA46BB" w14:textId="77777777" w:rsidR="00E67995" w:rsidRDefault="00E67995" w:rsidP="00E67995">
      <w:pPr>
        <w:rPr>
          <w:rFonts w:asciiTheme="minorHAnsi" w:hAnsiTheme="minorHAnsi" w:cstheme="minorHAnsi"/>
          <w:b/>
          <w:bCs/>
          <w:sz w:val="22"/>
          <w:szCs w:val="22"/>
        </w:rPr>
      </w:pPr>
    </w:p>
    <w:p w14:paraId="636BF582" w14:textId="6B0591D3" w:rsidR="004C5CC4" w:rsidRDefault="00D9452A" w:rsidP="6365B1A8">
      <w:pPr>
        <w:pStyle w:val="Overskrift1"/>
        <w:rPr>
          <w:rFonts w:ascii="Calibri" w:hAnsi="Calibri"/>
          <w:sz w:val="28"/>
          <w:szCs w:val="28"/>
        </w:rPr>
      </w:pPr>
      <w:bookmarkStart w:id="7" w:name="_Toc44991992"/>
      <w:bookmarkEnd w:id="0"/>
      <w:bookmarkEnd w:id="1"/>
      <w:bookmarkEnd w:id="2"/>
      <w:bookmarkEnd w:id="3"/>
      <w:bookmarkEnd w:id="4"/>
      <w:bookmarkEnd w:id="5"/>
      <w:bookmarkEnd w:id="6"/>
      <w:r w:rsidRPr="1E78CC74">
        <w:rPr>
          <w:rFonts w:ascii="Calibri" w:hAnsi="Calibri"/>
          <w:sz w:val="28"/>
          <w:szCs w:val="28"/>
        </w:rPr>
        <w:br w:type="page"/>
      </w:r>
      <w:bookmarkStart w:id="8" w:name="_Ref309999399"/>
      <w:bookmarkStart w:id="9" w:name="_Toc81297099"/>
      <w:r w:rsidR="2B58BBE0" w:rsidRPr="1E78CC74">
        <w:rPr>
          <w:rFonts w:ascii="Calibri" w:hAnsi="Calibri"/>
          <w:sz w:val="28"/>
          <w:szCs w:val="28"/>
        </w:rPr>
        <w:lastRenderedPageBreak/>
        <w:t xml:space="preserve">1.        </w:t>
      </w:r>
      <w:r w:rsidR="004C5CC4" w:rsidRPr="1E78CC74">
        <w:rPr>
          <w:rFonts w:ascii="Calibri" w:hAnsi="Calibri"/>
          <w:sz w:val="28"/>
          <w:szCs w:val="28"/>
        </w:rPr>
        <w:t>Introduksjon</w:t>
      </w:r>
      <w:bookmarkEnd w:id="8"/>
      <w:bookmarkEnd w:id="9"/>
    </w:p>
    <w:p w14:paraId="0FF4557F" w14:textId="44F1E62A" w:rsidR="009411E6" w:rsidRDefault="005125FC" w:rsidP="2A2A44A8">
      <w:pPr>
        <w:rPr>
          <w:rFonts w:asciiTheme="minorHAnsi" w:hAnsiTheme="minorHAnsi" w:cstheme="minorBidi"/>
          <w:sz w:val="22"/>
          <w:szCs w:val="22"/>
        </w:rPr>
      </w:pPr>
      <w:r>
        <w:rPr>
          <w:rFonts w:asciiTheme="minorHAnsi" w:hAnsiTheme="minorHAnsi" w:cstheme="minorBidi"/>
          <w:sz w:val="22"/>
          <w:szCs w:val="22"/>
        </w:rPr>
        <w:t xml:space="preserve">KS Partnerskap for radikal innovasjon (KS PRI) </w:t>
      </w:r>
      <w:r w:rsidR="00DA778F" w:rsidRPr="2A2A44A8">
        <w:rPr>
          <w:rFonts w:asciiTheme="minorHAnsi" w:hAnsiTheme="minorHAnsi" w:cstheme="minorBidi"/>
          <w:sz w:val="22"/>
          <w:szCs w:val="22"/>
        </w:rPr>
        <w:t xml:space="preserve">ønsker </w:t>
      </w:r>
      <w:r w:rsidR="000177EC" w:rsidRPr="2A2A44A8">
        <w:rPr>
          <w:rFonts w:asciiTheme="minorHAnsi" w:hAnsiTheme="minorHAnsi" w:cstheme="minorBidi"/>
          <w:sz w:val="22"/>
          <w:szCs w:val="22"/>
        </w:rPr>
        <w:t>bistand til å utvikle metode</w:t>
      </w:r>
      <w:r w:rsidR="004B32A1">
        <w:rPr>
          <w:rFonts w:asciiTheme="minorHAnsi" w:hAnsiTheme="minorHAnsi" w:cstheme="minorBidi"/>
          <w:sz w:val="22"/>
          <w:szCs w:val="22"/>
        </w:rPr>
        <w:t>r</w:t>
      </w:r>
      <w:r w:rsidR="000177EC" w:rsidRPr="2A2A44A8">
        <w:rPr>
          <w:rFonts w:asciiTheme="minorHAnsi" w:hAnsiTheme="minorHAnsi" w:cstheme="minorBidi"/>
          <w:sz w:val="22"/>
          <w:szCs w:val="22"/>
        </w:rPr>
        <w:t xml:space="preserve"> for å gjennomføre brede </w:t>
      </w:r>
      <w:proofErr w:type="spellStart"/>
      <w:r w:rsidR="000177EC" w:rsidRPr="2A2A44A8">
        <w:rPr>
          <w:rFonts w:asciiTheme="minorHAnsi" w:hAnsiTheme="minorHAnsi" w:cstheme="minorBidi"/>
          <w:sz w:val="22"/>
          <w:szCs w:val="22"/>
        </w:rPr>
        <w:t>samskapingsprosesser</w:t>
      </w:r>
      <w:proofErr w:type="spellEnd"/>
      <w:r w:rsidR="00861AB9" w:rsidRPr="2A2A44A8">
        <w:rPr>
          <w:rFonts w:asciiTheme="minorHAnsi" w:hAnsiTheme="minorHAnsi" w:cstheme="minorBidi"/>
          <w:sz w:val="22"/>
          <w:szCs w:val="22"/>
        </w:rPr>
        <w:t xml:space="preserve"> med mål om </w:t>
      </w:r>
      <w:r w:rsidR="31FC738E" w:rsidRPr="2A2A44A8">
        <w:rPr>
          <w:rFonts w:asciiTheme="minorHAnsi" w:hAnsiTheme="minorHAnsi" w:cstheme="minorBidi"/>
          <w:sz w:val="22"/>
          <w:szCs w:val="22"/>
        </w:rPr>
        <w:t xml:space="preserve">å </w:t>
      </w:r>
      <w:r w:rsidR="00861AB9" w:rsidRPr="2A2A44A8">
        <w:rPr>
          <w:rFonts w:asciiTheme="minorHAnsi" w:hAnsiTheme="minorHAnsi" w:cstheme="minorBidi"/>
          <w:sz w:val="22"/>
          <w:szCs w:val="22"/>
        </w:rPr>
        <w:t>utvikle nye lokalsamfunnsmodeller.</w:t>
      </w:r>
      <w:r w:rsidR="0B0B7194" w:rsidRPr="2A2A44A8">
        <w:rPr>
          <w:rFonts w:asciiTheme="minorHAnsi" w:hAnsiTheme="minorHAnsi" w:cstheme="minorBidi"/>
          <w:sz w:val="22"/>
          <w:szCs w:val="22"/>
        </w:rPr>
        <w:t xml:space="preserve"> </w:t>
      </w:r>
    </w:p>
    <w:p w14:paraId="0069A02F" w14:textId="77777777" w:rsidR="009411E6" w:rsidRDefault="009411E6" w:rsidP="2A2A44A8">
      <w:pPr>
        <w:rPr>
          <w:rFonts w:asciiTheme="minorHAnsi" w:hAnsiTheme="minorHAnsi" w:cstheme="minorBidi"/>
          <w:sz w:val="22"/>
          <w:szCs w:val="22"/>
        </w:rPr>
      </w:pPr>
    </w:p>
    <w:p w14:paraId="52A12CF6" w14:textId="32F01A09" w:rsidR="00D952A3" w:rsidRPr="00F1024E" w:rsidRDefault="0B0B7194" w:rsidP="2A2A44A8">
      <w:pPr>
        <w:rPr>
          <w:rFonts w:asciiTheme="minorHAnsi" w:hAnsiTheme="minorHAnsi" w:cstheme="minorBidi"/>
          <w:sz w:val="22"/>
          <w:szCs w:val="22"/>
        </w:rPr>
      </w:pPr>
      <w:r w:rsidRPr="2A2A44A8">
        <w:rPr>
          <w:rFonts w:asciiTheme="minorHAnsi" w:hAnsiTheme="minorHAnsi" w:cstheme="minorBidi"/>
          <w:sz w:val="22"/>
          <w:szCs w:val="22"/>
        </w:rPr>
        <w:t>Vi har noen forventninger til metoden som er beskrevet under 2.2</w:t>
      </w:r>
      <w:r w:rsidR="6CAF2BEB" w:rsidRPr="2A2A44A8">
        <w:rPr>
          <w:rFonts w:asciiTheme="minorHAnsi" w:hAnsiTheme="minorHAnsi" w:cstheme="minorBidi"/>
          <w:sz w:val="22"/>
          <w:szCs w:val="22"/>
        </w:rPr>
        <w:t>:</w:t>
      </w:r>
      <w:r w:rsidRPr="2A2A44A8">
        <w:rPr>
          <w:rFonts w:asciiTheme="minorHAnsi" w:hAnsiTheme="minorHAnsi" w:cstheme="minorBidi"/>
          <w:sz w:val="22"/>
          <w:szCs w:val="22"/>
        </w:rPr>
        <w:t xml:space="preserve"> </w:t>
      </w:r>
      <w:r w:rsidR="4D854CF2" w:rsidRPr="2A2A44A8">
        <w:rPr>
          <w:rFonts w:asciiTheme="minorHAnsi" w:hAnsiTheme="minorHAnsi" w:cstheme="minorBidi"/>
          <w:sz w:val="22"/>
          <w:szCs w:val="22"/>
        </w:rPr>
        <w:t>“Nærmere om behovet”</w:t>
      </w:r>
      <w:r w:rsidR="1375580A" w:rsidRPr="2A2A44A8">
        <w:rPr>
          <w:rFonts w:asciiTheme="minorHAnsi" w:hAnsiTheme="minorHAnsi" w:cstheme="minorBidi"/>
          <w:sz w:val="22"/>
          <w:szCs w:val="22"/>
        </w:rPr>
        <w:t>.</w:t>
      </w:r>
    </w:p>
    <w:p w14:paraId="0CFC5F73" w14:textId="3B8770F6" w:rsidR="00E51544" w:rsidRPr="00C312D5" w:rsidRDefault="0040475B" w:rsidP="00E51544">
      <w:pPr>
        <w:pStyle w:val="Overskrift1"/>
        <w:rPr>
          <w:rFonts w:ascii="Calibri" w:hAnsi="Calibri"/>
          <w:sz w:val="28"/>
        </w:rPr>
      </w:pPr>
      <w:bookmarkStart w:id="10" w:name="_Ref74928391"/>
      <w:bookmarkStart w:id="11" w:name="_Toc81297100"/>
      <w:bookmarkStart w:id="12" w:name="_Ref206298854"/>
      <w:bookmarkStart w:id="13" w:name="_Toc275523247"/>
      <w:bookmarkStart w:id="14" w:name="_Toc296041283"/>
      <w:bookmarkStart w:id="15" w:name="_Toc311216028"/>
      <w:bookmarkStart w:id="16" w:name="_Toc318419650"/>
      <w:bookmarkStart w:id="17" w:name="_Toc220090437"/>
      <w:bookmarkStart w:id="18" w:name="_Toc223406522"/>
      <w:bookmarkEnd w:id="7"/>
      <w:r>
        <w:rPr>
          <w:rFonts w:ascii="Calibri" w:hAnsi="Calibri"/>
          <w:sz w:val="28"/>
        </w:rPr>
        <w:t>Behovsbeskrivelse</w:t>
      </w:r>
      <w:bookmarkEnd w:id="10"/>
      <w:bookmarkEnd w:id="11"/>
    </w:p>
    <w:p w14:paraId="135A94AA" w14:textId="20D9F726" w:rsidR="0057273A" w:rsidRDefault="0040475B" w:rsidP="0057273A">
      <w:pPr>
        <w:pStyle w:val="Overskrift2"/>
        <w:rPr>
          <w:rFonts w:ascii="Calibri" w:hAnsi="Calibri"/>
          <w:sz w:val="24"/>
          <w:szCs w:val="24"/>
          <w:lang w:val="nb-NO"/>
        </w:rPr>
      </w:pPr>
      <w:bookmarkStart w:id="19" w:name="_Toc81297101"/>
      <w:bookmarkStart w:id="20" w:name="_Hlk509310801"/>
      <w:r w:rsidRPr="1E78CC74">
        <w:rPr>
          <w:rFonts w:ascii="Calibri" w:hAnsi="Calibri"/>
          <w:sz w:val="24"/>
          <w:szCs w:val="24"/>
          <w:lang w:val="nb-NO"/>
        </w:rPr>
        <w:t>Bakgrunn</w:t>
      </w:r>
      <w:bookmarkEnd w:id="19"/>
    </w:p>
    <w:p w14:paraId="53BD1FA5" w14:textId="607E83EB" w:rsidR="00C84656" w:rsidRPr="00C84656" w:rsidRDefault="00C84656" w:rsidP="35748128">
      <w:pPr>
        <w:pStyle w:val="Brdtekst"/>
        <w:rPr>
          <w:rFonts w:asciiTheme="minorHAnsi" w:hAnsiTheme="minorHAnsi" w:cstheme="minorBidi"/>
          <w:sz w:val="22"/>
          <w:lang w:val="nb-NO"/>
        </w:rPr>
      </w:pPr>
      <w:r w:rsidRPr="05F49E8C">
        <w:rPr>
          <w:rFonts w:asciiTheme="minorHAnsi" w:hAnsiTheme="minorHAnsi" w:cstheme="minorBidi"/>
          <w:sz w:val="22"/>
          <w:lang w:val="nb-NO"/>
        </w:rPr>
        <w:t xml:space="preserve">De demografiske endringene skaper utfordringer for velferdssamfunnet. Dagens velferdsmodell er ikke lenger bærekraftig. Dette kommer til uttrykk blant annet gjennom et stadig økende gap mellom det befolkningen forventer, og hva det offentlige er i stand til å levere. For tiden dreier mye av den offentlige debatten seg om utfordringsbildet. KS PRI ser at det mangler </w:t>
      </w:r>
      <w:r w:rsidR="00DA4F69" w:rsidRPr="05F49E8C">
        <w:rPr>
          <w:rFonts w:asciiTheme="minorHAnsi" w:hAnsiTheme="minorHAnsi" w:cstheme="minorBidi"/>
          <w:sz w:val="22"/>
          <w:lang w:val="nb-NO"/>
        </w:rPr>
        <w:t>gode modeller (</w:t>
      </w:r>
      <w:r w:rsidRPr="05F49E8C">
        <w:rPr>
          <w:rFonts w:asciiTheme="minorHAnsi" w:hAnsiTheme="minorHAnsi" w:cstheme="minorBidi"/>
          <w:sz w:val="22"/>
          <w:lang w:val="nb-NO"/>
        </w:rPr>
        <w:t xml:space="preserve">bilder </w:t>
      </w:r>
      <w:r w:rsidR="00DA4F69" w:rsidRPr="05F49E8C">
        <w:rPr>
          <w:rFonts w:asciiTheme="minorHAnsi" w:hAnsiTheme="minorHAnsi" w:cstheme="minorBidi"/>
          <w:sz w:val="22"/>
          <w:lang w:val="nb-NO"/>
        </w:rPr>
        <w:t>og</w:t>
      </w:r>
      <w:r w:rsidRPr="05F49E8C">
        <w:rPr>
          <w:rFonts w:asciiTheme="minorHAnsi" w:hAnsiTheme="minorHAnsi" w:cstheme="minorBidi"/>
          <w:sz w:val="22"/>
          <w:lang w:val="nb-NO"/>
        </w:rPr>
        <w:t>/</w:t>
      </w:r>
      <w:r w:rsidR="00DA4F69" w:rsidRPr="05F49E8C">
        <w:rPr>
          <w:rFonts w:asciiTheme="minorHAnsi" w:hAnsiTheme="minorHAnsi" w:cstheme="minorBidi"/>
          <w:sz w:val="22"/>
          <w:lang w:val="nb-NO"/>
        </w:rPr>
        <w:t xml:space="preserve">eller </w:t>
      </w:r>
      <w:r w:rsidRPr="05F49E8C">
        <w:rPr>
          <w:rFonts w:asciiTheme="minorHAnsi" w:hAnsiTheme="minorHAnsi" w:cstheme="minorBidi"/>
          <w:sz w:val="22"/>
          <w:lang w:val="nb-NO"/>
        </w:rPr>
        <w:t>beskrivelser</w:t>
      </w:r>
      <w:r w:rsidR="00DA4F69" w:rsidRPr="05F49E8C">
        <w:rPr>
          <w:rFonts w:asciiTheme="minorHAnsi" w:hAnsiTheme="minorHAnsi" w:cstheme="minorBidi"/>
          <w:sz w:val="22"/>
          <w:lang w:val="nb-NO"/>
        </w:rPr>
        <w:t>)</w:t>
      </w:r>
      <w:r w:rsidRPr="05F49E8C">
        <w:rPr>
          <w:rFonts w:asciiTheme="minorHAnsi" w:hAnsiTheme="minorHAnsi" w:cstheme="minorBidi"/>
          <w:sz w:val="22"/>
          <w:lang w:val="nb-NO"/>
        </w:rPr>
        <w:t xml:space="preserve"> </w:t>
      </w:r>
      <w:r w:rsidR="008776DA" w:rsidRPr="05F49E8C">
        <w:rPr>
          <w:rFonts w:asciiTheme="minorHAnsi" w:hAnsiTheme="minorHAnsi" w:cstheme="minorBidi"/>
          <w:sz w:val="22"/>
          <w:lang w:val="nb-NO"/>
        </w:rPr>
        <w:t xml:space="preserve">for </w:t>
      </w:r>
      <w:r w:rsidRPr="05F49E8C">
        <w:rPr>
          <w:rFonts w:asciiTheme="minorHAnsi" w:hAnsiTheme="minorHAnsi" w:cstheme="minorBidi"/>
          <w:sz w:val="22"/>
          <w:lang w:val="nb-NO"/>
        </w:rPr>
        <w:t>hvordan et velferdssamfunn kan se ut hvis vi løser viktige samfunnsfunksjoner på en radikalt annerledes måte, samtidig som det er et godt samfunn å leve i. </w:t>
      </w:r>
      <w:r w:rsidR="1EA8E7B1" w:rsidRPr="05F49E8C">
        <w:rPr>
          <w:rFonts w:asciiTheme="minorHAnsi" w:hAnsiTheme="minorHAnsi" w:cstheme="minorBidi"/>
          <w:sz w:val="22"/>
          <w:lang w:val="nb-NO"/>
        </w:rPr>
        <w:t xml:space="preserve">På samme tid </w:t>
      </w:r>
      <w:r w:rsidR="04D7D7DA" w:rsidRPr="05F49E8C">
        <w:rPr>
          <w:rFonts w:asciiTheme="minorHAnsi" w:hAnsiTheme="minorHAnsi" w:cstheme="minorBidi"/>
          <w:sz w:val="22"/>
          <w:lang w:val="nb-NO"/>
        </w:rPr>
        <w:t>er det en utfordring at vi som individer har begrenset evne og kapasitet til å forestille oss andre og bedre måter å leve sammen på</w:t>
      </w:r>
      <w:r w:rsidR="61B81918" w:rsidRPr="05F49E8C">
        <w:rPr>
          <w:rFonts w:asciiTheme="minorHAnsi" w:hAnsiTheme="minorHAnsi" w:cstheme="minorBidi"/>
          <w:sz w:val="22"/>
          <w:lang w:val="nb-NO"/>
        </w:rPr>
        <w:t>.</w:t>
      </w:r>
    </w:p>
    <w:p w14:paraId="1973CDA4" w14:textId="46C64EAC" w:rsidR="00C84656" w:rsidRPr="00C84656" w:rsidRDefault="00C84656" w:rsidP="2749E018">
      <w:pPr>
        <w:pStyle w:val="Brdtekst"/>
        <w:rPr>
          <w:rFonts w:asciiTheme="minorHAnsi" w:hAnsiTheme="minorHAnsi" w:cstheme="minorBidi"/>
          <w:sz w:val="22"/>
        </w:rPr>
      </w:pPr>
      <w:r w:rsidRPr="2749E018">
        <w:rPr>
          <w:rFonts w:asciiTheme="minorHAnsi" w:hAnsiTheme="minorHAnsi" w:cstheme="minorBidi"/>
          <w:sz w:val="22"/>
        </w:rPr>
        <w:t xml:space="preserve">Det er dette vi ønsker å gripe fatt i, i prosjektet «Nye lokalsamfunnsmodeller». Gjennom en prosess i flere trinn med bred medvirkning, vil vi utvikle nye mulige samfunnsmodeller med utgangspunkt i lokalt perspektiv. Med dette ønsker vi å bidra med nye </w:t>
      </w:r>
      <w:r w:rsidR="00EC15F5" w:rsidRPr="2749E018">
        <w:rPr>
          <w:rFonts w:asciiTheme="minorHAnsi" w:hAnsiTheme="minorHAnsi" w:cstheme="minorBidi"/>
          <w:sz w:val="22"/>
        </w:rPr>
        <w:t>beskrivelser/</w:t>
      </w:r>
      <w:r w:rsidRPr="2749E018">
        <w:rPr>
          <w:rFonts w:asciiTheme="minorHAnsi" w:hAnsiTheme="minorHAnsi" w:cstheme="minorBidi"/>
          <w:sz w:val="22"/>
        </w:rPr>
        <w:t>bilder på et bærekraftig velferdssamfunn, der velferd er en fellesoppgave. </w:t>
      </w:r>
      <w:r w:rsidR="62E0CA68" w:rsidRPr="2749E018">
        <w:rPr>
          <w:rFonts w:asciiTheme="minorHAnsi" w:hAnsiTheme="minorHAnsi" w:cstheme="minorBidi"/>
          <w:sz w:val="22"/>
        </w:rPr>
        <w:t>Metoden må være inkluderende og stimulere forestillingsevnen til deltakerne. Antakelsen er at gjennom å øve på å forestille seg kan vi se dagens virkelighet gjennom nye øyne</w:t>
      </w:r>
      <w:r w:rsidR="21AC7781" w:rsidRPr="2749E018">
        <w:rPr>
          <w:rFonts w:asciiTheme="minorHAnsi" w:hAnsiTheme="minorHAnsi" w:cstheme="minorBidi"/>
          <w:sz w:val="22"/>
        </w:rPr>
        <w:t>, noe som igjen muliggjør andre handlingsalternativer mot en bedre fremtid.</w:t>
      </w:r>
      <w:r w:rsidRPr="2749E018">
        <w:rPr>
          <w:rFonts w:asciiTheme="minorHAnsi" w:hAnsiTheme="minorHAnsi" w:cstheme="minorBidi"/>
          <w:sz w:val="22"/>
        </w:rPr>
        <w:t>   </w:t>
      </w:r>
    </w:p>
    <w:p w14:paraId="28AAB055" w14:textId="77777777" w:rsidR="00C84656" w:rsidRPr="00C84656" w:rsidRDefault="00C84656" w:rsidP="00FC13D4">
      <w:pPr>
        <w:pStyle w:val="Brdtekst"/>
        <w:rPr>
          <w:rFonts w:asciiTheme="minorHAnsi" w:hAnsiTheme="minorHAnsi" w:cstheme="minorHAnsi"/>
          <w:sz w:val="22"/>
        </w:rPr>
      </w:pPr>
    </w:p>
    <w:p w14:paraId="68CF6762" w14:textId="77777777" w:rsidR="00B0018E" w:rsidRPr="00B0018E" w:rsidRDefault="00B0018E" w:rsidP="00B0018E">
      <w:pPr>
        <w:pStyle w:val="Brdtekst"/>
        <w:rPr>
          <w:rFonts w:asciiTheme="minorHAnsi" w:hAnsiTheme="minorHAnsi" w:cstheme="minorHAnsi"/>
          <w:sz w:val="22"/>
        </w:rPr>
      </w:pPr>
      <w:r w:rsidRPr="00B0018E">
        <w:rPr>
          <w:rFonts w:asciiTheme="minorHAnsi" w:hAnsiTheme="minorHAnsi" w:cstheme="minorHAnsi"/>
          <w:sz w:val="22"/>
          <w:u w:val="single"/>
        </w:rPr>
        <w:t>Om KS Partnerskap for radikal innovasjon (KS PRI)</w:t>
      </w:r>
      <w:r w:rsidRPr="00B0018E">
        <w:rPr>
          <w:rFonts w:asciiTheme="minorHAnsi" w:hAnsiTheme="minorHAnsi" w:cstheme="minorHAnsi"/>
          <w:sz w:val="22"/>
        </w:rPr>
        <w:t> </w:t>
      </w:r>
    </w:p>
    <w:p w14:paraId="77BE0599" w14:textId="77777777" w:rsidR="00B0018E" w:rsidRPr="00B0018E" w:rsidRDefault="00B0018E" w:rsidP="00B0018E">
      <w:pPr>
        <w:pStyle w:val="Brdtekst"/>
        <w:rPr>
          <w:rFonts w:asciiTheme="minorHAnsi" w:hAnsiTheme="minorHAnsi" w:cstheme="minorHAnsi"/>
          <w:sz w:val="22"/>
        </w:rPr>
      </w:pPr>
      <w:r w:rsidRPr="00B0018E">
        <w:rPr>
          <w:rFonts w:asciiTheme="minorHAnsi" w:hAnsiTheme="minorHAnsi" w:cstheme="minorHAnsi"/>
          <w:sz w:val="22"/>
        </w:rPr>
        <w:t>KS etablerte i 2020 programmet "KS Partnerskap for radikal innovasjon». Utfordringene i velferdssamfunnet krever et taktskifte i innovasjonsarbeidet. Evnen til å utvikle mer komplekse og radikale løsninger med samfunnseffekt er avgjørende.   </w:t>
      </w:r>
    </w:p>
    <w:p w14:paraId="4FE9A71B" w14:textId="77777777" w:rsidR="00B0018E" w:rsidRPr="00B0018E" w:rsidRDefault="00B0018E" w:rsidP="00B0018E">
      <w:pPr>
        <w:pStyle w:val="Brdtekst"/>
        <w:rPr>
          <w:rFonts w:asciiTheme="minorHAnsi" w:hAnsiTheme="minorHAnsi" w:cstheme="minorHAnsi"/>
          <w:sz w:val="22"/>
        </w:rPr>
      </w:pPr>
      <w:r w:rsidRPr="00B0018E">
        <w:rPr>
          <w:rFonts w:asciiTheme="minorHAnsi" w:hAnsiTheme="minorHAnsi" w:cstheme="minorHAnsi"/>
          <w:sz w:val="22"/>
        </w:rPr>
        <w:t>KS PRI mobiliserer til samarbeid om systeminnovasjon som kommer samfunnet og den enkelte innbygger til gode.  Konkrete innovasjonsprosjekter realiseres i samarbeid med KS' medlemmer og andre sentrale partnere. De konkrete innovasjonsprosjektene identifiseres fortløpende og utgjør programmets innovasjonsporteføljer, herunder porteføljen «Ungt utenforskap» og «Demografiutfordringene».    </w:t>
      </w:r>
    </w:p>
    <w:p w14:paraId="51BC9FA2" w14:textId="77777777" w:rsidR="00B0018E" w:rsidRPr="00B0018E" w:rsidRDefault="00B0018E" w:rsidP="00B0018E">
      <w:pPr>
        <w:pStyle w:val="Brdtekst"/>
        <w:rPr>
          <w:rFonts w:asciiTheme="minorHAnsi" w:hAnsiTheme="minorHAnsi" w:cstheme="minorHAnsi"/>
          <w:sz w:val="22"/>
        </w:rPr>
      </w:pPr>
      <w:r w:rsidRPr="00B0018E">
        <w:rPr>
          <w:rFonts w:asciiTheme="minorHAnsi" w:hAnsiTheme="minorHAnsi" w:cstheme="minorHAnsi"/>
          <w:sz w:val="22"/>
        </w:rPr>
        <w:t>Arbeidet med de to store samfunnsutfordringene krever et bredt partnerskap på tvers av sektorer. Gjennom samarbeid mobiliseres flere av samfunnets ressurser, behov forstås på nye måter og systemiske løsninger kan utvikles. Utfordringene krever at vi trer ut av vante tankemønstre og utvikler radikale løsninger som står i stil med utfordringsbildet.   </w:t>
      </w:r>
    </w:p>
    <w:p w14:paraId="4C44E81C" w14:textId="77777777" w:rsidR="00B0018E" w:rsidRPr="00B0018E" w:rsidRDefault="00B0018E" w:rsidP="00B0018E">
      <w:pPr>
        <w:pStyle w:val="Brdtekst"/>
        <w:rPr>
          <w:rFonts w:asciiTheme="minorHAnsi" w:hAnsiTheme="minorHAnsi" w:cstheme="minorHAnsi"/>
          <w:sz w:val="22"/>
        </w:rPr>
      </w:pPr>
      <w:r w:rsidRPr="2749E018">
        <w:rPr>
          <w:rFonts w:asciiTheme="minorHAnsi" w:hAnsiTheme="minorHAnsi" w:cstheme="minorBidi"/>
          <w:sz w:val="22"/>
        </w:rPr>
        <w:t>I tillegg til tett samarbeid med offentlig forvaltning, privat og ideell sektor samarbeider programmet tett med forskningsmiljøer og andre kunnskapsmiljøer, både når det gjelder domenekunnskap om de to samfunnsutfordringene, men også om hvordan vi gjennom systeminnovasjon kan løse disse.   </w:t>
      </w:r>
    </w:p>
    <w:p w14:paraId="42C8958F" w14:textId="01146C9F" w:rsidR="2749E018" w:rsidRDefault="2749E018" w:rsidP="2749E018">
      <w:pPr>
        <w:pStyle w:val="Brdtekst"/>
        <w:rPr>
          <w:rFonts w:asciiTheme="minorHAnsi" w:hAnsiTheme="minorHAnsi" w:cstheme="minorBidi"/>
          <w:sz w:val="22"/>
          <w:u w:val="single"/>
        </w:rPr>
      </w:pPr>
    </w:p>
    <w:p w14:paraId="621A35E1" w14:textId="2841537D" w:rsidR="1E78CC74" w:rsidRDefault="1E78CC74" w:rsidP="1E78CC74">
      <w:pPr>
        <w:pStyle w:val="Brdtekst"/>
        <w:rPr>
          <w:rFonts w:asciiTheme="minorHAnsi" w:hAnsiTheme="minorHAnsi" w:cstheme="minorBidi"/>
          <w:sz w:val="22"/>
          <w:u w:val="single"/>
        </w:rPr>
      </w:pPr>
    </w:p>
    <w:p w14:paraId="0A896759" w14:textId="414017D5" w:rsidR="00B0018E" w:rsidRPr="00B0018E" w:rsidRDefault="00B0018E" w:rsidP="00B0018E">
      <w:pPr>
        <w:pStyle w:val="Brdtekst"/>
        <w:rPr>
          <w:rFonts w:asciiTheme="minorHAnsi" w:hAnsiTheme="minorHAnsi" w:cstheme="minorHAnsi"/>
          <w:sz w:val="22"/>
        </w:rPr>
      </w:pPr>
      <w:r w:rsidRPr="00B0018E">
        <w:rPr>
          <w:rFonts w:asciiTheme="minorHAnsi" w:hAnsiTheme="minorHAnsi" w:cstheme="minorHAnsi"/>
          <w:sz w:val="22"/>
          <w:u w:val="single"/>
        </w:rPr>
        <w:t>«Nye lokalsamfunnsmodeller»</w:t>
      </w:r>
      <w:r w:rsidRPr="00B0018E">
        <w:rPr>
          <w:rFonts w:asciiTheme="minorHAnsi" w:hAnsiTheme="minorHAnsi" w:cstheme="minorHAnsi"/>
          <w:sz w:val="22"/>
        </w:rPr>
        <w:t> </w:t>
      </w:r>
    </w:p>
    <w:p w14:paraId="544E6765" w14:textId="3970673D" w:rsidR="00B0018E" w:rsidRPr="00B0018E" w:rsidRDefault="00B0018E" w:rsidP="00B0018E">
      <w:pPr>
        <w:pStyle w:val="Brdtekst"/>
        <w:rPr>
          <w:rFonts w:asciiTheme="minorHAnsi" w:hAnsiTheme="minorHAnsi" w:cstheme="minorHAnsi"/>
          <w:sz w:val="22"/>
        </w:rPr>
      </w:pPr>
      <w:r w:rsidRPr="00B0018E">
        <w:rPr>
          <w:rFonts w:asciiTheme="minorHAnsi" w:hAnsiTheme="minorHAnsi" w:cstheme="minorHAnsi"/>
          <w:sz w:val="22"/>
        </w:rPr>
        <w:t>«Nye lokalsamfunnsmodeller» er en del av en større portefølje og prosjektet hører til hovedprosjektet «Velferd er en fellesoppgave». I dette hovedprosjektet utforsker vi nye måter å bruke samfunnets ressurser på</w:t>
      </w:r>
      <w:r w:rsidR="00221FCD">
        <w:rPr>
          <w:rFonts w:asciiTheme="minorHAnsi" w:hAnsiTheme="minorHAnsi" w:cstheme="minorHAnsi"/>
          <w:sz w:val="22"/>
        </w:rPr>
        <w:t>,</w:t>
      </w:r>
      <w:r w:rsidRPr="00B0018E">
        <w:rPr>
          <w:rFonts w:asciiTheme="minorHAnsi" w:hAnsiTheme="minorHAnsi" w:cstheme="minorHAnsi"/>
          <w:sz w:val="22"/>
        </w:rPr>
        <w:t xml:space="preserve"> og nye mentale modeller som vil muliggjøre radikale endringer i måten vi organiserer samfunnet på.  </w:t>
      </w:r>
    </w:p>
    <w:p w14:paraId="5EE17205" w14:textId="77777777" w:rsidR="00B0018E" w:rsidRPr="00B0018E" w:rsidRDefault="00B0018E" w:rsidP="00B0018E">
      <w:pPr>
        <w:pStyle w:val="Brdtekst"/>
        <w:rPr>
          <w:rFonts w:asciiTheme="minorHAnsi" w:hAnsiTheme="minorHAnsi" w:cstheme="minorHAnsi"/>
          <w:sz w:val="22"/>
        </w:rPr>
      </w:pPr>
      <w:r w:rsidRPr="00B0018E">
        <w:rPr>
          <w:rFonts w:asciiTheme="minorHAnsi" w:hAnsiTheme="minorHAnsi" w:cstheme="minorHAnsi"/>
          <w:sz w:val="22"/>
        </w:rPr>
        <w:t>«Nye lokalsamfunnsmodeller» løses i flere trinn: </w:t>
      </w:r>
    </w:p>
    <w:p w14:paraId="411BE5CF" w14:textId="6A2D6F88" w:rsidR="00123571" w:rsidRPr="00123571" w:rsidRDefault="7A789EC9" w:rsidP="20B3B3B9">
      <w:pPr>
        <w:pStyle w:val="Brdtekst"/>
        <w:rPr>
          <w:rFonts w:asciiTheme="minorHAnsi" w:hAnsiTheme="minorHAnsi" w:cstheme="minorBidi"/>
          <w:sz w:val="22"/>
          <w:lang w:val="nb-NO"/>
        </w:rPr>
      </w:pPr>
      <w:r w:rsidRPr="20B3B3B9">
        <w:rPr>
          <w:rFonts w:asciiTheme="minorHAnsi" w:hAnsiTheme="minorHAnsi" w:cstheme="minorBidi"/>
          <w:b/>
          <w:bCs/>
          <w:sz w:val="22"/>
          <w:lang w:val="nb-NO"/>
        </w:rPr>
        <w:t>Trinn 1:</w:t>
      </w:r>
      <w:r w:rsidRPr="20B3B3B9">
        <w:rPr>
          <w:rFonts w:asciiTheme="minorHAnsi" w:hAnsiTheme="minorHAnsi" w:cstheme="minorBidi"/>
          <w:sz w:val="22"/>
          <w:lang w:val="nb-NO"/>
        </w:rPr>
        <w:t xml:space="preserve"> Få oversikt over eksisterende initiativer og aktiviteter i lokalsamfunn som viser spor av ny praksis på velferdsområdet. Dette er fullført</w:t>
      </w:r>
      <w:r w:rsidR="00D906ED">
        <w:rPr>
          <w:rFonts w:asciiTheme="minorHAnsi" w:hAnsiTheme="minorHAnsi" w:cstheme="minorBidi"/>
          <w:sz w:val="22"/>
          <w:lang w:val="nb-NO"/>
        </w:rPr>
        <w:t>,</w:t>
      </w:r>
      <w:r w:rsidRPr="20B3B3B9">
        <w:rPr>
          <w:rFonts w:asciiTheme="minorHAnsi" w:hAnsiTheme="minorHAnsi" w:cstheme="minorBidi"/>
          <w:sz w:val="22"/>
          <w:lang w:val="nb-NO"/>
        </w:rPr>
        <w:t xml:space="preserve"> og eksempelsamling </w:t>
      </w:r>
      <w:r w:rsidR="2EEC45EA" w:rsidRPr="20B3B3B9">
        <w:rPr>
          <w:rFonts w:asciiTheme="minorHAnsi" w:hAnsiTheme="minorHAnsi" w:cstheme="minorBidi"/>
          <w:sz w:val="22"/>
          <w:lang w:val="nb-NO"/>
        </w:rPr>
        <w:t>ble lansert</w:t>
      </w:r>
      <w:r w:rsidRPr="20B3B3B9">
        <w:rPr>
          <w:rFonts w:asciiTheme="minorHAnsi" w:hAnsiTheme="minorHAnsi" w:cstheme="minorBidi"/>
          <w:sz w:val="22"/>
          <w:lang w:val="nb-NO"/>
        </w:rPr>
        <w:t xml:space="preserve"> på vår konferanse «En scene for radikal innovasjon» 26.09.24.</w:t>
      </w:r>
    </w:p>
    <w:p w14:paraId="664C11D6" w14:textId="452DA38A" w:rsidR="00123571" w:rsidRPr="00123571" w:rsidRDefault="00123571" w:rsidP="00123571">
      <w:pPr>
        <w:pStyle w:val="Brdtekst"/>
        <w:rPr>
          <w:rFonts w:asciiTheme="minorHAnsi" w:hAnsiTheme="minorHAnsi" w:cstheme="minorHAnsi"/>
          <w:sz w:val="22"/>
        </w:rPr>
      </w:pPr>
      <w:r w:rsidRPr="00123571">
        <w:rPr>
          <w:rFonts w:asciiTheme="minorHAnsi" w:hAnsiTheme="minorHAnsi" w:cstheme="minorHAnsi"/>
          <w:b/>
          <w:bCs/>
          <w:sz w:val="22"/>
        </w:rPr>
        <w:t>Trinn 2:</w:t>
      </w:r>
      <w:r w:rsidRPr="00123571">
        <w:rPr>
          <w:rFonts w:asciiTheme="minorHAnsi" w:hAnsiTheme="minorHAnsi" w:cstheme="minorHAnsi"/>
          <w:sz w:val="22"/>
        </w:rPr>
        <w:t xml:space="preserve"> Utvikle nye </w:t>
      </w:r>
      <w:r w:rsidR="007043EC">
        <w:rPr>
          <w:rFonts w:asciiTheme="minorHAnsi" w:hAnsiTheme="minorHAnsi" w:cstheme="minorHAnsi"/>
          <w:sz w:val="22"/>
        </w:rPr>
        <w:t>lokal</w:t>
      </w:r>
      <w:r w:rsidRPr="00123571">
        <w:rPr>
          <w:rFonts w:asciiTheme="minorHAnsi" w:hAnsiTheme="minorHAnsi" w:cstheme="minorHAnsi"/>
          <w:sz w:val="22"/>
        </w:rPr>
        <w:t xml:space="preserve">samfunnsmodeller sammen med et bredt utvalg av aktører. Aktørene som blir invitert vil være representanter for lokale og nasjonale organisasjoner, innbyggere, frivillighet, kultur, lokale initiativer og myndigheter fra alle forvaltningsnivåer, m.fl. Lokalt perspektiv blir viktig.  </w:t>
      </w:r>
    </w:p>
    <w:p w14:paraId="0F551E34" w14:textId="77777777" w:rsidR="00123571" w:rsidRPr="00123571" w:rsidRDefault="00123571" w:rsidP="00123571">
      <w:pPr>
        <w:pStyle w:val="Brdtekst"/>
        <w:ind w:left="720"/>
        <w:rPr>
          <w:rFonts w:asciiTheme="minorHAnsi" w:hAnsiTheme="minorHAnsi" w:cstheme="minorHAnsi"/>
          <w:sz w:val="22"/>
        </w:rPr>
      </w:pPr>
      <w:r w:rsidRPr="00123571">
        <w:rPr>
          <w:rFonts w:asciiTheme="minorHAnsi" w:hAnsiTheme="minorHAnsi" w:cstheme="minorHAnsi"/>
          <w:sz w:val="22"/>
        </w:rPr>
        <w:t xml:space="preserve">2a Metodeutvikling </w:t>
      </w:r>
    </w:p>
    <w:p w14:paraId="4F74741A" w14:textId="08FBD23C" w:rsidR="00123571" w:rsidRPr="00123571" w:rsidRDefault="7A789EC9" w:rsidP="20B3B3B9">
      <w:pPr>
        <w:pStyle w:val="Brdtekst"/>
        <w:ind w:left="720"/>
        <w:rPr>
          <w:rFonts w:asciiTheme="minorHAnsi" w:hAnsiTheme="minorHAnsi" w:cstheme="minorBidi"/>
          <w:sz w:val="22"/>
          <w:lang w:val="nb-NO"/>
        </w:rPr>
      </w:pPr>
      <w:r w:rsidRPr="20B3B3B9">
        <w:rPr>
          <w:rFonts w:asciiTheme="minorHAnsi" w:hAnsiTheme="minorHAnsi" w:cstheme="minorBidi"/>
          <w:sz w:val="22"/>
          <w:lang w:val="nb-NO"/>
        </w:rPr>
        <w:t xml:space="preserve">2b Fullskala </w:t>
      </w:r>
      <w:r w:rsidR="00221FCD" w:rsidRPr="05F49E8C">
        <w:rPr>
          <w:rFonts w:asciiTheme="minorHAnsi" w:hAnsiTheme="minorHAnsi" w:cstheme="minorBidi"/>
          <w:sz w:val="22"/>
          <w:lang w:val="nb-NO"/>
        </w:rPr>
        <w:t>workshop</w:t>
      </w:r>
    </w:p>
    <w:p w14:paraId="4196E0A9" w14:textId="77777777" w:rsidR="00123571" w:rsidRPr="00123571" w:rsidRDefault="00123571" w:rsidP="00123571">
      <w:pPr>
        <w:pStyle w:val="Brdtekst"/>
        <w:rPr>
          <w:rFonts w:asciiTheme="minorHAnsi" w:hAnsiTheme="minorHAnsi" w:cstheme="minorHAnsi"/>
          <w:sz w:val="22"/>
        </w:rPr>
      </w:pPr>
      <w:r w:rsidRPr="00123571">
        <w:rPr>
          <w:rFonts w:asciiTheme="minorHAnsi" w:hAnsiTheme="minorHAnsi" w:cstheme="minorHAnsi"/>
          <w:b/>
          <w:bCs/>
          <w:sz w:val="22"/>
        </w:rPr>
        <w:t>Trinn 3:</w:t>
      </w:r>
      <w:r w:rsidRPr="00123571">
        <w:rPr>
          <w:rFonts w:asciiTheme="minorHAnsi" w:hAnsiTheme="minorHAnsi" w:cstheme="minorHAnsi"/>
          <w:sz w:val="22"/>
        </w:rPr>
        <w:t xml:space="preserve"> Gjennom laboratorieøvelser skal vi legge de nye samfunnsmodellene opp mot dagens rammebetingelser for å identifisere barrierer og muligheter for å realisere helt annerledes samfunnsmodeller. </w:t>
      </w:r>
    </w:p>
    <w:p w14:paraId="54359DB8" w14:textId="77777777" w:rsidR="00123571" w:rsidRDefault="00123571" w:rsidP="00123571">
      <w:pPr>
        <w:pStyle w:val="Brdtekst"/>
        <w:rPr>
          <w:rFonts w:asciiTheme="minorHAnsi" w:hAnsiTheme="minorHAnsi" w:cstheme="minorHAnsi"/>
          <w:sz w:val="22"/>
        </w:rPr>
      </w:pPr>
      <w:r w:rsidRPr="00123571">
        <w:rPr>
          <w:rFonts w:asciiTheme="minorHAnsi" w:hAnsiTheme="minorHAnsi" w:cstheme="minorHAnsi"/>
          <w:b/>
          <w:bCs/>
          <w:sz w:val="22"/>
        </w:rPr>
        <w:t>Trinn 4:</w:t>
      </w:r>
      <w:r w:rsidRPr="00123571">
        <w:rPr>
          <w:rFonts w:asciiTheme="minorHAnsi" w:hAnsiTheme="minorHAnsi" w:cstheme="minorHAnsi"/>
          <w:sz w:val="22"/>
        </w:rPr>
        <w:t xml:space="preserve"> I dette trinnet jobber vi videre med eksperimentering, pilotering eller setter i gang eller forsterker initiativer og aktiviteter som kommer frem gjennom prosessen.</w:t>
      </w:r>
    </w:p>
    <w:p w14:paraId="03272AE6" w14:textId="77777777" w:rsidR="00E132F2" w:rsidRPr="00123571" w:rsidRDefault="00E132F2" w:rsidP="00123571">
      <w:pPr>
        <w:pStyle w:val="Brdtekst"/>
        <w:rPr>
          <w:rFonts w:asciiTheme="minorHAnsi" w:hAnsiTheme="minorHAnsi" w:cstheme="minorHAnsi"/>
          <w:sz w:val="22"/>
        </w:rPr>
      </w:pPr>
    </w:p>
    <w:p w14:paraId="27F06C05" w14:textId="21E154E0" w:rsidR="00123571" w:rsidRPr="00E132F2" w:rsidRDefault="00123571" w:rsidP="00123571">
      <w:pPr>
        <w:pStyle w:val="Brdtekst"/>
        <w:rPr>
          <w:rFonts w:asciiTheme="minorHAnsi" w:hAnsiTheme="minorHAnsi" w:cstheme="minorHAnsi"/>
          <w:b/>
          <w:bCs/>
          <w:sz w:val="22"/>
        </w:rPr>
      </w:pPr>
      <w:r w:rsidRPr="00123571">
        <w:rPr>
          <w:rFonts w:asciiTheme="minorHAnsi" w:hAnsiTheme="minorHAnsi" w:cstheme="minorHAnsi"/>
          <w:b/>
          <w:bCs/>
          <w:sz w:val="22"/>
        </w:rPr>
        <w:t xml:space="preserve">Denne </w:t>
      </w:r>
      <w:r w:rsidRPr="00E132F2">
        <w:rPr>
          <w:rFonts w:asciiTheme="minorHAnsi" w:hAnsiTheme="minorHAnsi" w:cstheme="minorHAnsi"/>
          <w:b/>
          <w:bCs/>
          <w:sz w:val="22"/>
        </w:rPr>
        <w:t xml:space="preserve">utlysningen </w:t>
      </w:r>
      <w:r w:rsidRPr="00123571">
        <w:rPr>
          <w:rFonts w:asciiTheme="minorHAnsi" w:hAnsiTheme="minorHAnsi" w:cstheme="minorHAnsi"/>
          <w:b/>
          <w:bCs/>
          <w:sz w:val="22"/>
        </w:rPr>
        <w:t>gjelder trinn 2a i prosjektet.</w:t>
      </w:r>
    </w:p>
    <w:p w14:paraId="37E9BFD6" w14:textId="77777777" w:rsidR="00E132F2" w:rsidRPr="00123571" w:rsidRDefault="00E132F2" w:rsidP="00123571">
      <w:pPr>
        <w:pStyle w:val="Brdtekst"/>
        <w:rPr>
          <w:rFonts w:asciiTheme="minorHAnsi" w:hAnsiTheme="minorHAnsi" w:cstheme="minorHAnsi"/>
          <w:sz w:val="22"/>
        </w:rPr>
      </w:pPr>
    </w:p>
    <w:p w14:paraId="7F0D5361" w14:textId="4114E3FF" w:rsidR="007E6124" w:rsidRPr="006326A1" w:rsidRDefault="00B0018E" w:rsidP="00B0018E">
      <w:pPr>
        <w:pStyle w:val="Brdtekst"/>
        <w:rPr>
          <w:rFonts w:asciiTheme="minorHAnsi" w:hAnsiTheme="minorHAnsi" w:cstheme="minorHAnsi"/>
          <w:sz w:val="22"/>
        </w:rPr>
      </w:pPr>
      <w:r w:rsidRPr="00B0018E">
        <w:rPr>
          <w:rFonts w:asciiTheme="minorHAnsi" w:hAnsiTheme="minorHAnsi" w:cstheme="minorHAnsi"/>
          <w:sz w:val="22"/>
        </w:rPr>
        <w:t>Årsaken til at vi deler prosjektet inn i flere faser med tilhørende atskilte leveranser er at vi vil beholde en dynamisk tilnærming som gir oss mulighet til å endre prosjektløpet underveis, eventuelt avslutte dersom erfaringer tilsier at det er fornuftig. I tillegg ser vi at vi trenger ulik kompetanse på de ulike delene og en faseinndeling gjør prosjektet mer håndterbart. </w:t>
      </w:r>
    </w:p>
    <w:p w14:paraId="5AFCDBEF" w14:textId="47E13C43" w:rsidR="00856C63" w:rsidRPr="006326A1" w:rsidRDefault="004F373D" w:rsidP="006326A1">
      <w:pPr>
        <w:rPr>
          <w:rFonts w:asciiTheme="minorHAnsi" w:hAnsiTheme="minorHAnsi" w:cstheme="minorBidi"/>
          <w:sz w:val="22"/>
          <w:szCs w:val="22"/>
        </w:rPr>
      </w:pPr>
      <w:r>
        <w:rPr>
          <w:rFonts w:asciiTheme="minorHAnsi" w:hAnsiTheme="minorHAnsi" w:cstheme="minorBidi"/>
          <w:sz w:val="22"/>
          <w:szCs w:val="22"/>
        </w:rPr>
        <w:t>Det ble avholdt en</w:t>
      </w:r>
      <w:r w:rsidR="00856C63">
        <w:rPr>
          <w:rFonts w:asciiTheme="minorHAnsi" w:hAnsiTheme="minorHAnsi" w:cstheme="minorBidi"/>
          <w:sz w:val="22"/>
          <w:szCs w:val="22"/>
        </w:rPr>
        <w:t xml:space="preserve"> </w:t>
      </w:r>
      <w:hyperlink r:id="rId12" w:history="1">
        <w:r w:rsidR="001E37C8">
          <w:rPr>
            <w:rStyle w:val="Hyperkobling"/>
            <w:rFonts w:asciiTheme="minorHAnsi" w:hAnsiTheme="minorHAnsi" w:cstheme="minorBidi"/>
            <w:sz w:val="22"/>
            <w:szCs w:val="22"/>
          </w:rPr>
          <w:t>dialogkonferanse</w:t>
        </w:r>
      </w:hyperlink>
      <w:r w:rsidR="00856C63">
        <w:rPr>
          <w:rFonts w:asciiTheme="minorHAnsi" w:hAnsiTheme="minorHAnsi" w:cstheme="minorBidi"/>
          <w:sz w:val="22"/>
          <w:szCs w:val="22"/>
        </w:rPr>
        <w:t xml:space="preserve"> </w:t>
      </w:r>
      <w:r w:rsidR="001E37C8">
        <w:rPr>
          <w:rFonts w:asciiTheme="minorHAnsi" w:hAnsiTheme="minorHAnsi" w:cstheme="minorBidi"/>
          <w:sz w:val="22"/>
          <w:szCs w:val="22"/>
        </w:rPr>
        <w:t xml:space="preserve">16.08.2024 </w:t>
      </w:r>
      <w:r w:rsidR="00856C63">
        <w:rPr>
          <w:rFonts w:asciiTheme="minorHAnsi" w:hAnsiTheme="minorHAnsi" w:cstheme="minorBidi"/>
          <w:sz w:val="22"/>
          <w:szCs w:val="22"/>
        </w:rPr>
        <w:t>med bistand fra</w:t>
      </w:r>
      <w:r w:rsidR="006326A1">
        <w:rPr>
          <w:rFonts w:asciiTheme="minorHAnsi" w:hAnsiTheme="minorHAnsi" w:cstheme="minorBidi"/>
          <w:sz w:val="22"/>
          <w:szCs w:val="22"/>
        </w:rPr>
        <w:t xml:space="preserve"> </w:t>
      </w:r>
      <w:r w:rsidR="00856C63">
        <w:rPr>
          <w:rFonts w:asciiTheme="minorHAnsi" w:hAnsiTheme="minorHAnsi" w:cstheme="minorBidi"/>
          <w:sz w:val="22"/>
          <w:szCs w:val="22"/>
        </w:rPr>
        <w:t>Leverandørutviklingsprogrammet (LUP) for å få innspill til behov, utfordringer m.m. Innspillene fra dialogmøtet legges sammen med de andre dokumentene i utlysningen.</w:t>
      </w:r>
    </w:p>
    <w:p w14:paraId="24D0F900" w14:textId="0D879A48" w:rsidR="004A36FC" w:rsidRDefault="0040475B" w:rsidP="004A36FC">
      <w:pPr>
        <w:pStyle w:val="Overskrift2"/>
        <w:rPr>
          <w:rFonts w:ascii="Calibri" w:hAnsi="Calibri"/>
          <w:sz w:val="24"/>
          <w:szCs w:val="24"/>
          <w:lang w:val="nb-NO"/>
        </w:rPr>
      </w:pPr>
      <w:bookmarkStart w:id="21" w:name="_Toc81297102"/>
      <w:r>
        <w:rPr>
          <w:rFonts w:ascii="Calibri" w:hAnsi="Calibri"/>
          <w:sz w:val="24"/>
          <w:szCs w:val="24"/>
          <w:lang w:val="nb-NO"/>
        </w:rPr>
        <w:t>Nærmere om behovet</w:t>
      </w:r>
      <w:bookmarkEnd w:id="21"/>
    </w:p>
    <w:bookmarkEnd w:id="12"/>
    <w:bookmarkEnd w:id="20"/>
    <w:p w14:paraId="6286D3CE" w14:textId="677C3E5A" w:rsidR="007A5CDD" w:rsidRDefault="00073609" w:rsidP="007A5CDD">
      <w:pPr>
        <w:pStyle w:val="Brdtekst"/>
        <w:keepLines w:val="0"/>
        <w:widowControl/>
        <w:rPr>
          <w:rFonts w:ascii="Calibri" w:hAnsi="Calibri" w:cs="Arial"/>
          <w:sz w:val="22"/>
        </w:rPr>
      </w:pPr>
      <w:r>
        <w:rPr>
          <w:rFonts w:ascii="Calibri" w:hAnsi="Calibri" w:cs="Arial"/>
          <w:sz w:val="22"/>
        </w:rPr>
        <w:t xml:space="preserve">KS PRI ønsker bistand til å utvikle nye metoder (trinn 2a) for å gjennomføre brede </w:t>
      </w:r>
      <w:proofErr w:type="spellStart"/>
      <w:r>
        <w:rPr>
          <w:rFonts w:ascii="Calibri" w:hAnsi="Calibri" w:cs="Arial"/>
          <w:sz w:val="22"/>
        </w:rPr>
        <w:t>samskapingsprosesser</w:t>
      </w:r>
      <w:proofErr w:type="spellEnd"/>
      <w:r>
        <w:rPr>
          <w:rFonts w:ascii="Calibri" w:hAnsi="Calibri" w:cs="Arial"/>
          <w:sz w:val="22"/>
        </w:rPr>
        <w:t xml:space="preserve"> med mål om å utvikle nye lokalsamfunnsmodeller. </w:t>
      </w:r>
      <w:r w:rsidR="007A5CDD">
        <w:rPr>
          <w:rFonts w:ascii="Calibri" w:hAnsi="Calibri" w:cs="Arial"/>
          <w:sz w:val="22"/>
        </w:rPr>
        <w:t xml:space="preserve"> </w:t>
      </w:r>
      <w:r w:rsidR="00EF5C96" w:rsidRPr="2749E018">
        <w:rPr>
          <w:rFonts w:ascii="Calibri" w:hAnsi="Calibri" w:cs="Arial"/>
          <w:sz w:val="22"/>
          <w:lang w:val="nb-NO"/>
        </w:rPr>
        <w:t xml:space="preserve">For å gjennomføre trinn </w:t>
      </w:r>
      <w:r w:rsidR="5F30296E" w:rsidRPr="05F49E8C">
        <w:rPr>
          <w:rFonts w:ascii="Calibri" w:hAnsi="Calibri" w:cs="Arial"/>
          <w:sz w:val="22"/>
          <w:lang w:val="nb-NO"/>
        </w:rPr>
        <w:t>2</w:t>
      </w:r>
      <w:r w:rsidR="3D23EE95" w:rsidRPr="05F49E8C">
        <w:rPr>
          <w:rFonts w:ascii="Calibri" w:hAnsi="Calibri" w:cs="Arial"/>
          <w:sz w:val="22"/>
          <w:lang w:val="nb-NO"/>
        </w:rPr>
        <w:t>a</w:t>
      </w:r>
      <w:r w:rsidR="00EF5C96" w:rsidRPr="2749E018">
        <w:rPr>
          <w:rFonts w:ascii="Calibri" w:hAnsi="Calibri" w:cs="Arial"/>
          <w:sz w:val="22"/>
          <w:lang w:val="nb-NO"/>
        </w:rPr>
        <w:t xml:space="preserve"> i prosjektet trenger vi en metode som egner seg til det vi ønsker å få til. </w:t>
      </w:r>
      <w:r w:rsidR="0018703C" w:rsidRPr="2749E018">
        <w:rPr>
          <w:rFonts w:ascii="Calibri" w:hAnsi="Calibri" w:cs="Arial"/>
          <w:sz w:val="22"/>
          <w:lang w:val="nb-NO"/>
        </w:rPr>
        <w:t xml:space="preserve">Vi </w:t>
      </w:r>
      <w:r w:rsidR="6D9D717D" w:rsidRPr="2749E018">
        <w:rPr>
          <w:rFonts w:ascii="Calibri" w:hAnsi="Calibri" w:cs="Arial"/>
          <w:sz w:val="22"/>
          <w:lang w:val="nb-NO"/>
        </w:rPr>
        <w:t xml:space="preserve">har noen forventninger til hva metoden skal kunne ivareta og føre til. Per i dag </w:t>
      </w:r>
      <w:r w:rsidR="00F925C5" w:rsidRPr="2749E018">
        <w:rPr>
          <w:rFonts w:ascii="Calibri" w:hAnsi="Calibri" w:cs="Arial"/>
          <w:sz w:val="22"/>
        </w:rPr>
        <w:t xml:space="preserve">opplever vi at det mangler metoder </w:t>
      </w:r>
      <w:r w:rsidR="15C192AD" w:rsidRPr="2749E018">
        <w:rPr>
          <w:rFonts w:ascii="Calibri" w:hAnsi="Calibri" w:cs="Arial"/>
          <w:sz w:val="22"/>
        </w:rPr>
        <w:t xml:space="preserve">som tilfredsstiller våre </w:t>
      </w:r>
      <w:r w:rsidR="1BE33F2A" w:rsidRPr="2749E018">
        <w:rPr>
          <w:rFonts w:ascii="Calibri" w:hAnsi="Calibri" w:cs="Arial"/>
          <w:sz w:val="22"/>
        </w:rPr>
        <w:t xml:space="preserve">ønsker. </w:t>
      </w:r>
    </w:p>
    <w:p w14:paraId="2462E8EB" w14:textId="7717AE4E" w:rsidR="00F925C5" w:rsidRPr="00F925C5" w:rsidRDefault="005D512D" w:rsidP="007A5CDD">
      <w:pPr>
        <w:pStyle w:val="Brdtekst"/>
        <w:keepLines w:val="0"/>
        <w:widowControl/>
        <w:numPr>
          <w:ilvl w:val="0"/>
          <w:numId w:val="27"/>
        </w:numPr>
        <w:rPr>
          <w:rFonts w:ascii="Calibri" w:hAnsi="Calibri" w:cs="Arial"/>
          <w:sz w:val="22"/>
        </w:rPr>
      </w:pPr>
      <w:r>
        <w:rPr>
          <w:rFonts w:ascii="Calibri" w:hAnsi="Calibri" w:cs="Arial"/>
          <w:sz w:val="22"/>
        </w:rPr>
        <w:t>V</w:t>
      </w:r>
      <w:r w:rsidR="00F925C5" w:rsidRPr="2749E018">
        <w:rPr>
          <w:rFonts w:ascii="Calibri" w:hAnsi="Calibri" w:cs="Arial"/>
          <w:sz w:val="22"/>
        </w:rPr>
        <w:t>i antar at det vil være nødvendig å utvikle nye metoder, eventuelt videreutvikle eksisterende metoder. </w:t>
      </w:r>
      <w:r w:rsidR="00636601" w:rsidRPr="2749E018">
        <w:rPr>
          <w:rFonts w:ascii="Calibri" w:hAnsi="Calibri" w:cs="Arial"/>
          <w:sz w:val="22"/>
        </w:rPr>
        <w:t xml:space="preserve">Leverandør kan også </w:t>
      </w:r>
      <w:r w:rsidR="00501022" w:rsidRPr="2749E018">
        <w:rPr>
          <w:rFonts w:ascii="Calibri" w:hAnsi="Calibri" w:cs="Arial"/>
          <w:sz w:val="22"/>
        </w:rPr>
        <w:t xml:space="preserve">foreslå metode og </w:t>
      </w:r>
      <w:r w:rsidR="00636601" w:rsidRPr="2749E018">
        <w:rPr>
          <w:rFonts w:ascii="Calibri" w:hAnsi="Calibri" w:cs="Arial"/>
          <w:sz w:val="22"/>
        </w:rPr>
        <w:t xml:space="preserve">sannsynliggjøre </w:t>
      </w:r>
      <w:r w:rsidR="00501022" w:rsidRPr="2749E018">
        <w:rPr>
          <w:rFonts w:ascii="Calibri" w:hAnsi="Calibri" w:cs="Arial"/>
          <w:sz w:val="22"/>
        </w:rPr>
        <w:t xml:space="preserve">at den vil fungere etter hensikten. </w:t>
      </w:r>
      <w:r w:rsidR="00636601" w:rsidRPr="2749E018">
        <w:rPr>
          <w:rFonts w:ascii="Calibri" w:hAnsi="Calibri" w:cs="Arial"/>
          <w:sz w:val="22"/>
        </w:rPr>
        <w:t xml:space="preserve"> </w:t>
      </w:r>
    </w:p>
    <w:p w14:paraId="018E412A" w14:textId="77777777" w:rsidR="00F925C5" w:rsidRPr="00F925C5" w:rsidRDefault="00F925C5" w:rsidP="00F925C5">
      <w:pPr>
        <w:pStyle w:val="Brdtekst"/>
        <w:numPr>
          <w:ilvl w:val="0"/>
          <w:numId w:val="20"/>
        </w:numPr>
        <w:rPr>
          <w:rFonts w:ascii="Calibri" w:hAnsi="Calibri" w:cs="Arial"/>
          <w:sz w:val="22"/>
        </w:rPr>
      </w:pPr>
      <w:r w:rsidRPr="2749E018">
        <w:rPr>
          <w:rFonts w:ascii="Calibri" w:hAnsi="Calibri" w:cs="Arial"/>
          <w:sz w:val="22"/>
        </w:rPr>
        <w:lastRenderedPageBreak/>
        <w:t>Vi ønsker at metode skal ivareta behovet for radikalitet i utvikling av nye samfunnsmodeller. </w:t>
      </w:r>
    </w:p>
    <w:p w14:paraId="2BAF4102" w14:textId="4CB539FF" w:rsidR="04E94D89" w:rsidRDefault="002EB753" w:rsidP="20B3B3B9">
      <w:pPr>
        <w:pStyle w:val="Brdtekst"/>
        <w:numPr>
          <w:ilvl w:val="0"/>
          <w:numId w:val="20"/>
        </w:numPr>
        <w:rPr>
          <w:rFonts w:ascii="Calibri" w:hAnsi="Calibri" w:cs="Arial"/>
          <w:sz w:val="22"/>
          <w:lang w:val="nb-NO"/>
        </w:rPr>
      </w:pPr>
      <w:r w:rsidRPr="20B3B3B9">
        <w:rPr>
          <w:rFonts w:ascii="Calibri" w:hAnsi="Calibri" w:cs="Arial"/>
          <w:sz w:val="22"/>
          <w:lang w:val="nb-NO"/>
        </w:rPr>
        <w:t>Vi ønsker at metode skal inneholde adaptive sløyfer</w:t>
      </w:r>
      <w:r w:rsidR="16DC5CFF" w:rsidRPr="20B3B3B9">
        <w:rPr>
          <w:rFonts w:ascii="Calibri" w:hAnsi="Calibri" w:cs="Arial"/>
          <w:sz w:val="22"/>
          <w:lang w:val="nb-NO"/>
        </w:rPr>
        <w:t xml:space="preserve"> (adaptive </w:t>
      </w:r>
      <w:proofErr w:type="spellStart"/>
      <w:r w:rsidR="16DC5CFF" w:rsidRPr="20B3B3B9">
        <w:rPr>
          <w:rFonts w:ascii="Calibri" w:hAnsi="Calibri" w:cs="Arial"/>
          <w:sz w:val="22"/>
          <w:lang w:val="nb-NO"/>
        </w:rPr>
        <w:t>cycles</w:t>
      </w:r>
      <w:proofErr w:type="spellEnd"/>
      <w:r w:rsidR="16DC5CFF" w:rsidRPr="20B3B3B9">
        <w:rPr>
          <w:rFonts w:ascii="Calibri" w:hAnsi="Calibri" w:cs="Arial"/>
          <w:sz w:val="22"/>
          <w:lang w:val="nb-NO"/>
        </w:rPr>
        <w:t xml:space="preserve">) for å sikre </w:t>
      </w:r>
      <w:r w:rsidR="28DEB8E4" w:rsidRPr="20B3B3B9">
        <w:rPr>
          <w:rFonts w:ascii="Calibri" w:hAnsi="Calibri" w:cs="Arial"/>
          <w:sz w:val="22"/>
          <w:lang w:val="nb-NO"/>
        </w:rPr>
        <w:t xml:space="preserve">opplevd </w:t>
      </w:r>
      <w:r w:rsidR="16DC5CFF" w:rsidRPr="20B3B3B9">
        <w:rPr>
          <w:rFonts w:ascii="Calibri" w:hAnsi="Calibri" w:cs="Arial"/>
          <w:sz w:val="22"/>
          <w:lang w:val="nb-NO"/>
        </w:rPr>
        <w:t>læring og utvikling</w:t>
      </w:r>
      <w:r w:rsidR="652E7BA2" w:rsidRPr="20B3B3B9">
        <w:rPr>
          <w:rFonts w:ascii="Calibri" w:hAnsi="Calibri" w:cs="Arial"/>
          <w:sz w:val="22"/>
          <w:lang w:val="nb-NO"/>
        </w:rPr>
        <w:t xml:space="preserve"> for de som deltar</w:t>
      </w:r>
      <w:r w:rsidRPr="20B3B3B9">
        <w:rPr>
          <w:rFonts w:ascii="Calibri" w:hAnsi="Calibri" w:cs="Arial"/>
          <w:sz w:val="22"/>
          <w:lang w:val="nb-NO"/>
        </w:rPr>
        <w:t>.</w:t>
      </w:r>
    </w:p>
    <w:p w14:paraId="496687CD" w14:textId="4F5A87DC" w:rsidR="00F925C5" w:rsidRPr="00F925C5" w:rsidRDefault="00F925C5" w:rsidP="2749E018">
      <w:pPr>
        <w:pStyle w:val="Brdtekst"/>
        <w:numPr>
          <w:ilvl w:val="0"/>
          <w:numId w:val="21"/>
        </w:numPr>
        <w:rPr>
          <w:rFonts w:ascii="Calibri" w:hAnsi="Calibri" w:cs="Arial"/>
          <w:sz w:val="22"/>
        </w:rPr>
      </w:pPr>
      <w:r w:rsidRPr="2749E018">
        <w:rPr>
          <w:rFonts w:ascii="Calibri" w:hAnsi="Calibri" w:cs="Arial"/>
          <w:sz w:val="22"/>
        </w:rPr>
        <w:t>Vi ønsker at metoden skal føre til at vi</w:t>
      </w:r>
      <w:r w:rsidR="6E5FDD6E" w:rsidRPr="2749E018">
        <w:rPr>
          <w:rFonts w:ascii="Calibri" w:hAnsi="Calibri" w:cs="Arial"/>
          <w:sz w:val="22"/>
        </w:rPr>
        <w:t>, i alle fall på sikt,</w:t>
      </w:r>
      <w:r w:rsidRPr="2749E018">
        <w:rPr>
          <w:rFonts w:ascii="Calibri" w:hAnsi="Calibri" w:cs="Arial"/>
          <w:sz w:val="22"/>
        </w:rPr>
        <w:t xml:space="preserve"> får noen </w:t>
      </w:r>
      <w:r w:rsidR="007A0835">
        <w:rPr>
          <w:rFonts w:ascii="Calibri" w:hAnsi="Calibri" w:cs="Arial"/>
          <w:sz w:val="22"/>
        </w:rPr>
        <w:t xml:space="preserve">rike beskrivelser av nye måter å organisere samfunnet på. </w:t>
      </w:r>
      <w:r w:rsidR="00845239">
        <w:rPr>
          <w:rFonts w:ascii="Calibri" w:hAnsi="Calibri" w:cs="Arial"/>
          <w:sz w:val="22"/>
        </w:rPr>
        <w:t>Det betyr at vi ikke ønsker å avg</w:t>
      </w:r>
      <w:r w:rsidR="65DFE467" w:rsidRPr="2749E018">
        <w:rPr>
          <w:rFonts w:ascii="Calibri" w:hAnsi="Calibri" w:cs="Arial"/>
          <w:sz w:val="22"/>
        </w:rPr>
        <w:t>rense på tema</w:t>
      </w:r>
      <w:r w:rsidR="00845239">
        <w:rPr>
          <w:rFonts w:ascii="Calibri" w:hAnsi="Calibri" w:cs="Arial"/>
          <w:sz w:val="22"/>
        </w:rPr>
        <w:t xml:space="preserve"> eller at temaer </w:t>
      </w:r>
      <w:r w:rsidR="006E3DFE">
        <w:rPr>
          <w:rFonts w:ascii="Calibri" w:hAnsi="Calibri" w:cs="Arial"/>
          <w:sz w:val="22"/>
        </w:rPr>
        <w:t>må organiseres på en slik måte at vi kumulativt får tilstrekkelig med materiale til å utvikle noen helhetlige beskrivelser</w:t>
      </w:r>
      <w:r w:rsidR="00CF61D6">
        <w:rPr>
          <w:rFonts w:ascii="Calibri" w:hAnsi="Calibri" w:cs="Arial"/>
          <w:sz w:val="22"/>
        </w:rPr>
        <w:t xml:space="preserve"> til </w:t>
      </w:r>
      <w:r w:rsidR="004A3A75">
        <w:rPr>
          <w:rFonts w:ascii="Calibri" w:hAnsi="Calibri" w:cs="Arial"/>
          <w:sz w:val="22"/>
        </w:rPr>
        <w:t>senere trinn i prosjektet</w:t>
      </w:r>
      <w:r w:rsidR="0013362A">
        <w:rPr>
          <w:rFonts w:ascii="Calibri" w:hAnsi="Calibri" w:cs="Arial"/>
          <w:sz w:val="22"/>
        </w:rPr>
        <w:t xml:space="preserve"> (2 b og/eller 3)</w:t>
      </w:r>
      <w:r w:rsidR="65DFE467" w:rsidRPr="2749E018">
        <w:rPr>
          <w:rFonts w:ascii="Calibri" w:hAnsi="Calibri" w:cs="Arial"/>
          <w:sz w:val="22"/>
        </w:rPr>
        <w:t>.</w:t>
      </w:r>
    </w:p>
    <w:p w14:paraId="7D74AF5E" w14:textId="78E9896F" w:rsidR="00F925C5" w:rsidRPr="00F925C5" w:rsidRDefault="00F925C5" w:rsidP="2749E018">
      <w:pPr>
        <w:pStyle w:val="Brdtekst"/>
        <w:numPr>
          <w:ilvl w:val="0"/>
          <w:numId w:val="22"/>
        </w:numPr>
        <w:rPr>
          <w:rFonts w:ascii="Calibri" w:hAnsi="Calibri" w:cs="Arial"/>
          <w:sz w:val="22"/>
        </w:rPr>
      </w:pPr>
      <w:r w:rsidRPr="2749E018">
        <w:rPr>
          <w:rFonts w:ascii="Calibri" w:hAnsi="Calibri" w:cs="Arial"/>
          <w:sz w:val="22"/>
        </w:rPr>
        <w:t xml:space="preserve">Vi ønsker ikke </w:t>
      </w:r>
      <w:r w:rsidR="76FB572F" w:rsidRPr="2749E018">
        <w:rPr>
          <w:rFonts w:ascii="Calibri" w:hAnsi="Calibri" w:cs="Arial"/>
          <w:sz w:val="22"/>
        </w:rPr>
        <w:t xml:space="preserve">rene </w:t>
      </w:r>
      <w:r w:rsidRPr="2749E018">
        <w:rPr>
          <w:rFonts w:ascii="Calibri" w:hAnsi="Calibri" w:cs="Arial"/>
          <w:sz w:val="22"/>
        </w:rPr>
        <w:t>fremsynsmetodikker, da vi antar at det er begrensende for forestillingsevnen. </w:t>
      </w:r>
    </w:p>
    <w:p w14:paraId="0078A409" w14:textId="77777777" w:rsidR="00F925C5" w:rsidRDefault="00F925C5" w:rsidP="00F925C5">
      <w:pPr>
        <w:pStyle w:val="Brdtekst"/>
        <w:numPr>
          <w:ilvl w:val="0"/>
          <w:numId w:val="23"/>
        </w:numPr>
        <w:rPr>
          <w:rFonts w:ascii="Calibri" w:hAnsi="Calibri" w:cs="Arial"/>
          <w:sz w:val="22"/>
        </w:rPr>
      </w:pPr>
      <w:r w:rsidRPr="00F925C5">
        <w:rPr>
          <w:rFonts w:ascii="Calibri" w:hAnsi="Calibri" w:cs="Arial"/>
          <w:sz w:val="22"/>
        </w:rPr>
        <w:t>Vi anerkjenner forestillingsevne som en grunnleggende ferdighet og ønsker at metoden skal ivareta dette. </w:t>
      </w:r>
    </w:p>
    <w:p w14:paraId="156727A2" w14:textId="5350F27B" w:rsidR="00F77CF0" w:rsidRDefault="00F77CF0" w:rsidP="00F925C5">
      <w:pPr>
        <w:pStyle w:val="Brdtekst"/>
        <w:numPr>
          <w:ilvl w:val="0"/>
          <w:numId w:val="23"/>
        </w:numPr>
        <w:rPr>
          <w:rFonts w:ascii="Calibri" w:hAnsi="Calibri" w:cs="Arial"/>
          <w:sz w:val="22"/>
        </w:rPr>
      </w:pPr>
      <w:r>
        <w:rPr>
          <w:rFonts w:ascii="Calibri" w:hAnsi="Calibri" w:cs="Arial"/>
          <w:sz w:val="22"/>
        </w:rPr>
        <w:t>Vi antar at visse elementer må hentes fra kunst/kulturfeltet for å sikre inspirasjon/radikalitet</w:t>
      </w:r>
      <w:r w:rsidR="00A53CB9">
        <w:rPr>
          <w:rFonts w:ascii="Calibri" w:hAnsi="Calibri" w:cs="Arial"/>
          <w:sz w:val="22"/>
        </w:rPr>
        <w:t>.</w:t>
      </w:r>
    </w:p>
    <w:p w14:paraId="408CFBF2" w14:textId="0EB3CDDF" w:rsidR="00C83EE4" w:rsidRDefault="00C83EE4" w:rsidP="00F925C5">
      <w:pPr>
        <w:pStyle w:val="Brdtekst"/>
        <w:numPr>
          <w:ilvl w:val="0"/>
          <w:numId w:val="23"/>
        </w:numPr>
        <w:rPr>
          <w:rFonts w:ascii="Calibri" w:hAnsi="Calibri" w:cs="Arial"/>
          <w:sz w:val="22"/>
        </w:rPr>
      </w:pPr>
      <w:r>
        <w:rPr>
          <w:rFonts w:ascii="Calibri" w:hAnsi="Calibri" w:cs="Arial"/>
          <w:sz w:val="22"/>
        </w:rPr>
        <w:t>Vi ønsker at metoden skal være inkluderende og kunne treffe alle aldersgrupper fra ungdom til eldre innbyggere.</w:t>
      </w:r>
    </w:p>
    <w:p w14:paraId="1F30E63E" w14:textId="1126E1DD" w:rsidR="00554DF4" w:rsidRPr="00F925C5" w:rsidRDefault="00512902" w:rsidP="00554DF4">
      <w:pPr>
        <w:pStyle w:val="Brdtekst"/>
        <w:rPr>
          <w:rFonts w:ascii="Calibri" w:hAnsi="Calibri" w:cs="Arial"/>
          <w:sz w:val="22"/>
        </w:rPr>
      </w:pPr>
      <w:r w:rsidRPr="2749E018">
        <w:rPr>
          <w:rFonts w:ascii="Calibri" w:hAnsi="Calibri" w:cs="Arial"/>
          <w:sz w:val="22"/>
          <w:u w:val="single"/>
        </w:rPr>
        <w:t>Praktisk gjennomføring og leveranser</w:t>
      </w:r>
    </w:p>
    <w:p w14:paraId="21EB7826" w14:textId="58FFB2AF" w:rsidR="00A2062D" w:rsidRDefault="00A26571" w:rsidP="2749E018">
      <w:pPr>
        <w:pStyle w:val="Brdtekst"/>
        <w:numPr>
          <w:ilvl w:val="0"/>
          <w:numId w:val="24"/>
        </w:numPr>
        <w:rPr>
          <w:rFonts w:ascii="Calibri" w:hAnsi="Calibri" w:cs="Arial"/>
          <w:sz w:val="22"/>
        </w:rPr>
      </w:pPr>
      <w:r>
        <w:rPr>
          <w:rFonts w:ascii="Calibri" w:hAnsi="Calibri" w:cs="Arial"/>
          <w:sz w:val="22"/>
        </w:rPr>
        <w:t>Norsk er arbeidsspråket i prosjektet</w:t>
      </w:r>
      <w:r w:rsidR="00BF0566">
        <w:rPr>
          <w:rFonts w:ascii="Calibri" w:hAnsi="Calibri" w:cs="Arial"/>
          <w:sz w:val="22"/>
        </w:rPr>
        <w:t>.</w:t>
      </w:r>
    </w:p>
    <w:p w14:paraId="3D8F1026" w14:textId="4CBAAA09" w:rsidR="66E25BC3" w:rsidRDefault="66E25BC3" w:rsidP="1E78CC74">
      <w:pPr>
        <w:pStyle w:val="Brdtekst"/>
        <w:numPr>
          <w:ilvl w:val="0"/>
          <w:numId w:val="24"/>
        </w:numPr>
        <w:rPr>
          <w:rFonts w:ascii="Calibri" w:hAnsi="Calibri" w:cs="Arial"/>
          <w:sz w:val="22"/>
        </w:rPr>
      </w:pPr>
      <w:r w:rsidRPr="1E78CC74">
        <w:rPr>
          <w:rFonts w:ascii="Calibri" w:hAnsi="Calibri" w:cs="Arial"/>
          <w:sz w:val="22"/>
        </w:rPr>
        <w:t xml:space="preserve">Gjennomføringsperiode er </w:t>
      </w:r>
      <w:r w:rsidR="1EAC446E" w:rsidRPr="1E78CC74">
        <w:rPr>
          <w:rFonts w:ascii="Calibri" w:hAnsi="Calibri" w:cs="Arial"/>
          <w:sz w:val="22"/>
        </w:rPr>
        <w:t>november</w:t>
      </w:r>
      <w:r w:rsidRPr="1E78CC74">
        <w:rPr>
          <w:rFonts w:ascii="Calibri" w:hAnsi="Calibri" w:cs="Arial"/>
          <w:sz w:val="22"/>
        </w:rPr>
        <w:t xml:space="preserve"> 2024 – april 2025.</w:t>
      </w:r>
    </w:p>
    <w:p w14:paraId="2F399C8D" w14:textId="1039C4BB" w:rsidR="00F925C5" w:rsidRPr="00F925C5" w:rsidRDefault="00F925C5" w:rsidP="00F925C5">
      <w:pPr>
        <w:pStyle w:val="Brdtekst"/>
        <w:numPr>
          <w:ilvl w:val="0"/>
          <w:numId w:val="24"/>
        </w:numPr>
        <w:rPr>
          <w:rFonts w:ascii="Calibri" w:hAnsi="Calibri" w:cs="Arial"/>
          <w:sz w:val="22"/>
        </w:rPr>
      </w:pPr>
      <w:r w:rsidRPr="00F925C5">
        <w:rPr>
          <w:rFonts w:ascii="Calibri" w:hAnsi="Calibri" w:cs="Arial"/>
          <w:sz w:val="22"/>
        </w:rPr>
        <w:t>Vi ø</w:t>
      </w:r>
      <w:r w:rsidR="009138EB">
        <w:rPr>
          <w:rFonts w:ascii="Calibri" w:hAnsi="Calibri" w:cs="Arial"/>
          <w:sz w:val="22"/>
        </w:rPr>
        <w:t>nsker tett samarbeid med leverandør</w:t>
      </w:r>
      <w:r w:rsidR="00A239C0">
        <w:rPr>
          <w:rFonts w:ascii="Calibri" w:hAnsi="Calibri" w:cs="Arial"/>
          <w:sz w:val="22"/>
        </w:rPr>
        <w:t xml:space="preserve"> i utvikling av metode</w:t>
      </w:r>
      <w:r w:rsidR="00A2062D">
        <w:rPr>
          <w:rFonts w:ascii="Calibri" w:hAnsi="Calibri" w:cs="Arial"/>
          <w:sz w:val="22"/>
        </w:rPr>
        <w:t>.</w:t>
      </w:r>
    </w:p>
    <w:p w14:paraId="09C5B498" w14:textId="2B1E72B4" w:rsidR="0056794C" w:rsidRDefault="00A239C0" w:rsidP="00F925C5">
      <w:pPr>
        <w:pStyle w:val="Brdtekst"/>
        <w:numPr>
          <w:ilvl w:val="0"/>
          <w:numId w:val="25"/>
        </w:numPr>
        <w:rPr>
          <w:rFonts w:ascii="Calibri" w:hAnsi="Calibri" w:cs="Arial"/>
          <w:sz w:val="22"/>
        </w:rPr>
      </w:pPr>
      <w:r>
        <w:rPr>
          <w:rFonts w:ascii="Calibri" w:hAnsi="Calibri" w:cs="Arial"/>
          <w:sz w:val="22"/>
        </w:rPr>
        <w:t xml:space="preserve">Vi ser for oss </w:t>
      </w:r>
      <w:r w:rsidR="00AC3B08">
        <w:rPr>
          <w:rFonts w:ascii="Calibri" w:hAnsi="Calibri" w:cs="Arial"/>
          <w:sz w:val="22"/>
        </w:rPr>
        <w:t>at w</w:t>
      </w:r>
      <w:r w:rsidR="0056794C">
        <w:rPr>
          <w:rFonts w:ascii="Calibri" w:hAnsi="Calibri" w:cs="Arial"/>
          <w:sz w:val="22"/>
        </w:rPr>
        <w:t>ork</w:t>
      </w:r>
      <w:r w:rsidR="00AC3B08">
        <w:rPr>
          <w:rFonts w:ascii="Calibri" w:hAnsi="Calibri" w:cs="Arial"/>
          <w:sz w:val="22"/>
        </w:rPr>
        <w:t>s</w:t>
      </w:r>
      <w:r w:rsidR="0056794C">
        <w:rPr>
          <w:rFonts w:ascii="Calibri" w:hAnsi="Calibri" w:cs="Arial"/>
          <w:sz w:val="22"/>
        </w:rPr>
        <w:t>hop</w:t>
      </w:r>
      <w:r w:rsidR="00AC3B08">
        <w:rPr>
          <w:rFonts w:ascii="Calibri" w:hAnsi="Calibri" w:cs="Arial"/>
          <w:sz w:val="22"/>
        </w:rPr>
        <w:t xml:space="preserve">-metodikk er sentralt i </w:t>
      </w:r>
      <w:r w:rsidR="0056794C">
        <w:rPr>
          <w:rFonts w:ascii="Calibri" w:hAnsi="Calibri" w:cs="Arial"/>
          <w:sz w:val="22"/>
        </w:rPr>
        <w:t>prosjektet</w:t>
      </w:r>
      <w:r w:rsidR="001A2996">
        <w:rPr>
          <w:rFonts w:ascii="Calibri" w:hAnsi="Calibri" w:cs="Arial"/>
          <w:sz w:val="22"/>
        </w:rPr>
        <w:t xml:space="preserve">, men andre metoder kan </w:t>
      </w:r>
      <w:r w:rsidR="001C7316">
        <w:rPr>
          <w:rFonts w:ascii="Calibri" w:hAnsi="Calibri" w:cs="Arial"/>
          <w:sz w:val="22"/>
        </w:rPr>
        <w:t>benyttes hvis leverandør kan sannsynliggjøre at valgt metode kan bringe oss dit vi vil</w:t>
      </w:r>
      <w:r w:rsidR="00175EBE">
        <w:rPr>
          <w:rFonts w:ascii="Calibri" w:hAnsi="Calibri" w:cs="Arial"/>
          <w:sz w:val="22"/>
        </w:rPr>
        <w:t>. Vi ser for oss</w:t>
      </w:r>
      <w:r w:rsidR="0056794C">
        <w:rPr>
          <w:rFonts w:ascii="Calibri" w:hAnsi="Calibri" w:cs="Arial"/>
          <w:sz w:val="22"/>
        </w:rPr>
        <w:t>:</w:t>
      </w:r>
    </w:p>
    <w:p w14:paraId="5FCA332D" w14:textId="658D4967" w:rsidR="0056794C" w:rsidRDefault="0056794C" w:rsidP="0056794C">
      <w:pPr>
        <w:pStyle w:val="Brdtekst"/>
        <w:numPr>
          <w:ilvl w:val="1"/>
          <w:numId w:val="25"/>
        </w:numPr>
        <w:rPr>
          <w:rFonts w:ascii="Calibri" w:hAnsi="Calibri" w:cs="Arial"/>
          <w:sz w:val="22"/>
        </w:rPr>
      </w:pPr>
      <w:r>
        <w:rPr>
          <w:rFonts w:ascii="Calibri" w:hAnsi="Calibri" w:cs="Arial"/>
          <w:sz w:val="22"/>
        </w:rPr>
        <w:t>Interne workshops mellom leverandør og</w:t>
      </w:r>
      <w:r w:rsidR="00906D17">
        <w:rPr>
          <w:rFonts w:ascii="Calibri" w:hAnsi="Calibri" w:cs="Arial"/>
          <w:sz w:val="22"/>
        </w:rPr>
        <w:t xml:space="preserve"> KS </w:t>
      </w:r>
    </w:p>
    <w:p w14:paraId="2100CE6B" w14:textId="01F72BA6" w:rsidR="0056794C" w:rsidRDefault="0056794C" w:rsidP="0056794C">
      <w:pPr>
        <w:pStyle w:val="Brdtekst"/>
        <w:numPr>
          <w:ilvl w:val="1"/>
          <w:numId w:val="25"/>
        </w:numPr>
        <w:rPr>
          <w:rFonts w:ascii="Calibri" w:hAnsi="Calibri" w:cs="Arial"/>
          <w:sz w:val="22"/>
        </w:rPr>
      </w:pPr>
      <w:r>
        <w:rPr>
          <w:rFonts w:ascii="Calibri" w:hAnsi="Calibri" w:cs="Arial"/>
          <w:sz w:val="22"/>
        </w:rPr>
        <w:t xml:space="preserve">Workshops mellom </w:t>
      </w:r>
      <w:r w:rsidR="00906D17" w:rsidRPr="05F49E8C">
        <w:rPr>
          <w:rFonts w:ascii="Calibri" w:hAnsi="Calibri" w:cs="Arial"/>
          <w:sz w:val="22"/>
        </w:rPr>
        <w:t>KS</w:t>
      </w:r>
      <w:r>
        <w:rPr>
          <w:rFonts w:ascii="Calibri" w:hAnsi="Calibri" w:cs="Arial"/>
          <w:sz w:val="22"/>
        </w:rPr>
        <w:t xml:space="preserve">, leverandør og </w:t>
      </w:r>
      <w:r w:rsidR="00362EC0">
        <w:rPr>
          <w:rFonts w:ascii="Calibri" w:hAnsi="Calibri" w:cs="Arial"/>
          <w:sz w:val="22"/>
        </w:rPr>
        <w:t xml:space="preserve">sentrale medarbeidere i </w:t>
      </w:r>
      <w:r>
        <w:rPr>
          <w:rFonts w:ascii="Calibri" w:hAnsi="Calibri" w:cs="Arial"/>
          <w:sz w:val="22"/>
        </w:rPr>
        <w:t xml:space="preserve">vertskommune </w:t>
      </w:r>
      <w:r w:rsidR="00362EC0">
        <w:rPr>
          <w:rFonts w:ascii="Calibri" w:hAnsi="Calibri" w:cs="Arial"/>
          <w:sz w:val="22"/>
        </w:rPr>
        <w:t>(</w:t>
      </w:r>
      <w:r w:rsidR="007524BF">
        <w:rPr>
          <w:rFonts w:ascii="Calibri" w:hAnsi="Calibri" w:cs="Arial"/>
          <w:sz w:val="22"/>
        </w:rPr>
        <w:t>Gjerdrum</w:t>
      </w:r>
      <w:r w:rsidR="00362EC0">
        <w:rPr>
          <w:rFonts w:ascii="Calibri" w:hAnsi="Calibri" w:cs="Arial"/>
          <w:sz w:val="22"/>
        </w:rPr>
        <w:t>)</w:t>
      </w:r>
    </w:p>
    <w:p w14:paraId="5037984D" w14:textId="2044F704" w:rsidR="00F925C5" w:rsidRPr="00F925C5" w:rsidRDefault="004D6548" w:rsidP="35748128">
      <w:pPr>
        <w:pStyle w:val="Brdtekst"/>
        <w:numPr>
          <w:ilvl w:val="1"/>
          <w:numId w:val="25"/>
        </w:numPr>
        <w:rPr>
          <w:rFonts w:ascii="Calibri" w:hAnsi="Calibri" w:cs="Arial"/>
          <w:sz w:val="22"/>
        </w:rPr>
      </w:pPr>
      <w:r w:rsidRPr="35748128">
        <w:rPr>
          <w:rFonts w:ascii="Calibri" w:hAnsi="Calibri" w:cs="Arial"/>
          <w:sz w:val="22"/>
        </w:rPr>
        <w:t xml:space="preserve">Workshops med </w:t>
      </w:r>
      <w:r w:rsidR="7BDF503A" w:rsidRPr="35748128">
        <w:rPr>
          <w:rFonts w:ascii="Calibri" w:hAnsi="Calibri" w:cs="Arial"/>
          <w:sz w:val="22"/>
        </w:rPr>
        <w:t xml:space="preserve">et </w:t>
      </w:r>
      <w:r w:rsidR="75B54812" w:rsidRPr="35748128">
        <w:rPr>
          <w:rFonts w:ascii="Calibri" w:hAnsi="Calibri" w:cs="Arial"/>
          <w:sz w:val="22"/>
        </w:rPr>
        <w:t>ut</w:t>
      </w:r>
      <w:r w:rsidR="7BDF503A" w:rsidRPr="35748128">
        <w:rPr>
          <w:rFonts w:ascii="Calibri" w:hAnsi="Calibri" w:cs="Arial"/>
          <w:sz w:val="22"/>
        </w:rPr>
        <w:t xml:space="preserve">valg innbyggere og aktører i vertskommune </w:t>
      </w:r>
      <w:r w:rsidR="00035AFD" w:rsidRPr="35748128">
        <w:rPr>
          <w:rFonts w:ascii="Calibri" w:hAnsi="Calibri" w:cs="Arial"/>
          <w:sz w:val="22"/>
        </w:rPr>
        <w:t xml:space="preserve">(Gjerdrum) </w:t>
      </w:r>
      <w:r w:rsidR="7BDF503A" w:rsidRPr="35748128">
        <w:rPr>
          <w:rFonts w:ascii="Calibri" w:hAnsi="Calibri" w:cs="Arial"/>
          <w:sz w:val="22"/>
        </w:rPr>
        <w:t xml:space="preserve">for test av metode. </w:t>
      </w:r>
      <w:r w:rsidR="00906D17">
        <w:rPr>
          <w:rFonts w:ascii="Calibri" w:hAnsi="Calibri" w:cs="Arial"/>
          <w:sz w:val="22"/>
        </w:rPr>
        <w:t>KS</w:t>
      </w:r>
      <w:r w:rsidR="00906D17" w:rsidRPr="35748128">
        <w:rPr>
          <w:rFonts w:ascii="Calibri" w:hAnsi="Calibri" w:cs="Arial"/>
          <w:sz w:val="22"/>
        </w:rPr>
        <w:t xml:space="preserve"> </w:t>
      </w:r>
      <w:r w:rsidR="7BDF503A" w:rsidRPr="35748128">
        <w:rPr>
          <w:rFonts w:ascii="Calibri" w:hAnsi="Calibri" w:cs="Arial"/>
          <w:sz w:val="22"/>
        </w:rPr>
        <w:t>tar ansvar for å rekruttere deltage</w:t>
      </w:r>
      <w:r w:rsidR="2B82BAB1" w:rsidRPr="35748128">
        <w:rPr>
          <w:rFonts w:ascii="Calibri" w:hAnsi="Calibri" w:cs="Arial"/>
          <w:sz w:val="22"/>
        </w:rPr>
        <w:t xml:space="preserve">re og skaffe lokaler til dette. </w:t>
      </w:r>
    </w:p>
    <w:p w14:paraId="7FDAA776" w14:textId="7F1E0723" w:rsidR="00F925C5" w:rsidRPr="00F925C5" w:rsidRDefault="00F925C5" w:rsidP="00F925C5">
      <w:pPr>
        <w:pStyle w:val="Brdtekst"/>
        <w:numPr>
          <w:ilvl w:val="0"/>
          <w:numId w:val="26"/>
        </w:numPr>
        <w:rPr>
          <w:rFonts w:ascii="Calibri" w:hAnsi="Calibri" w:cs="Arial"/>
          <w:sz w:val="22"/>
        </w:rPr>
      </w:pPr>
      <w:r w:rsidRPr="2749E018">
        <w:rPr>
          <w:rFonts w:ascii="Calibri" w:hAnsi="Calibri" w:cs="Arial"/>
          <w:sz w:val="22"/>
        </w:rPr>
        <w:t>Sluttleveransen skal inneholde prosess- og metodebeskrivelse, samt utviklet materiell (duker m.m.) </w:t>
      </w:r>
      <w:r w:rsidR="00175EBE">
        <w:rPr>
          <w:rFonts w:ascii="Calibri" w:hAnsi="Calibri" w:cs="Arial"/>
          <w:sz w:val="22"/>
        </w:rPr>
        <w:t>slik at denne er klar til bruk</w:t>
      </w:r>
      <w:r w:rsidR="00100372">
        <w:rPr>
          <w:rFonts w:ascii="Calibri" w:hAnsi="Calibri" w:cs="Arial"/>
          <w:sz w:val="22"/>
        </w:rPr>
        <w:t xml:space="preserve"> til trinn 2b.</w:t>
      </w:r>
    </w:p>
    <w:p w14:paraId="7B5F2181" w14:textId="77777777" w:rsidR="00EC0529" w:rsidRPr="00EC0529" w:rsidRDefault="00EC0529" w:rsidP="00EC0529">
      <w:pPr>
        <w:rPr>
          <w:highlight w:val="yellow"/>
        </w:rPr>
      </w:pPr>
    </w:p>
    <w:p w14:paraId="4F0BE817" w14:textId="38A4E536" w:rsidR="007C5884" w:rsidRPr="004C78C4" w:rsidRDefault="0040475B" w:rsidP="32792978">
      <w:pPr>
        <w:pStyle w:val="Overskrift2"/>
        <w:rPr>
          <w:rFonts w:ascii="Calibri" w:hAnsi="Calibri"/>
          <w:sz w:val="24"/>
          <w:szCs w:val="24"/>
          <w:lang w:val="nb-NO"/>
        </w:rPr>
      </w:pPr>
      <w:bookmarkStart w:id="22" w:name="_Toc81297103"/>
      <w:r w:rsidRPr="1E78CC74">
        <w:rPr>
          <w:rFonts w:ascii="Calibri" w:hAnsi="Calibri"/>
          <w:sz w:val="24"/>
          <w:szCs w:val="24"/>
          <w:lang w:val="nb-NO"/>
        </w:rPr>
        <w:t>Krav</w:t>
      </w:r>
      <w:bookmarkEnd w:id="22"/>
    </w:p>
    <w:p w14:paraId="198A5174" w14:textId="043C5E62" w:rsidR="009A0E94" w:rsidRDefault="00906D17" w:rsidP="004407BD">
      <w:pPr>
        <w:pStyle w:val="Brdtekst"/>
        <w:widowControl/>
        <w:rPr>
          <w:rFonts w:ascii="Calibri" w:hAnsi="Calibri" w:cs="Arial"/>
          <w:sz w:val="22"/>
          <w:lang w:val="nb-NO"/>
        </w:rPr>
      </w:pPr>
      <w:r>
        <w:rPr>
          <w:rFonts w:ascii="Calibri" w:hAnsi="Calibri" w:cs="Arial"/>
          <w:sz w:val="22"/>
          <w:lang w:val="nb-NO"/>
        </w:rPr>
        <w:t xml:space="preserve">KS PRI </w:t>
      </w:r>
      <w:r w:rsidR="009A0E94">
        <w:rPr>
          <w:rFonts w:ascii="Calibri" w:hAnsi="Calibri" w:cs="Arial"/>
          <w:sz w:val="22"/>
          <w:lang w:val="nb-NO"/>
        </w:rPr>
        <w:t xml:space="preserve">stiller krav om </w:t>
      </w:r>
      <w:r w:rsidR="003F6FD3">
        <w:rPr>
          <w:rFonts w:ascii="Calibri" w:hAnsi="Calibri" w:cs="Arial"/>
          <w:sz w:val="22"/>
          <w:lang w:val="nb-NO"/>
        </w:rPr>
        <w:t xml:space="preserve">at leverandør har kompetanse på </w:t>
      </w:r>
      <w:r w:rsidR="005C432A">
        <w:rPr>
          <w:rFonts w:ascii="Calibri" w:hAnsi="Calibri" w:cs="Arial"/>
          <w:sz w:val="22"/>
          <w:lang w:val="nb-NO"/>
        </w:rPr>
        <w:t xml:space="preserve">utvikling, </w:t>
      </w:r>
      <w:r w:rsidR="00015AA8">
        <w:rPr>
          <w:rFonts w:ascii="Calibri" w:hAnsi="Calibri" w:cs="Arial"/>
          <w:sz w:val="22"/>
          <w:lang w:val="nb-NO"/>
        </w:rPr>
        <w:t>metode, design og kunst og kultur</w:t>
      </w:r>
      <w:r w:rsidR="004A0F24">
        <w:rPr>
          <w:rFonts w:ascii="Calibri" w:hAnsi="Calibri" w:cs="Arial"/>
          <w:sz w:val="22"/>
          <w:lang w:val="nb-NO"/>
        </w:rPr>
        <w:t xml:space="preserve">. Leverandør må sikre god </w:t>
      </w:r>
      <w:proofErr w:type="spellStart"/>
      <w:r w:rsidR="004A0F24">
        <w:rPr>
          <w:rFonts w:ascii="Calibri" w:hAnsi="Calibri" w:cs="Arial"/>
          <w:sz w:val="22"/>
          <w:lang w:val="nb-NO"/>
        </w:rPr>
        <w:t>fasiliteringskompetans</w:t>
      </w:r>
      <w:r w:rsidR="00B83075">
        <w:rPr>
          <w:rFonts w:ascii="Calibri" w:hAnsi="Calibri" w:cs="Arial"/>
          <w:sz w:val="22"/>
          <w:lang w:val="nb-NO"/>
        </w:rPr>
        <w:t>e</w:t>
      </w:r>
      <w:proofErr w:type="spellEnd"/>
      <w:r w:rsidR="00B83075">
        <w:rPr>
          <w:rFonts w:ascii="Calibri" w:hAnsi="Calibri" w:cs="Arial"/>
          <w:sz w:val="22"/>
          <w:lang w:val="nb-NO"/>
        </w:rPr>
        <w:t xml:space="preserve"> og </w:t>
      </w:r>
      <w:r w:rsidR="007131CC">
        <w:rPr>
          <w:rFonts w:ascii="Calibri" w:hAnsi="Calibri" w:cs="Arial"/>
          <w:sz w:val="22"/>
          <w:lang w:val="nb-NO"/>
        </w:rPr>
        <w:t xml:space="preserve">utformet materiell </w:t>
      </w:r>
      <w:r w:rsidR="00163549">
        <w:rPr>
          <w:rFonts w:ascii="Calibri" w:hAnsi="Calibri" w:cs="Arial"/>
          <w:sz w:val="22"/>
          <w:lang w:val="nb-NO"/>
        </w:rPr>
        <w:t>må</w:t>
      </w:r>
      <w:r w:rsidR="007131CC">
        <w:rPr>
          <w:rFonts w:ascii="Calibri" w:hAnsi="Calibri" w:cs="Arial"/>
          <w:sz w:val="22"/>
          <w:lang w:val="nb-NO"/>
        </w:rPr>
        <w:t xml:space="preserve"> ha høy kvalitet</w:t>
      </w:r>
      <w:r w:rsidR="00B83075">
        <w:rPr>
          <w:rFonts w:ascii="Calibri" w:hAnsi="Calibri" w:cs="Arial"/>
          <w:sz w:val="22"/>
          <w:lang w:val="nb-NO"/>
        </w:rPr>
        <w:t xml:space="preserve">. </w:t>
      </w:r>
    </w:p>
    <w:p w14:paraId="211C38A3" w14:textId="51422E84" w:rsidR="009A0E94" w:rsidRDefault="007442A2" w:rsidP="004407BD">
      <w:pPr>
        <w:pStyle w:val="Brdtekst"/>
        <w:widowControl/>
        <w:rPr>
          <w:rFonts w:ascii="Calibri" w:hAnsi="Calibri" w:cs="Arial"/>
          <w:sz w:val="22"/>
          <w:lang w:val="nb-NO"/>
        </w:rPr>
      </w:pPr>
      <w:r>
        <w:rPr>
          <w:rFonts w:ascii="Calibri" w:hAnsi="Calibri" w:cs="Arial"/>
          <w:sz w:val="22"/>
          <w:lang w:val="nb-NO"/>
        </w:rPr>
        <w:t xml:space="preserve">Kunde ber om at </w:t>
      </w:r>
      <w:r w:rsidR="004A6CE0">
        <w:rPr>
          <w:rFonts w:ascii="Calibri" w:hAnsi="Calibri" w:cs="Arial"/>
          <w:sz w:val="22"/>
          <w:lang w:val="nb-NO"/>
        </w:rPr>
        <w:t xml:space="preserve">kun </w:t>
      </w:r>
      <w:r>
        <w:rPr>
          <w:rFonts w:ascii="Calibri" w:hAnsi="Calibri" w:cs="Arial"/>
          <w:sz w:val="22"/>
          <w:lang w:val="nb-NO"/>
        </w:rPr>
        <w:t>referanseprosjekter</w:t>
      </w:r>
      <w:r w:rsidR="00CF491D">
        <w:rPr>
          <w:rFonts w:ascii="Calibri" w:hAnsi="Calibri" w:cs="Arial"/>
          <w:sz w:val="22"/>
          <w:lang w:val="nb-NO"/>
        </w:rPr>
        <w:t xml:space="preserve"> som vurderes </w:t>
      </w:r>
      <w:r>
        <w:rPr>
          <w:rFonts w:ascii="Calibri" w:hAnsi="Calibri" w:cs="Arial"/>
          <w:sz w:val="22"/>
          <w:lang w:val="nb-NO"/>
        </w:rPr>
        <w:t>som relevante for dette oppdraget</w:t>
      </w:r>
      <w:r w:rsidR="00CF491D">
        <w:rPr>
          <w:rFonts w:ascii="Calibri" w:hAnsi="Calibri" w:cs="Arial"/>
          <w:sz w:val="22"/>
          <w:lang w:val="nb-NO"/>
        </w:rPr>
        <w:t>, legges ved tilbudet</w:t>
      </w:r>
      <w:r>
        <w:rPr>
          <w:rFonts w:ascii="Calibri" w:hAnsi="Calibri" w:cs="Arial"/>
          <w:sz w:val="22"/>
          <w:lang w:val="nb-NO"/>
        </w:rPr>
        <w:t>.</w:t>
      </w:r>
    </w:p>
    <w:p w14:paraId="086A3EA2" w14:textId="0EE342B4" w:rsidR="00152469" w:rsidRPr="00701538" w:rsidRDefault="1165F11E" w:rsidP="20B3B3B9">
      <w:pPr>
        <w:pStyle w:val="Brdtekst"/>
        <w:keepLines w:val="0"/>
        <w:widowControl/>
        <w:rPr>
          <w:rFonts w:ascii="Calibri" w:hAnsi="Calibri" w:cs="Arial"/>
          <w:sz w:val="22"/>
          <w:highlight w:val="yellow"/>
          <w:lang w:val="nb-NO"/>
        </w:rPr>
      </w:pPr>
      <w:r w:rsidRPr="20B3B3B9">
        <w:rPr>
          <w:rFonts w:ascii="Calibri" w:hAnsi="Calibri" w:cs="Arial"/>
          <w:sz w:val="22"/>
          <w:lang w:val="nb-NO"/>
        </w:rPr>
        <w:lastRenderedPageBreak/>
        <w:t>Tilbudet må inkludere alle kostnader som er nødvendige for å gjennomføre prosjektet, inkludert formidling (jf. KS’ standardkontrakt, pkt. 3.1 og 5.1).</w:t>
      </w:r>
      <w:r w:rsidR="5B45C570" w:rsidRPr="20B3B3B9">
        <w:rPr>
          <w:rFonts w:ascii="Calibri" w:hAnsi="Calibri" w:cs="Arial"/>
          <w:sz w:val="22"/>
          <w:lang w:val="nb-NO"/>
        </w:rPr>
        <w:t xml:space="preserve"> Den </w:t>
      </w:r>
      <w:r w:rsidR="3BB3C08C" w:rsidRPr="20B3B3B9">
        <w:rPr>
          <w:rFonts w:ascii="Calibri" w:hAnsi="Calibri" w:cs="Arial"/>
          <w:sz w:val="22"/>
          <w:lang w:val="nb-NO"/>
        </w:rPr>
        <w:t>økonomiske</w:t>
      </w:r>
      <w:r w:rsidR="5B45C570" w:rsidRPr="20B3B3B9">
        <w:rPr>
          <w:rFonts w:ascii="Calibri" w:hAnsi="Calibri" w:cs="Arial"/>
          <w:sz w:val="22"/>
          <w:lang w:val="nb-NO"/>
        </w:rPr>
        <w:t xml:space="preserve"> rammen for oppdraget er kr. </w:t>
      </w:r>
      <w:proofErr w:type="gramStart"/>
      <w:r w:rsidR="5B45C570" w:rsidRPr="20B3B3B9">
        <w:rPr>
          <w:rFonts w:ascii="Calibri" w:hAnsi="Calibri" w:cs="Arial"/>
          <w:sz w:val="22"/>
          <w:lang w:val="nb-NO"/>
        </w:rPr>
        <w:t>1.</w:t>
      </w:r>
      <w:r w:rsidR="580CCB24" w:rsidRPr="20B3B3B9">
        <w:rPr>
          <w:rFonts w:ascii="Calibri" w:hAnsi="Calibri" w:cs="Arial"/>
          <w:sz w:val="22"/>
          <w:lang w:val="nb-NO"/>
        </w:rPr>
        <w:t>0</w:t>
      </w:r>
      <w:r w:rsidR="5B45C570" w:rsidRPr="20B3B3B9">
        <w:rPr>
          <w:rFonts w:ascii="Calibri" w:hAnsi="Calibri" w:cs="Arial"/>
          <w:sz w:val="22"/>
          <w:lang w:val="nb-NO"/>
        </w:rPr>
        <w:t>00.000,-</w:t>
      </w:r>
      <w:proofErr w:type="gramEnd"/>
      <w:r w:rsidR="3BB3C08C" w:rsidRPr="20B3B3B9">
        <w:rPr>
          <w:rFonts w:ascii="Calibri" w:hAnsi="Calibri" w:cs="Arial"/>
          <w:sz w:val="22"/>
          <w:lang w:val="nb-NO"/>
        </w:rPr>
        <w:t>.</w:t>
      </w:r>
    </w:p>
    <w:p w14:paraId="5541A327" w14:textId="77777777" w:rsidR="00B52344" w:rsidRPr="002C0A14" w:rsidRDefault="00B52344" w:rsidP="00B52344">
      <w:pPr>
        <w:pStyle w:val="Overskrift1"/>
        <w:rPr>
          <w:rFonts w:ascii="Calibri" w:hAnsi="Calibri"/>
          <w:sz w:val="28"/>
          <w:szCs w:val="28"/>
        </w:rPr>
      </w:pPr>
      <w:bookmarkStart w:id="23" w:name="_Toc81297104"/>
      <w:bookmarkStart w:id="24" w:name="_Ref74928611"/>
      <w:bookmarkStart w:id="25" w:name="_Hlk30667291"/>
      <w:r>
        <w:rPr>
          <w:rFonts w:ascii="Calibri" w:hAnsi="Calibri"/>
          <w:sz w:val="28"/>
          <w:szCs w:val="28"/>
        </w:rPr>
        <w:t>Kontraktsvilkår</w:t>
      </w:r>
      <w:bookmarkEnd w:id="23"/>
    </w:p>
    <w:p w14:paraId="50AB388A" w14:textId="22A84DC3" w:rsidR="006561DE" w:rsidRPr="00B52344" w:rsidRDefault="006561DE" w:rsidP="002E7CE3">
      <w:pPr>
        <w:pStyle w:val="Brdtekst"/>
        <w:keepLines w:val="0"/>
        <w:widowControl/>
        <w:rPr>
          <w:rFonts w:ascii="Calibri" w:hAnsi="Calibri" w:cs="Arial"/>
          <w:sz w:val="22"/>
          <w:lang w:val="nb-NO"/>
        </w:rPr>
      </w:pPr>
      <w:r>
        <w:rPr>
          <w:rFonts w:ascii="Calibri" w:hAnsi="Calibri" w:cs="Arial"/>
          <w:sz w:val="22"/>
          <w:lang w:val="nb-NO"/>
        </w:rPr>
        <w:t xml:space="preserve">Som kontraktsvilkår benyttes </w:t>
      </w:r>
      <w:r w:rsidR="004407BD">
        <w:rPr>
          <w:rFonts w:ascii="Calibri" w:hAnsi="Calibri" w:cs="Arial"/>
          <w:sz w:val="22"/>
          <w:lang w:val="nb-NO"/>
        </w:rPr>
        <w:t>KS standardkontrakt for FoU-oppdrag</w:t>
      </w:r>
      <w:r>
        <w:rPr>
          <w:rFonts w:ascii="Calibri" w:hAnsi="Calibri" w:cs="Arial"/>
          <w:sz w:val="22"/>
          <w:lang w:val="nb-NO"/>
        </w:rPr>
        <w:t>.</w:t>
      </w:r>
      <w:r>
        <w:rPr>
          <w:rFonts w:ascii="Calibri" w:hAnsi="Calibri" w:cs="Arial"/>
          <w:sz w:val="22"/>
          <w:lang w:val="nb-NO"/>
        </w:rPr>
        <w:br/>
      </w:r>
      <w:bookmarkStart w:id="26" w:name="_MON_1768888590"/>
      <w:bookmarkEnd w:id="26"/>
      <w:r w:rsidR="0020210C">
        <w:rPr>
          <w:rFonts w:ascii="Calibri" w:hAnsi="Calibri" w:cs="Arial"/>
          <w:sz w:val="22"/>
          <w:lang w:val="nb-NO"/>
        </w:rPr>
        <w:object w:dxaOrig="1537" w:dyaOrig="995" w14:anchorId="3DDCD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45pt" o:ole="">
            <v:imagedata r:id="rId13" o:title=""/>
          </v:shape>
          <o:OLEObject Type="Embed" ProgID="Word.Document.12" ShapeID="_x0000_i1025" DrawAspect="Icon" ObjectID="_1791103392" r:id="rId14">
            <o:FieldCodes>\s</o:FieldCodes>
          </o:OLEObject>
        </w:object>
      </w:r>
    </w:p>
    <w:p w14:paraId="4AEA1F4E" w14:textId="0EFF6AD2" w:rsidR="00CB647E" w:rsidRPr="0040475B" w:rsidRDefault="0040475B" w:rsidP="0040475B">
      <w:pPr>
        <w:pStyle w:val="Overskrift1"/>
        <w:rPr>
          <w:rFonts w:ascii="Calibri" w:hAnsi="Calibri"/>
          <w:sz w:val="28"/>
        </w:rPr>
      </w:pPr>
      <w:bookmarkStart w:id="27" w:name="_Toc81297105"/>
      <w:r w:rsidRPr="0040475B">
        <w:rPr>
          <w:rFonts w:ascii="Calibri" w:hAnsi="Calibri"/>
          <w:sz w:val="28"/>
        </w:rPr>
        <w:t>Tidsplan</w:t>
      </w:r>
      <w:bookmarkEnd w:id="24"/>
      <w:bookmarkEnd w:id="27"/>
    </w:p>
    <w:p w14:paraId="12BFD4AC" w14:textId="3AA2EB15" w:rsidR="00CB647E" w:rsidRPr="00FE7D65" w:rsidRDefault="00CB647E" w:rsidP="002E7CE3">
      <w:pPr>
        <w:pStyle w:val="Brdtekst"/>
        <w:keepLines w:val="0"/>
        <w:widowControl/>
        <w:rPr>
          <w:rFonts w:ascii="Calibri" w:hAnsi="Calibri" w:cs="Arial"/>
          <w:sz w:val="22"/>
          <w:lang w:val="nb-NO"/>
        </w:rPr>
      </w:pPr>
      <w:r w:rsidRPr="32792978">
        <w:rPr>
          <w:rFonts w:ascii="Calibri" w:hAnsi="Calibri" w:cs="Arial"/>
          <w:sz w:val="22"/>
          <w:lang w:val="nb-NO"/>
        </w:rPr>
        <w:t>Nedenfor vises</w:t>
      </w:r>
      <w:r w:rsidRPr="32792978">
        <w:rPr>
          <w:rFonts w:ascii="Calibri" w:hAnsi="Calibri" w:cs="Arial"/>
          <w:sz w:val="22"/>
        </w:rPr>
        <w:t xml:space="preserve"> </w:t>
      </w:r>
      <w:r>
        <w:rPr>
          <w:rFonts w:ascii="Calibri" w:hAnsi="Calibri" w:cs="Arial"/>
          <w:sz w:val="22"/>
          <w:lang w:val="nb-NO"/>
        </w:rPr>
        <w:t>sentrale tidspunkter</w:t>
      </w:r>
      <w:r w:rsidRPr="32792978">
        <w:rPr>
          <w:rFonts w:ascii="Calibri" w:hAnsi="Calibri" w:cs="Arial"/>
          <w:sz w:val="22"/>
          <w:lang w:val="nb-NO"/>
        </w:rPr>
        <w:t xml:space="preserve"> for etablering </w:t>
      </w:r>
      <w:r>
        <w:rPr>
          <w:rFonts w:ascii="Calibri" w:hAnsi="Calibri" w:cs="Arial"/>
          <w:sz w:val="22"/>
          <w:lang w:val="nb-NO"/>
        </w:rPr>
        <w:t xml:space="preserve">og gjennomføring </w:t>
      </w:r>
      <w:r w:rsidRPr="32792978">
        <w:rPr>
          <w:rFonts w:ascii="Calibri" w:hAnsi="Calibri" w:cs="Arial"/>
          <w:sz w:val="22"/>
          <w:lang w:val="nb-NO"/>
        </w:rPr>
        <w:t>av Ordningen</w:t>
      </w:r>
      <w:r w:rsidRPr="32792978">
        <w:rPr>
          <w:rFonts w:ascii="Calibri" w:hAnsi="Calibri" w:cs="Arial"/>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2398"/>
      </w:tblGrid>
      <w:tr w:rsidR="00CB647E" w:rsidRPr="00FE7D65" w14:paraId="0E1DB9C2" w14:textId="77777777" w:rsidTr="1E78CC74">
        <w:trPr>
          <w:tblHeader/>
        </w:trPr>
        <w:tc>
          <w:tcPr>
            <w:tcW w:w="6124" w:type="dxa"/>
            <w:shd w:val="clear" w:color="auto" w:fill="C0C0C0"/>
          </w:tcPr>
          <w:p w14:paraId="644E7C16" w14:textId="77777777" w:rsidR="00CB647E" w:rsidRPr="00FE7D65" w:rsidRDefault="00CB647E" w:rsidP="00F64D00">
            <w:pPr>
              <w:pStyle w:val="Brdtekst"/>
              <w:spacing w:after="0"/>
              <w:rPr>
                <w:rFonts w:ascii="Calibri" w:hAnsi="Calibri" w:cs="Arial"/>
                <w:b/>
                <w:bCs/>
                <w:sz w:val="22"/>
                <w:lang w:val="nb-NO"/>
              </w:rPr>
            </w:pPr>
            <w:r w:rsidRPr="32792978">
              <w:rPr>
                <w:rFonts w:ascii="Calibri" w:hAnsi="Calibri" w:cs="Arial"/>
                <w:b/>
                <w:bCs/>
                <w:sz w:val="22"/>
                <w:lang w:val="nb-NO"/>
              </w:rPr>
              <w:t>Milepæl</w:t>
            </w:r>
          </w:p>
        </w:tc>
        <w:tc>
          <w:tcPr>
            <w:tcW w:w="2398" w:type="dxa"/>
            <w:shd w:val="clear" w:color="auto" w:fill="C0C0C0"/>
          </w:tcPr>
          <w:p w14:paraId="31FB3B46" w14:textId="429A6DF0" w:rsidR="00CB647E" w:rsidRPr="00540775" w:rsidRDefault="00CB647E" w:rsidP="00F64D00">
            <w:pPr>
              <w:pStyle w:val="Brdtekst"/>
              <w:spacing w:after="0"/>
              <w:rPr>
                <w:rFonts w:ascii="Calibri" w:hAnsi="Calibri" w:cs="Arial"/>
                <w:b/>
                <w:bCs/>
                <w:sz w:val="22"/>
                <w:lang w:val="nb-NO"/>
              </w:rPr>
            </w:pPr>
            <w:r w:rsidRPr="00540775">
              <w:rPr>
                <w:rFonts w:ascii="Calibri" w:hAnsi="Calibri" w:cs="Arial"/>
                <w:b/>
                <w:bCs/>
                <w:sz w:val="22"/>
                <w:lang w:val="nb-NO"/>
              </w:rPr>
              <w:t>Dato</w:t>
            </w:r>
            <w:r w:rsidR="0040475B" w:rsidRPr="00540775">
              <w:rPr>
                <w:rFonts w:ascii="Calibri" w:hAnsi="Calibri" w:cs="Arial"/>
                <w:b/>
                <w:bCs/>
                <w:sz w:val="22"/>
                <w:lang w:val="nb-NO"/>
              </w:rPr>
              <w:t>/klokkeslett</w:t>
            </w:r>
          </w:p>
        </w:tc>
      </w:tr>
      <w:tr w:rsidR="00CB647E" w:rsidRPr="00FE7D65" w14:paraId="5FBEB116" w14:textId="77777777" w:rsidTr="1E78CC74">
        <w:tc>
          <w:tcPr>
            <w:tcW w:w="6124" w:type="dxa"/>
            <w:vAlign w:val="bottom"/>
          </w:tcPr>
          <w:p w14:paraId="256C0C56" w14:textId="140EDEDB" w:rsidR="00CB647E" w:rsidRPr="00FE7D65" w:rsidRDefault="006C5B63" w:rsidP="00F64D00">
            <w:pPr>
              <w:rPr>
                <w:rFonts w:ascii="Calibri" w:hAnsi="Calibri" w:cs="Arial"/>
                <w:sz w:val="22"/>
                <w:szCs w:val="22"/>
              </w:rPr>
            </w:pPr>
            <w:r>
              <w:rPr>
                <w:rFonts w:ascii="Calibri" w:hAnsi="Calibri" w:cs="Arial"/>
                <w:sz w:val="22"/>
                <w:szCs w:val="22"/>
              </w:rPr>
              <w:t>Tilbudsinvitasjon</w:t>
            </w:r>
            <w:r w:rsidR="0040475B">
              <w:rPr>
                <w:rFonts w:ascii="Calibri" w:hAnsi="Calibri" w:cs="Arial"/>
                <w:sz w:val="22"/>
                <w:szCs w:val="22"/>
              </w:rPr>
              <w:t xml:space="preserve"> publisert</w:t>
            </w:r>
          </w:p>
        </w:tc>
        <w:tc>
          <w:tcPr>
            <w:tcW w:w="2398" w:type="dxa"/>
          </w:tcPr>
          <w:p w14:paraId="3D22164F" w14:textId="4395E739" w:rsidR="00CB647E" w:rsidRPr="008B54D6" w:rsidRDefault="152B2AEF" w:rsidP="1E78CC74">
            <w:pPr>
              <w:rPr>
                <w:rFonts w:asciiTheme="minorHAnsi" w:hAnsiTheme="minorHAnsi" w:cstheme="minorBidi"/>
                <w:sz w:val="22"/>
                <w:szCs w:val="22"/>
              </w:rPr>
            </w:pPr>
            <w:r w:rsidRPr="1E78CC74">
              <w:rPr>
                <w:rFonts w:asciiTheme="minorHAnsi" w:hAnsiTheme="minorHAnsi" w:cstheme="minorBidi"/>
                <w:sz w:val="22"/>
                <w:szCs w:val="22"/>
              </w:rPr>
              <w:t>18.10</w:t>
            </w:r>
            <w:r w:rsidR="6F225624" w:rsidRPr="1E78CC74">
              <w:rPr>
                <w:rFonts w:asciiTheme="minorHAnsi" w:hAnsiTheme="minorHAnsi" w:cstheme="minorBidi"/>
                <w:sz w:val="22"/>
                <w:szCs w:val="22"/>
              </w:rPr>
              <w:t>.2024</w:t>
            </w:r>
          </w:p>
        </w:tc>
      </w:tr>
      <w:tr w:rsidR="00CB647E" w:rsidRPr="00FE7D65" w14:paraId="71231B30" w14:textId="77777777" w:rsidTr="1E78CC74">
        <w:tc>
          <w:tcPr>
            <w:tcW w:w="6124" w:type="dxa"/>
            <w:vAlign w:val="bottom"/>
          </w:tcPr>
          <w:p w14:paraId="319C7169" w14:textId="209B6D5B" w:rsidR="00CB647E" w:rsidRPr="00FE7D65" w:rsidRDefault="0040475B" w:rsidP="00F64D00">
            <w:pPr>
              <w:rPr>
                <w:rFonts w:ascii="Calibri" w:hAnsi="Calibri" w:cs="Arial"/>
                <w:sz w:val="22"/>
                <w:szCs w:val="22"/>
              </w:rPr>
            </w:pPr>
            <w:r>
              <w:rPr>
                <w:rFonts w:ascii="Calibri" w:hAnsi="Calibri" w:cs="Arial"/>
                <w:sz w:val="22"/>
                <w:szCs w:val="22"/>
              </w:rPr>
              <w:t>Frist for ev. spørsmål</w:t>
            </w:r>
          </w:p>
        </w:tc>
        <w:tc>
          <w:tcPr>
            <w:tcW w:w="2398" w:type="dxa"/>
          </w:tcPr>
          <w:p w14:paraId="59B78982" w14:textId="5D08DE28" w:rsidR="00CB647E" w:rsidRPr="008B54D6" w:rsidRDefault="78EFA8C6" w:rsidP="1E78CC74">
            <w:pPr>
              <w:rPr>
                <w:rFonts w:asciiTheme="minorHAnsi" w:hAnsiTheme="minorHAnsi" w:cstheme="minorBidi"/>
                <w:sz w:val="22"/>
                <w:szCs w:val="22"/>
              </w:rPr>
            </w:pPr>
            <w:r w:rsidRPr="1E78CC74">
              <w:rPr>
                <w:rFonts w:asciiTheme="minorHAnsi" w:hAnsiTheme="minorHAnsi" w:cstheme="minorBidi"/>
                <w:sz w:val="22"/>
                <w:szCs w:val="22"/>
              </w:rPr>
              <w:t>28.10.2024 kl. 1</w:t>
            </w:r>
            <w:r w:rsidR="00DE456D">
              <w:rPr>
                <w:rFonts w:asciiTheme="minorHAnsi" w:hAnsiTheme="minorHAnsi" w:cstheme="minorBidi"/>
                <w:sz w:val="22"/>
                <w:szCs w:val="22"/>
              </w:rPr>
              <w:t>5</w:t>
            </w:r>
            <w:r w:rsidRPr="1E78CC74">
              <w:rPr>
                <w:rFonts w:asciiTheme="minorHAnsi" w:hAnsiTheme="minorHAnsi" w:cstheme="minorBidi"/>
                <w:sz w:val="22"/>
                <w:szCs w:val="22"/>
              </w:rPr>
              <w:t>.00</w:t>
            </w:r>
          </w:p>
        </w:tc>
      </w:tr>
      <w:tr w:rsidR="00CB647E" w:rsidRPr="00FE7D65" w14:paraId="71B898EB" w14:textId="77777777" w:rsidTr="1E78CC74">
        <w:tc>
          <w:tcPr>
            <w:tcW w:w="6124" w:type="dxa"/>
            <w:vAlign w:val="bottom"/>
          </w:tcPr>
          <w:p w14:paraId="6AD6EDE8" w14:textId="16646398" w:rsidR="00CB647E" w:rsidRDefault="0040475B" w:rsidP="00F64D00">
            <w:pPr>
              <w:rPr>
                <w:rFonts w:ascii="Calibri" w:hAnsi="Calibri" w:cs="Arial"/>
                <w:sz w:val="22"/>
                <w:szCs w:val="22"/>
              </w:rPr>
            </w:pPr>
            <w:r>
              <w:rPr>
                <w:rFonts w:ascii="Calibri" w:hAnsi="Calibri" w:cs="Arial"/>
                <w:sz w:val="22"/>
                <w:szCs w:val="22"/>
              </w:rPr>
              <w:t>Tilbudsfrist</w:t>
            </w:r>
          </w:p>
        </w:tc>
        <w:tc>
          <w:tcPr>
            <w:tcW w:w="2398" w:type="dxa"/>
          </w:tcPr>
          <w:p w14:paraId="5271C5A8" w14:textId="71CE0CCC" w:rsidR="00CB647E" w:rsidRPr="008B54D6" w:rsidRDefault="65E4B84A" w:rsidP="1E78CC74">
            <w:pPr>
              <w:rPr>
                <w:rFonts w:asciiTheme="minorHAnsi" w:hAnsiTheme="minorHAnsi" w:cstheme="minorBidi"/>
                <w:sz w:val="22"/>
                <w:szCs w:val="22"/>
              </w:rPr>
            </w:pPr>
            <w:r w:rsidRPr="1E78CC74">
              <w:rPr>
                <w:rFonts w:asciiTheme="minorHAnsi" w:hAnsiTheme="minorHAnsi" w:cstheme="minorBidi"/>
                <w:sz w:val="22"/>
                <w:szCs w:val="22"/>
              </w:rPr>
              <w:t>06.11.2024 kl. 1</w:t>
            </w:r>
            <w:r w:rsidR="00DE456D">
              <w:rPr>
                <w:rFonts w:asciiTheme="minorHAnsi" w:hAnsiTheme="minorHAnsi" w:cstheme="minorBidi"/>
                <w:sz w:val="22"/>
                <w:szCs w:val="22"/>
              </w:rPr>
              <w:t>5</w:t>
            </w:r>
            <w:r w:rsidRPr="1E78CC74">
              <w:rPr>
                <w:rFonts w:asciiTheme="minorHAnsi" w:hAnsiTheme="minorHAnsi" w:cstheme="minorBidi"/>
                <w:sz w:val="22"/>
                <w:szCs w:val="22"/>
              </w:rPr>
              <w:t>.00</w:t>
            </w:r>
          </w:p>
        </w:tc>
      </w:tr>
      <w:tr w:rsidR="00C83ACF" w:rsidRPr="00FE7D65" w14:paraId="109B7B52" w14:textId="77777777" w:rsidTr="1E78CC74">
        <w:tc>
          <w:tcPr>
            <w:tcW w:w="6124" w:type="dxa"/>
            <w:vAlign w:val="bottom"/>
          </w:tcPr>
          <w:p w14:paraId="7E6CEB4C" w14:textId="7F51C76D" w:rsidR="00C83ACF" w:rsidRDefault="00C83ACF" w:rsidP="00F64D00">
            <w:pPr>
              <w:rPr>
                <w:rFonts w:ascii="Calibri" w:hAnsi="Calibri" w:cs="Arial"/>
                <w:sz w:val="22"/>
                <w:szCs w:val="22"/>
              </w:rPr>
            </w:pPr>
            <w:r>
              <w:rPr>
                <w:rFonts w:ascii="Calibri" w:hAnsi="Calibri" w:cs="Arial"/>
                <w:sz w:val="22"/>
                <w:szCs w:val="22"/>
              </w:rPr>
              <w:t>Intervjuer av tilbydere</w:t>
            </w:r>
          </w:p>
        </w:tc>
        <w:tc>
          <w:tcPr>
            <w:tcW w:w="2398" w:type="dxa"/>
          </w:tcPr>
          <w:p w14:paraId="338BADE8" w14:textId="2F2EF7C6" w:rsidR="00C83ACF" w:rsidRPr="1E78CC74" w:rsidRDefault="00491E2D" w:rsidP="1E78CC74">
            <w:pPr>
              <w:rPr>
                <w:rFonts w:asciiTheme="minorHAnsi" w:hAnsiTheme="minorHAnsi" w:cstheme="minorBidi"/>
                <w:sz w:val="22"/>
                <w:szCs w:val="22"/>
              </w:rPr>
            </w:pPr>
            <w:r>
              <w:rPr>
                <w:rFonts w:asciiTheme="minorHAnsi" w:hAnsiTheme="minorHAnsi" w:cstheme="minorBidi"/>
                <w:sz w:val="22"/>
                <w:szCs w:val="22"/>
              </w:rPr>
              <w:t>Uke 46</w:t>
            </w:r>
          </w:p>
        </w:tc>
      </w:tr>
      <w:tr w:rsidR="0040475B" w:rsidRPr="00FE7D65" w14:paraId="167BCBBA" w14:textId="77777777" w:rsidTr="1E78CC74">
        <w:tc>
          <w:tcPr>
            <w:tcW w:w="6124" w:type="dxa"/>
            <w:vAlign w:val="bottom"/>
          </w:tcPr>
          <w:p w14:paraId="2DAFD533" w14:textId="36D769C7" w:rsidR="0040475B" w:rsidRDefault="0040475B" w:rsidP="00F64D00">
            <w:pPr>
              <w:rPr>
                <w:rFonts w:ascii="Calibri" w:hAnsi="Calibri" w:cs="Arial"/>
                <w:sz w:val="22"/>
                <w:szCs w:val="22"/>
              </w:rPr>
            </w:pPr>
            <w:r>
              <w:rPr>
                <w:rFonts w:ascii="Calibri" w:hAnsi="Calibri" w:cs="Arial"/>
                <w:sz w:val="22"/>
                <w:szCs w:val="22"/>
              </w:rPr>
              <w:t>Meddelelse om kontraktstildeling</w:t>
            </w:r>
          </w:p>
        </w:tc>
        <w:tc>
          <w:tcPr>
            <w:tcW w:w="2398" w:type="dxa"/>
          </w:tcPr>
          <w:p w14:paraId="4D92DED7" w14:textId="24090E41" w:rsidR="0040475B" w:rsidRPr="008B54D6" w:rsidRDefault="7EF38C60" w:rsidP="1E78CC74">
            <w:pPr>
              <w:rPr>
                <w:rFonts w:asciiTheme="minorHAnsi" w:hAnsiTheme="minorHAnsi" w:cstheme="minorBidi"/>
                <w:sz w:val="22"/>
                <w:szCs w:val="22"/>
              </w:rPr>
            </w:pPr>
            <w:r w:rsidRPr="05F49E8C">
              <w:rPr>
                <w:rFonts w:asciiTheme="minorHAnsi" w:hAnsiTheme="minorHAnsi" w:cstheme="minorBidi"/>
                <w:sz w:val="22"/>
                <w:szCs w:val="22"/>
              </w:rPr>
              <w:t>1</w:t>
            </w:r>
            <w:r w:rsidR="0F8005CA" w:rsidRPr="05F49E8C">
              <w:rPr>
                <w:rFonts w:asciiTheme="minorHAnsi" w:hAnsiTheme="minorHAnsi" w:cstheme="minorBidi"/>
                <w:sz w:val="22"/>
                <w:szCs w:val="22"/>
              </w:rPr>
              <w:t>5</w:t>
            </w:r>
            <w:r w:rsidRPr="05F49E8C">
              <w:rPr>
                <w:rFonts w:asciiTheme="minorHAnsi" w:hAnsiTheme="minorHAnsi" w:cstheme="minorBidi"/>
                <w:sz w:val="22"/>
                <w:szCs w:val="22"/>
              </w:rPr>
              <w:t>.11.2024</w:t>
            </w:r>
          </w:p>
        </w:tc>
      </w:tr>
      <w:tr w:rsidR="00F05354" w:rsidRPr="00FE7D65" w14:paraId="3389795E" w14:textId="77777777" w:rsidTr="1E78CC74">
        <w:tc>
          <w:tcPr>
            <w:tcW w:w="6124" w:type="dxa"/>
            <w:vAlign w:val="bottom"/>
          </w:tcPr>
          <w:p w14:paraId="72C5C764" w14:textId="6BDA47B1" w:rsidR="00F05354" w:rsidRDefault="000F6BBB" w:rsidP="00F64D00">
            <w:pPr>
              <w:rPr>
                <w:rFonts w:ascii="Calibri" w:hAnsi="Calibri" w:cs="Arial"/>
                <w:sz w:val="22"/>
                <w:szCs w:val="22"/>
              </w:rPr>
            </w:pPr>
            <w:r>
              <w:rPr>
                <w:rFonts w:ascii="Calibri" w:hAnsi="Calibri" w:cs="Arial"/>
                <w:sz w:val="22"/>
                <w:szCs w:val="22"/>
              </w:rPr>
              <w:t>Overlevering av s</w:t>
            </w:r>
            <w:r w:rsidR="00F05354">
              <w:rPr>
                <w:rFonts w:ascii="Calibri" w:hAnsi="Calibri" w:cs="Arial"/>
                <w:sz w:val="22"/>
                <w:szCs w:val="22"/>
              </w:rPr>
              <w:t>lutt</w:t>
            </w:r>
            <w:r w:rsidR="006D0803">
              <w:rPr>
                <w:rFonts w:ascii="Calibri" w:hAnsi="Calibri" w:cs="Arial"/>
                <w:sz w:val="22"/>
                <w:szCs w:val="22"/>
              </w:rPr>
              <w:t>leveranse</w:t>
            </w:r>
          </w:p>
        </w:tc>
        <w:tc>
          <w:tcPr>
            <w:tcW w:w="2398" w:type="dxa"/>
          </w:tcPr>
          <w:p w14:paraId="287F37B9" w14:textId="7846C887" w:rsidR="00F05354" w:rsidRPr="1E78CC74" w:rsidRDefault="006D0803" w:rsidP="1E78CC74">
            <w:pPr>
              <w:rPr>
                <w:rFonts w:asciiTheme="minorHAnsi" w:hAnsiTheme="minorHAnsi" w:cstheme="minorBidi"/>
                <w:sz w:val="22"/>
                <w:szCs w:val="22"/>
              </w:rPr>
            </w:pPr>
            <w:r>
              <w:rPr>
                <w:rFonts w:asciiTheme="minorHAnsi" w:hAnsiTheme="minorHAnsi" w:cstheme="minorBidi"/>
                <w:sz w:val="22"/>
                <w:szCs w:val="22"/>
              </w:rPr>
              <w:t>01.04.2025</w:t>
            </w:r>
          </w:p>
        </w:tc>
      </w:tr>
    </w:tbl>
    <w:p w14:paraId="07583039" w14:textId="79E513E5" w:rsidR="007C5884" w:rsidRDefault="00327399" w:rsidP="32792978">
      <w:pPr>
        <w:pStyle w:val="Overskrift1"/>
        <w:rPr>
          <w:rFonts w:ascii="Calibri" w:hAnsi="Calibri"/>
          <w:sz w:val="28"/>
          <w:szCs w:val="28"/>
        </w:rPr>
      </w:pPr>
      <w:bookmarkStart w:id="28" w:name="_Toc81297106"/>
      <w:bookmarkEnd w:id="25"/>
      <w:r>
        <w:rPr>
          <w:rFonts w:ascii="Calibri" w:hAnsi="Calibri"/>
          <w:sz w:val="28"/>
          <w:szCs w:val="28"/>
        </w:rPr>
        <w:t>Krav til tilbudet</w:t>
      </w:r>
      <w:bookmarkEnd w:id="28"/>
    </w:p>
    <w:p w14:paraId="6DE5D403" w14:textId="77777777" w:rsidR="00771D96" w:rsidRDefault="002C0A14" w:rsidP="002E7CE3">
      <w:pPr>
        <w:widowControl/>
        <w:shd w:val="clear" w:color="auto" w:fill="FFFFFF"/>
        <w:spacing w:after="120"/>
        <w:rPr>
          <w:rFonts w:ascii="Calibri" w:hAnsi="Calibri" w:cs="Arial"/>
          <w:sz w:val="22"/>
          <w:szCs w:val="22"/>
        </w:rPr>
      </w:pPr>
      <w:bookmarkStart w:id="29" w:name="_Toc72959744"/>
      <w:bookmarkStart w:id="30" w:name="_Toc72959742"/>
      <w:r>
        <w:rPr>
          <w:rFonts w:ascii="Calibri" w:hAnsi="Calibri" w:cs="Arial"/>
          <w:sz w:val="22"/>
          <w:szCs w:val="22"/>
        </w:rPr>
        <w:t>Tilbudet skal bestå av vedlagte tilbuds</w:t>
      </w:r>
      <w:r w:rsidR="00C517B0">
        <w:rPr>
          <w:rFonts w:ascii="Calibri" w:hAnsi="Calibri" w:cs="Arial"/>
          <w:sz w:val="22"/>
          <w:szCs w:val="22"/>
        </w:rPr>
        <w:t>brev</w:t>
      </w:r>
      <w:r>
        <w:rPr>
          <w:rFonts w:ascii="Calibri" w:hAnsi="Calibri" w:cs="Arial"/>
          <w:sz w:val="22"/>
          <w:szCs w:val="22"/>
        </w:rPr>
        <w:t>, utfylt av leverandøren, vedlagt CV</w:t>
      </w:r>
      <w:r w:rsidR="00C517B0">
        <w:rPr>
          <w:rFonts w:ascii="Calibri" w:hAnsi="Calibri" w:cs="Arial"/>
          <w:sz w:val="22"/>
          <w:szCs w:val="22"/>
        </w:rPr>
        <w:t xml:space="preserve"> </w:t>
      </w:r>
      <w:r>
        <w:rPr>
          <w:rFonts w:ascii="Calibri" w:hAnsi="Calibri" w:cs="Arial"/>
          <w:sz w:val="22"/>
          <w:szCs w:val="22"/>
        </w:rPr>
        <w:t>som fremhever relevant utdanning og erfaring for tilbudt personell</w:t>
      </w:r>
      <w:r w:rsidR="00C517B0">
        <w:rPr>
          <w:rFonts w:ascii="Calibri" w:hAnsi="Calibri" w:cs="Arial"/>
          <w:sz w:val="22"/>
          <w:szCs w:val="22"/>
        </w:rPr>
        <w:t xml:space="preserve"> iht. oppstilte krav</w:t>
      </w:r>
      <w:r w:rsidR="00A978D7">
        <w:rPr>
          <w:rFonts w:ascii="Calibri" w:hAnsi="Calibri" w:cs="Arial"/>
          <w:sz w:val="22"/>
          <w:szCs w:val="22"/>
        </w:rPr>
        <w:t xml:space="preserve">, samt </w:t>
      </w:r>
      <w:r w:rsidR="009A1FB5">
        <w:rPr>
          <w:rFonts w:ascii="Calibri" w:hAnsi="Calibri" w:cs="Arial"/>
          <w:sz w:val="22"/>
          <w:szCs w:val="22"/>
        </w:rPr>
        <w:t xml:space="preserve">et løsningsforslag </w:t>
      </w:r>
      <w:r w:rsidR="00893B30">
        <w:rPr>
          <w:rFonts w:ascii="Calibri" w:hAnsi="Calibri" w:cs="Arial"/>
          <w:sz w:val="22"/>
          <w:szCs w:val="22"/>
        </w:rPr>
        <w:t>som frem</w:t>
      </w:r>
      <w:r w:rsidR="007C6697">
        <w:rPr>
          <w:rFonts w:ascii="Calibri" w:hAnsi="Calibri" w:cs="Arial"/>
          <w:sz w:val="22"/>
          <w:szCs w:val="22"/>
        </w:rPr>
        <w:t>hever</w:t>
      </w:r>
      <w:r w:rsidR="00893B30">
        <w:rPr>
          <w:rFonts w:ascii="Calibri" w:hAnsi="Calibri" w:cs="Arial"/>
          <w:sz w:val="22"/>
          <w:szCs w:val="22"/>
        </w:rPr>
        <w:t xml:space="preserve"> oppdragsforståelse, forslag til metodikk og </w:t>
      </w:r>
      <w:r w:rsidR="007C6697">
        <w:rPr>
          <w:rFonts w:ascii="Calibri" w:hAnsi="Calibri" w:cs="Arial"/>
          <w:sz w:val="22"/>
          <w:szCs w:val="22"/>
        </w:rPr>
        <w:t xml:space="preserve">fremdriftsplan. </w:t>
      </w:r>
    </w:p>
    <w:p w14:paraId="49DE0304" w14:textId="0F7746DA" w:rsidR="002C0A14" w:rsidRDefault="003973B2" w:rsidP="002E7CE3">
      <w:pPr>
        <w:widowControl/>
        <w:shd w:val="clear" w:color="auto" w:fill="FFFFFF"/>
        <w:spacing w:after="120"/>
        <w:rPr>
          <w:rFonts w:ascii="Calibri" w:hAnsi="Calibri" w:cs="Arial"/>
          <w:sz w:val="22"/>
          <w:szCs w:val="22"/>
        </w:rPr>
      </w:pPr>
      <w:r>
        <w:rPr>
          <w:rFonts w:ascii="Calibri" w:hAnsi="Calibri" w:cs="Arial"/>
          <w:sz w:val="22"/>
          <w:szCs w:val="22"/>
        </w:rPr>
        <w:t xml:space="preserve">Løsningsforslaget skal </w:t>
      </w:r>
      <w:r w:rsidRPr="00771D96">
        <w:rPr>
          <w:rFonts w:ascii="Calibri" w:hAnsi="Calibri" w:cs="Arial"/>
          <w:sz w:val="22"/>
          <w:szCs w:val="22"/>
          <w:u w:val="single"/>
        </w:rPr>
        <w:t>ikke overstige 5 sider.</w:t>
      </w:r>
    </w:p>
    <w:bookmarkStart w:id="31" w:name="_MON_1697864638"/>
    <w:bookmarkEnd w:id="31"/>
    <w:p w14:paraId="3AD7E3D2" w14:textId="538AFE8E" w:rsidR="00123DED" w:rsidRDefault="0006486A" w:rsidP="002E7CE3">
      <w:pPr>
        <w:pStyle w:val="Brdtekst"/>
        <w:keepLines w:val="0"/>
        <w:widowControl/>
        <w:rPr>
          <w:rFonts w:ascii="Calibri" w:hAnsi="Calibri" w:cs="Arial"/>
          <w:sz w:val="22"/>
          <w:lang w:val="nb-NO"/>
        </w:rPr>
      </w:pPr>
      <w:r>
        <w:object w:dxaOrig="1155" w:dyaOrig="752" w14:anchorId="4389E963">
          <v:shape id="_x0000_i1026" type="#_x0000_t75" style="width:57.5pt;height:37.6pt" o:ole="">
            <v:imagedata r:id="rId15" o:title=""/>
          </v:shape>
          <o:OLEObject Type="Embed" ProgID="Word.Document.12" ShapeID="_x0000_i1026" DrawAspect="Icon" ObjectID="_1791103393" r:id="rId16">
            <o:FieldCodes>\s</o:FieldCodes>
          </o:OLEObject>
        </w:object>
      </w:r>
    </w:p>
    <w:p w14:paraId="4108C22F" w14:textId="079A53CC" w:rsidR="002C0A14" w:rsidRDefault="002C0A14" w:rsidP="002E7CE3">
      <w:pPr>
        <w:pStyle w:val="Brdtekst"/>
        <w:keepLines w:val="0"/>
        <w:widowControl/>
        <w:rPr>
          <w:rFonts w:ascii="Calibri" w:hAnsi="Calibri" w:cs="Arial"/>
          <w:sz w:val="22"/>
        </w:rPr>
      </w:pPr>
      <w:r>
        <w:rPr>
          <w:rFonts w:ascii="Calibri" w:hAnsi="Calibri" w:cs="Arial"/>
          <w:sz w:val="22"/>
        </w:rPr>
        <w:t xml:space="preserve">Tilbud </w:t>
      </w:r>
      <w:r>
        <w:rPr>
          <w:rFonts w:ascii="Calibri" w:hAnsi="Calibri" w:cs="Arial"/>
          <w:sz w:val="22"/>
          <w:lang w:val="nb-NO"/>
        </w:rPr>
        <w:t xml:space="preserve">skal kun </w:t>
      </w:r>
      <w:r>
        <w:rPr>
          <w:rFonts w:ascii="Calibri" w:hAnsi="Calibri" w:cs="Arial"/>
          <w:sz w:val="22"/>
        </w:rPr>
        <w:t xml:space="preserve">leveres via </w:t>
      </w:r>
      <w:r>
        <w:rPr>
          <w:rFonts w:ascii="Calibri" w:hAnsi="Calibri" w:cs="Arial"/>
          <w:sz w:val="22"/>
          <w:lang w:val="nb-NO"/>
        </w:rPr>
        <w:t xml:space="preserve">EU Supply, og </w:t>
      </w:r>
      <w:r>
        <w:rPr>
          <w:rFonts w:ascii="Calibri" w:hAnsi="Calibri" w:cs="Arial"/>
          <w:sz w:val="22"/>
        </w:rPr>
        <w:t xml:space="preserve">skal være </w:t>
      </w:r>
      <w:r>
        <w:rPr>
          <w:rFonts w:ascii="Calibri" w:hAnsi="Calibri" w:cs="Arial"/>
          <w:sz w:val="22"/>
          <w:lang w:val="nb-NO"/>
        </w:rPr>
        <w:t>levert</w:t>
      </w:r>
      <w:r>
        <w:rPr>
          <w:rFonts w:ascii="Calibri" w:hAnsi="Calibri" w:cs="Arial"/>
          <w:sz w:val="22"/>
        </w:rPr>
        <w:t xml:space="preserve"> innen den frist som er angitt i </w:t>
      </w:r>
      <w:r>
        <w:rPr>
          <w:rFonts w:ascii="Calibri" w:hAnsi="Calibri" w:cs="Arial"/>
          <w:sz w:val="22"/>
          <w:lang w:val="nb-NO"/>
        </w:rPr>
        <w:t xml:space="preserve">kapittel. </w:t>
      </w:r>
      <w:r>
        <w:rPr>
          <w:rFonts w:ascii="Calibri" w:hAnsi="Calibri" w:cs="Arial"/>
          <w:sz w:val="22"/>
          <w:lang w:val="nb-NO"/>
        </w:rPr>
        <w:fldChar w:fldCharType="begin"/>
      </w:r>
      <w:r>
        <w:rPr>
          <w:rFonts w:ascii="Calibri" w:hAnsi="Calibri" w:cs="Arial"/>
          <w:sz w:val="22"/>
          <w:lang w:val="nb-NO"/>
        </w:rPr>
        <w:instrText xml:space="preserve"> REF _Ref74928611 \r \p \h </w:instrText>
      </w:r>
      <w:r>
        <w:rPr>
          <w:rFonts w:ascii="Calibri" w:hAnsi="Calibri" w:cs="Arial"/>
          <w:sz w:val="22"/>
          <w:lang w:val="nb-NO"/>
        </w:rPr>
      </w:r>
      <w:r>
        <w:rPr>
          <w:rFonts w:ascii="Calibri" w:hAnsi="Calibri" w:cs="Arial"/>
          <w:sz w:val="22"/>
          <w:lang w:val="nb-NO"/>
        </w:rPr>
        <w:fldChar w:fldCharType="separate"/>
      </w:r>
      <w:r w:rsidR="002635FF">
        <w:rPr>
          <w:rFonts w:ascii="Calibri" w:hAnsi="Calibri" w:cs="Arial"/>
          <w:sz w:val="22"/>
          <w:lang w:val="nb-NO"/>
        </w:rPr>
        <w:t>4</w:t>
      </w:r>
      <w:r w:rsidR="00904FE2">
        <w:rPr>
          <w:rFonts w:ascii="Calibri" w:hAnsi="Calibri" w:cs="Arial"/>
          <w:sz w:val="22"/>
          <w:lang w:val="nb-NO"/>
        </w:rPr>
        <w:t xml:space="preserve"> ovenfor</w:t>
      </w:r>
      <w:r>
        <w:rPr>
          <w:rFonts w:ascii="Calibri" w:hAnsi="Calibri" w:cs="Arial"/>
          <w:sz w:val="22"/>
          <w:lang w:val="nb-NO"/>
        </w:rPr>
        <w:fldChar w:fldCharType="end"/>
      </w:r>
      <w:r>
        <w:rPr>
          <w:rFonts w:ascii="Calibri" w:hAnsi="Calibri" w:cs="Arial"/>
          <w:sz w:val="22"/>
        </w:rPr>
        <w:t>. Vennligst merk at det ikke vil være mulig å laste opp tilbud etter tilbudsfristens utløp. Tilbyderne henstilles således om å starte opplasting og innlevering i god tid før tilbudsfristens utløp.</w:t>
      </w:r>
    </w:p>
    <w:p w14:paraId="7C043E8E" w14:textId="4B9B2A4A" w:rsidR="00327399" w:rsidRDefault="002C0A14" w:rsidP="002E7CE3">
      <w:pPr>
        <w:pStyle w:val="Brdtekst"/>
        <w:keepLines w:val="0"/>
        <w:widowControl/>
        <w:rPr>
          <w:rFonts w:ascii="Calibri" w:hAnsi="Calibri" w:cs="Arial"/>
          <w:sz w:val="22"/>
          <w:lang w:val="nb-NO"/>
        </w:rPr>
      </w:pPr>
      <w:r>
        <w:rPr>
          <w:rFonts w:ascii="Calibri" w:hAnsi="Calibri" w:cs="Arial"/>
          <w:sz w:val="22"/>
          <w:lang w:val="nb-NO"/>
        </w:rPr>
        <w:t>Hver leverandør</w:t>
      </w:r>
      <w:r>
        <w:rPr>
          <w:rFonts w:ascii="Calibri" w:hAnsi="Calibri" w:cs="Arial"/>
          <w:sz w:val="22"/>
        </w:rPr>
        <w:t xml:space="preserve"> </w:t>
      </w:r>
      <w:r>
        <w:rPr>
          <w:rFonts w:ascii="Calibri" w:hAnsi="Calibri" w:cs="Arial"/>
          <w:sz w:val="22"/>
          <w:lang w:val="nb-NO"/>
        </w:rPr>
        <w:t>ha</w:t>
      </w:r>
      <w:r>
        <w:rPr>
          <w:rFonts w:ascii="Calibri" w:hAnsi="Calibri" w:cs="Arial"/>
          <w:sz w:val="22"/>
        </w:rPr>
        <w:t xml:space="preserve">r </w:t>
      </w:r>
      <w:r>
        <w:rPr>
          <w:rFonts w:ascii="Calibri" w:hAnsi="Calibri" w:cs="Arial"/>
          <w:sz w:val="22"/>
          <w:lang w:val="nb-NO"/>
        </w:rPr>
        <w:t xml:space="preserve">kun anledning til å gi et tilbud. Tilbudet skal rettes mot de oppstilte behov og krav, jf. kapittel </w:t>
      </w:r>
      <w:r>
        <w:rPr>
          <w:rFonts w:ascii="Calibri" w:hAnsi="Calibri" w:cs="Arial"/>
          <w:sz w:val="22"/>
          <w:lang w:val="nb-NO"/>
        </w:rPr>
        <w:fldChar w:fldCharType="begin"/>
      </w:r>
      <w:r>
        <w:rPr>
          <w:rFonts w:ascii="Calibri" w:hAnsi="Calibri" w:cs="Arial"/>
          <w:sz w:val="22"/>
          <w:lang w:val="nb-NO"/>
        </w:rPr>
        <w:instrText xml:space="preserve"> REF _Ref74928391 \r \p \h </w:instrText>
      </w:r>
      <w:r>
        <w:rPr>
          <w:rFonts w:ascii="Calibri" w:hAnsi="Calibri" w:cs="Arial"/>
          <w:sz w:val="22"/>
          <w:lang w:val="nb-NO"/>
        </w:rPr>
      </w:r>
      <w:r>
        <w:rPr>
          <w:rFonts w:ascii="Calibri" w:hAnsi="Calibri" w:cs="Arial"/>
          <w:sz w:val="22"/>
          <w:lang w:val="nb-NO"/>
        </w:rPr>
        <w:fldChar w:fldCharType="separate"/>
      </w:r>
      <w:r w:rsidR="00904FE2">
        <w:rPr>
          <w:rFonts w:ascii="Calibri" w:hAnsi="Calibri" w:cs="Arial"/>
          <w:sz w:val="22"/>
          <w:lang w:val="nb-NO"/>
        </w:rPr>
        <w:t>2 ovenfor</w:t>
      </w:r>
      <w:r>
        <w:rPr>
          <w:rFonts w:ascii="Calibri" w:hAnsi="Calibri" w:cs="Arial"/>
          <w:sz w:val="22"/>
          <w:lang w:val="nb-NO"/>
        </w:rPr>
        <w:fldChar w:fldCharType="end"/>
      </w:r>
      <w:r>
        <w:rPr>
          <w:rFonts w:ascii="Calibri" w:hAnsi="Calibri" w:cs="Arial"/>
          <w:sz w:val="22"/>
          <w:lang w:val="nb-NO"/>
        </w:rPr>
        <w:t xml:space="preserve">. Det </w:t>
      </w:r>
      <w:r>
        <w:rPr>
          <w:rFonts w:ascii="Calibri" w:hAnsi="Calibri" w:cs="Arial"/>
          <w:sz w:val="22"/>
        </w:rPr>
        <w:t>ikke anledning til å gi alternative tilbud</w:t>
      </w:r>
      <w:r>
        <w:rPr>
          <w:rFonts w:ascii="Calibri" w:hAnsi="Calibri" w:cs="Arial"/>
          <w:sz w:val="22"/>
          <w:lang w:val="nb-NO"/>
        </w:rPr>
        <w:t xml:space="preserve"> eller tilbud som på anen måte avviker fra beskrevne behov og krav, herunder flere konsulenter enn forespurt</w:t>
      </w:r>
      <w:r>
        <w:rPr>
          <w:rFonts w:ascii="Calibri" w:hAnsi="Calibri" w:cs="Arial"/>
          <w:sz w:val="22"/>
        </w:rPr>
        <w:t xml:space="preserve">. </w:t>
      </w:r>
      <w:r w:rsidR="00327399">
        <w:rPr>
          <w:rFonts w:ascii="Calibri" w:hAnsi="Calibri" w:cs="Arial"/>
          <w:sz w:val="22"/>
        </w:rPr>
        <w:t xml:space="preserve">Det </w:t>
      </w:r>
      <w:r w:rsidR="00327399">
        <w:rPr>
          <w:rFonts w:ascii="Calibri" w:hAnsi="Calibri" w:cs="Arial"/>
          <w:sz w:val="22"/>
          <w:lang w:val="nb-NO"/>
        </w:rPr>
        <w:t>er</w:t>
      </w:r>
      <w:r w:rsidR="00327399">
        <w:rPr>
          <w:rFonts w:ascii="Calibri" w:hAnsi="Calibri" w:cs="Arial"/>
          <w:sz w:val="22"/>
        </w:rPr>
        <w:t xml:space="preserve"> </w:t>
      </w:r>
      <w:r w:rsidR="00327399">
        <w:rPr>
          <w:rFonts w:ascii="Calibri" w:hAnsi="Calibri" w:cs="Arial"/>
          <w:sz w:val="22"/>
          <w:lang w:val="nb-NO"/>
        </w:rPr>
        <w:t>ikke anledning</w:t>
      </w:r>
      <w:r w:rsidR="00327399">
        <w:rPr>
          <w:rFonts w:ascii="Calibri" w:hAnsi="Calibri" w:cs="Arial"/>
          <w:sz w:val="22"/>
        </w:rPr>
        <w:t xml:space="preserve"> til å inngi tilbud på deler av omfanget. </w:t>
      </w:r>
      <w:r w:rsidR="00327399">
        <w:rPr>
          <w:rFonts w:ascii="Calibri" w:hAnsi="Calibri" w:cs="Arial"/>
          <w:sz w:val="22"/>
          <w:lang w:val="nb-NO"/>
        </w:rPr>
        <w:t xml:space="preserve"> </w:t>
      </w:r>
    </w:p>
    <w:bookmarkEnd w:id="29"/>
    <w:p w14:paraId="59932D3D" w14:textId="40867CC0" w:rsidR="00327399" w:rsidRDefault="00327399" w:rsidP="002E7CE3">
      <w:pPr>
        <w:pStyle w:val="Brdtekst"/>
        <w:keepLines w:val="0"/>
        <w:widowControl/>
        <w:rPr>
          <w:rFonts w:ascii="Calibri" w:hAnsi="Calibri" w:cs="Arial"/>
          <w:sz w:val="22"/>
        </w:rPr>
      </w:pPr>
      <w:r>
        <w:rPr>
          <w:rFonts w:ascii="Calibri" w:hAnsi="Calibri" w:cs="Arial"/>
          <w:sz w:val="22"/>
        </w:rPr>
        <w:t>Tilbudet skal være utformet på norsk</w:t>
      </w:r>
      <w:r w:rsidR="002C0A14">
        <w:rPr>
          <w:rFonts w:ascii="Calibri" w:hAnsi="Calibri" w:cs="Arial"/>
          <w:sz w:val="22"/>
          <w:lang w:val="nb-NO"/>
        </w:rPr>
        <w:t xml:space="preserve"> og </w:t>
      </w:r>
      <w:bookmarkEnd w:id="30"/>
      <w:r>
        <w:rPr>
          <w:rFonts w:ascii="Calibri" w:hAnsi="Calibri" w:cs="Arial"/>
          <w:sz w:val="22"/>
        </w:rPr>
        <w:t>vedstås</w:t>
      </w:r>
      <w:r>
        <w:rPr>
          <w:rFonts w:ascii="Calibri" w:hAnsi="Calibri" w:cs="Arial"/>
          <w:sz w:val="22"/>
          <w:lang w:val="nb-NO"/>
        </w:rPr>
        <w:t xml:space="preserve"> </w:t>
      </w:r>
      <w:r>
        <w:rPr>
          <w:rFonts w:ascii="Calibri" w:hAnsi="Calibri" w:cs="Arial"/>
          <w:sz w:val="22"/>
        </w:rPr>
        <w:t xml:space="preserve">til og </w:t>
      </w:r>
      <w:r w:rsidRPr="004C4F85">
        <w:rPr>
          <w:rFonts w:ascii="Calibri" w:hAnsi="Calibri" w:cs="Arial"/>
          <w:sz w:val="22"/>
        </w:rPr>
        <w:t>med</w:t>
      </w:r>
      <w:r w:rsidR="006D4FFF" w:rsidRPr="00771D96">
        <w:rPr>
          <w:rFonts w:ascii="Calibri" w:hAnsi="Calibri" w:cs="Arial"/>
          <w:sz w:val="22"/>
        </w:rPr>
        <w:t xml:space="preserve"> 06.0</w:t>
      </w:r>
      <w:r w:rsidR="0083486E" w:rsidRPr="00771D96">
        <w:rPr>
          <w:rFonts w:ascii="Calibri" w:hAnsi="Calibri" w:cs="Arial"/>
          <w:sz w:val="22"/>
        </w:rPr>
        <w:t>2</w:t>
      </w:r>
      <w:r w:rsidR="006D4FFF" w:rsidRPr="00771D96">
        <w:rPr>
          <w:rFonts w:ascii="Calibri" w:hAnsi="Calibri" w:cs="Arial"/>
          <w:sz w:val="22"/>
        </w:rPr>
        <w:t>.2025</w:t>
      </w:r>
      <w:r>
        <w:rPr>
          <w:rFonts w:ascii="Calibri" w:hAnsi="Calibri" w:cs="Arial"/>
          <w:sz w:val="22"/>
        </w:rPr>
        <w:t xml:space="preserve"> eller frem til kontrakt er inngått dersom dette inntreffer tidligere.</w:t>
      </w:r>
    </w:p>
    <w:p w14:paraId="514BD308" w14:textId="77777777" w:rsidR="002C0A14" w:rsidRPr="002C0A14" w:rsidRDefault="002C0A14" w:rsidP="002C0A14">
      <w:pPr>
        <w:pStyle w:val="Overskrift1"/>
        <w:rPr>
          <w:rFonts w:ascii="Calibri" w:hAnsi="Calibri"/>
          <w:sz w:val="28"/>
          <w:szCs w:val="28"/>
        </w:rPr>
      </w:pPr>
      <w:bookmarkStart w:id="32" w:name="_Toc72959750"/>
      <w:bookmarkStart w:id="33" w:name="_Toc81297107"/>
      <w:bookmarkEnd w:id="13"/>
      <w:bookmarkEnd w:id="14"/>
      <w:bookmarkEnd w:id="15"/>
      <w:bookmarkEnd w:id="16"/>
      <w:r w:rsidRPr="002C0A14">
        <w:rPr>
          <w:rFonts w:ascii="Calibri" w:hAnsi="Calibri"/>
          <w:sz w:val="28"/>
          <w:szCs w:val="28"/>
        </w:rPr>
        <w:t>Evaluering av tilbud</w:t>
      </w:r>
      <w:bookmarkEnd w:id="32"/>
      <w:bookmarkEnd w:id="33"/>
    </w:p>
    <w:p w14:paraId="64EBC2BB" w14:textId="77777777" w:rsidR="002C0A14" w:rsidRDefault="002C0A14" w:rsidP="002E7CE3">
      <w:pPr>
        <w:pStyle w:val="Brdtekst"/>
        <w:keepLines w:val="0"/>
        <w:widowControl/>
        <w:rPr>
          <w:rFonts w:ascii="Calibri" w:hAnsi="Calibri" w:cs="Arial"/>
          <w:sz w:val="22"/>
          <w:lang w:val="nb-NO"/>
        </w:rPr>
      </w:pPr>
      <w:r>
        <w:rPr>
          <w:rFonts w:ascii="Calibri" w:hAnsi="Calibri" w:cs="Arial"/>
          <w:sz w:val="22"/>
        </w:rPr>
        <w:t xml:space="preserve">Mottatte tilbud </w:t>
      </w:r>
      <w:r>
        <w:rPr>
          <w:rFonts w:ascii="Calibri" w:hAnsi="Calibri" w:cs="Arial"/>
          <w:sz w:val="22"/>
          <w:lang w:val="nb-NO"/>
        </w:rPr>
        <w:t xml:space="preserve">åpnes umiddelbart etter tilbudsfristens utløp, og </w:t>
      </w:r>
      <w:r>
        <w:rPr>
          <w:rFonts w:ascii="Calibri" w:hAnsi="Calibri" w:cs="Arial"/>
          <w:sz w:val="22"/>
        </w:rPr>
        <w:t xml:space="preserve">vil bli behandlet i </w:t>
      </w:r>
      <w:r>
        <w:rPr>
          <w:rFonts w:ascii="Calibri" w:hAnsi="Calibri" w:cs="Arial"/>
          <w:sz w:val="22"/>
          <w:lang w:val="nb-NO"/>
        </w:rPr>
        <w:t xml:space="preserve">samsvar </w:t>
      </w:r>
      <w:r>
        <w:rPr>
          <w:rFonts w:ascii="Calibri" w:hAnsi="Calibri" w:cs="Arial"/>
          <w:sz w:val="22"/>
        </w:rPr>
        <w:t xml:space="preserve">med de bestemmelser som fremkommer </w:t>
      </w:r>
      <w:bookmarkStart w:id="34" w:name="_Toc223406535"/>
      <w:bookmarkStart w:id="35" w:name="_Ref79246601"/>
      <w:r>
        <w:rPr>
          <w:rFonts w:ascii="Calibri" w:hAnsi="Calibri" w:cs="Arial"/>
          <w:sz w:val="22"/>
          <w:lang w:val="nb-NO"/>
        </w:rPr>
        <w:t>nedenfor.</w:t>
      </w:r>
      <w:bookmarkStart w:id="36" w:name="_Ref212881092"/>
      <w:bookmarkEnd w:id="34"/>
      <w:bookmarkEnd w:id="35"/>
    </w:p>
    <w:p w14:paraId="21409EE3" w14:textId="77777777" w:rsidR="002C0A14" w:rsidRPr="002C0A14" w:rsidRDefault="002C0A14" w:rsidP="002C0A14">
      <w:pPr>
        <w:pStyle w:val="Overskrift2"/>
        <w:rPr>
          <w:rFonts w:ascii="Calibri" w:hAnsi="Calibri"/>
          <w:sz w:val="24"/>
          <w:szCs w:val="24"/>
          <w:lang w:val="nb-NO"/>
        </w:rPr>
      </w:pPr>
      <w:bookmarkStart w:id="37" w:name="_Toc72959752"/>
      <w:bookmarkStart w:id="38" w:name="_Toc81297108"/>
      <w:bookmarkEnd w:id="36"/>
      <w:r w:rsidRPr="002C0A14">
        <w:rPr>
          <w:rFonts w:ascii="Calibri" w:hAnsi="Calibri"/>
          <w:sz w:val="24"/>
          <w:szCs w:val="24"/>
          <w:lang w:val="nb-NO"/>
        </w:rPr>
        <w:lastRenderedPageBreak/>
        <w:t>Tildelingskriterier</w:t>
      </w:r>
      <w:bookmarkEnd w:id="37"/>
      <w:bookmarkEnd w:id="38"/>
    </w:p>
    <w:p w14:paraId="471C286E" w14:textId="3B2C3780" w:rsidR="002C0A14" w:rsidRDefault="002C0A14" w:rsidP="002E7CE3">
      <w:pPr>
        <w:widowControl/>
        <w:spacing w:after="120"/>
        <w:rPr>
          <w:rFonts w:ascii="Calibri" w:hAnsi="Calibri" w:cs="Arial"/>
          <w:sz w:val="22"/>
          <w:szCs w:val="22"/>
        </w:rPr>
      </w:pPr>
      <w:r>
        <w:rPr>
          <w:rFonts w:ascii="Calibri" w:hAnsi="Calibri" w:cs="Arial"/>
          <w:sz w:val="22"/>
          <w:szCs w:val="22"/>
        </w:rPr>
        <w:t xml:space="preserve">Kontrakt tildeles til den tilbyder som har inngitt det tilbud med best forhold mellom kvalitet og pris i henhold til tildelingskriteriene som oppstilt i tabellen nedenfor. </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708"/>
        <w:gridCol w:w="5812"/>
      </w:tblGrid>
      <w:tr w:rsidR="00B52344" w14:paraId="787CF5B1" w14:textId="77777777" w:rsidTr="00B52344">
        <w:trPr>
          <w:cantSplit/>
          <w:tblHeader/>
        </w:trPr>
        <w:tc>
          <w:tcPr>
            <w:tcW w:w="2014" w:type="dxa"/>
            <w:tcBorders>
              <w:top w:val="single" w:sz="4" w:space="0" w:color="auto"/>
              <w:left w:val="single" w:sz="4" w:space="0" w:color="auto"/>
              <w:bottom w:val="single" w:sz="4" w:space="0" w:color="auto"/>
              <w:right w:val="single" w:sz="4" w:space="0" w:color="auto"/>
            </w:tcBorders>
            <w:shd w:val="clear" w:color="auto" w:fill="E6E6E6"/>
            <w:hideMark/>
          </w:tcPr>
          <w:p w14:paraId="1E47E61F" w14:textId="77777777" w:rsidR="00B52344" w:rsidRDefault="00B52344">
            <w:pPr>
              <w:rPr>
                <w:rFonts w:ascii="Calibri" w:hAnsi="Calibri" w:cs="Arial"/>
                <w:b/>
                <w:sz w:val="22"/>
                <w:szCs w:val="22"/>
              </w:rPr>
            </w:pPr>
            <w:r>
              <w:rPr>
                <w:rFonts w:ascii="Calibri" w:hAnsi="Calibri" w:cs="Arial"/>
                <w:b/>
                <w:sz w:val="22"/>
                <w:szCs w:val="22"/>
              </w:rPr>
              <w:t>Tildelingskriterium</w:t>
            </w:r>
          </w:p>
        </w:tc>
        <w:tc>
          <w:tcPr>
            <w:tcW w:w="708" w:type="dxa"/>
            <w:tcBorders>
              <w:top w:val="single" w:sz="4" w:space="0" w:color="auto"/>
              <w:left w:val="single" w:sz="4" w:space="0" w:color="auto"/>
              <w:bottom w:val="single" w:sz="4" w:space="0" w:color="auto"/>
              <w:right w:val="single" w:sz="4" w:space="0" w:color="auto"/>
            </w:tcBorders>
            <w:shd w:val="clear" w:color="auto" w:fill="E6E6E6"/>
          </w:tcPr>
          <w:p w14:paraId="601529EF" w14:textId="1C70B978" w:rsidR="00B52344" w:rsidRDefault="00B52344">
            <w:pPr>
              <w:rPr>
                <w:rFonts w:ascii="Calibri" w:hAnsi="Calibri" w:cs="Arial"/>
                <w:b/>
                <w:sz w:val="22"/>
                <w:szCs w:val="22"/>
              </w:rPr>
            </w:pPr>
            <w:r>
              <w:rPr>
                <w:rFonts w:ascii="Calibri" w:hAnsi="Calibri" w:cs="Arial"/>
                <w:b/>
                <w:sz w:val="22"/>
                <w:szCs w:val="22"/>
              </w:rPr>
              <w:t>Vekt</w:t>
            </w:r>
          </w:p>
        </w:tc>
        <w:tc>
          <w:tcPr>
            <w:tcW w:w="5812" w:type="dxa"/>
            <w:tcBorders>
              <w:top w:val="single" w:sz="4" w:space="0" w:color="auto"/>
              <w:left w:val="single" w:sz="4" w:space="0" w:color="auto"/>
              <w:bottom w:val="single" w:sz="4" w:space="0" w:color="auto"/>
              <w:right w:val="single" w:sz="4" w:space="0" w:color="auto"/>
            </w:tcBorders>
            <w:shd w:val="clear" w:color="auto" w:fill="E6E6E6"/>
            <w:hideMark/>
          </w:tcPr>
          <w:p w14:paraId="4753E4CA" w14:textId="42555E73" w:rsidR="00B52344" w:rsidRDefault="00B52344">
            <w:pPr>
              <w:rPr>
                <w:rFonts w:ascii="Calibri" w:hAnsi="Calibri" w:cs="Arial"/>
                <w:b/>
                <w:sz w:val="22"/>
                <w:szCs w:val="22"/>
              </w:rPr>
            </w:pPr>
            <w:r>
              <w:rPr>
                <w:rFonts w:ascii="Calibri" w:hAnsi="Calibri" w:cs="Arial"/>
                <w:b/>
                <w:sz w:val="22"/>
                <w:szCs w:val="22"/>
              </w:rPr>
              <w:t>Beskrivelse/vurderingstema</w:t>
            </w:r>
          </w:p>
        </w:tc>
      </w:tr>
      <w:tr w:rsidR="00B52344" w14:paraId="14226F60" w14:textId="77777777" w:rsidTr="00B52344">
        <w:trPr>
          <w:cantSplit/>
        </w:trPr>
        <w:tc>
          <w:tcPr>
            <w:tcW w:w="2014" w:type="dxa"/>
            <w:tcBorders>
              <w:top w:val="single" w:sz="4" w:space="0" w:color="auto"/>
              <w:left w:val="single" w:sz="4" w:space="0" w:color="auto"/>
              <w:bottom w:val="single" w:sz="4" w:space="0" w:color="auto"/>
              <w:right w:val="single" w:sz="4" w:space="0" w:color="auto"/>
            </w:tcBorders>
            <w:hideMark/>
          </w:tcPr>
          <w:p w14:paraId="6CEA7F1C" w14:textId="77777777" w:rsidR="00B52344" w:rsidRDefault="00B52344">
            <w:pPr>
              <w:spacing w:before="60" w:after="60"/>
              <w:rPr>
                <w:rFonts w:ascii="Calibri" w:hAnsi="Calibri" w:cs="Arial"/>
                <w:sz w:val="22"/>
                <w:szCs w:val="22"/>
              </w:rPr>
            </w:pPr>
            <w:r>
              <w:rPr>
                <w:rFonts w:ascii="Calibri" w:hAnsi="Calibri" w:cs="Arial"/>
                <w:sz w:val="22"/>
                <w:szCs w:val="22"/>
              </w:rPr>
              <w:t xml:space="preserve">Kvalitet </w:t>
            </w:r>
          </w:p>
        </w:tc>
        <w:tc>
          <w:tcPr>
            <w:tcW w:w="708" w:type="dxa"/>
            <w:tcBorders>
              <w:top w:val="single" w:sz="4" w:space="0" w:color="auto"/>
              <w:left w:val="single" w:sz="4" w:space="0" w:color="auto"/>
              <w:bottom w:val="single" w:sz="4" w:space="0" w:color="auto"/>
              <w:right w:val="single" w:sz="4" w:space="0" w:color="auto"/>
            </w:tcBorders>
          </w:tcPr>
          <w:p w14:paraId="5B7C63BB" w14:textId="2B8540C8" w:rsidR="00B52344" w:rsidRPr="00B52344" w:rsidRDefault="004E68D4">
            <w:pPr>
              <w:pStyle w:val="Brdtekst"/>
              <w:spacing w:before="60" w:after="60"/>
              <w:rPr>
                <w:rFonts w:asciiTheme="minorHAnsi" w:hAnsiTheme="minorHAnsi" w:cstheme="minorHAnsi"/>
                <w:sz w:val="22"/>
                <w:szCs w:val="18"/>
                <w:lang w:val="nb-NO"/>
              </w:rPr>
            </w:pPr>
            <w:r>
              <w:rPr>
                <w:rFonts w:asciiTheme="minorHAnsi" w:hAnsiTheme="minorHAnsi" w:cstheme="minorHAnsi"/>
                <w:sz w:val="22"/>
                <w:szCs w:val="18"/>
                <w:lang w:val="nb-NO"/>
              </w:rPr>
              <w:t xml:space="preserve">70 </w:t>
            </w:r>
            <w:r w:rsidR="00B52344">
              <w:rPr>
                <w:rFonts w:asciiTheme="minorHAnsi" w:hAnsiTheme="minorHAnsi" w:cstheme="minorHAnsi"/>
                <w:sz w:val="22"/>
                <w:szCs w:val="18"/>
                <w:lang w:val="nb-NO"/>
              </w:rPr>
              <w:t>%</w:t>
            </w:r>
          </w:p>
        </w:tc>
        <w:tc>
          <w:tcPr>
            <w:tcW w:w="5812" w:type="dxa"/>
            <w:tcBorders>
              <w:top w:val="single" w:sz="4" w:space="0" w:color="auto"/>
              <w:left w:val="single" w:sz="4" w:space="0" w:color="auto"/>
              <w:bottom w:val="single" w:sz="4" w:space="0" w:color="auto"/>
              <w:right w:val="single" w:sz="4" w:space="0" w:color="auto"/>
            </w:tcBorders>
            <w:hideMark/>
          </w:tcPr>
          <w:p w14:paraId="3D0E0537" w14:textId="77777777" w:rsidR="00B1718E" w:rsidRPr="004E68D4" w:rsidRDefault="00B1718E" w:rsidP="0075782F">
            <w:pPr>
              <w:pStyle w:val="Brdtekst"/>
              <w:numPr>
                <w:ilvl w:val="0"/>
                <w:numId w:val="6"/>
              </w:numPr>
              <w:spacing w:before="60" w:after="60"/>
              <w:ind w:left="321" w:hanging="219"/>
              <w:rPr>
                <w:rFonts w:asciiTheme="minorHAnsi" w:hAnsiTheme="minorHAnsi" w:cstheme="minorHAnsi"/>
                <w:sz w:val="22"/>
                <w:lang w:val="nb-NO"/>
              </w:rPr>
            </w:pPr>
            <w:r w:rsidRPr="004E68D4">
              <w:rPr>
                <w:rFonts w:asciiTheme="minorHAnsi" w:hAnsiTheme="minorHAnsi" w:cstheme="minorHAnsi"/>
                <w:sz w:val="22"/>
                <w:szCs w:val="18"/>
                <w:lang w:val="nb-NO"/>
              </w:rPr>
              <w:t xml:space="preserve">Kompetanse og erfaring hos tilbudt personell. </w:t>
            </w:r>
          </w:p>
          <w:p w14:paraId="3C2936A7" w14:textId="5C31C8B0" w:rsidR="002B663A" w:rsidRPr="004E68D4" w:rsidRDefault="00B52344" w:rsidP="0075782F">
            <w:pPr>
              <w:pStyle w:val="Brdtekst"/>
              <w:numPr>
                <w:ilvl w:val="0"/>
                <w:numId w:val="6"/>
              </w:numPr>
              <w:spacing w:before="60" w:after="60"/>
              <w:ind w:left="321" w:hanging="219"/>
              <w:rPr>
                <w:rFonts w:asciiTheme="minorHAnsi" w:hAnsiTheme="minorHAnsi" w:cstheme="minorHAnsi"/>
                <w:sz w:val="22"/>
                <w:lang w:val="nb-NO"/>
              </w:rPr>
            </w:pPr>
            <w:r w:rsidRPr="004E68D4">
              <w:rPr>
                <w:rFonts w:asciiTheme="minorHAnsi" w:hAnsiTheme="minorHAnsi" w:cstheme="minorHAnsi"/>
                <w:sz w:val="22"/>
                <w:szCs w:val="18"/>
                <w:lang w:val="nb-NO"/>
              </w:rPr>
              <w:t>Oppdragsforståelse og forslag til gjennomføring</w:t>
            </w:r>
            <w:r w:rsidR="00B1718E" w:rsidRPr="004E68D4">
              <w:rPr>
                <w:rFonts w:asciiTheme="minorHAnsi" w:hAnsiTheme="minorHAnsi" w:cstheme="minorHAnsi"/>
                <w:sz w:val="22"/>
                <w:szCs w:val="18"/>
                <w:lang w:val="nb-NO"/>
              </w:rPr>
              <w:t xml:space="preserve"> </w:t>
            </w:r>
          </w:p>
        </w:tc>
      </w:tr>
      <w:tr w:rsidR="00B52344" w14:paraId="709DFB2E" w14:textId="77777777" w:rsidTr="00B52344">
        <w:trPr>
          <w:cantSplit/>
        </w:trPr>
        <w:tc>
          <w:tcPr>
            <w:tcW w:w="2014" w:type="dxa"/>
            <w:tcBorders>
              <w:top w:val="single" w:sz="4" w:space="0" w:color="auto"/>
              <w:left w:val="single" w:sz="4" w:space="0" w:color="auto"/>
              <w:bottom w:val="single" w:sz="4" w:space="0" w:color="auto"/>
              <w:right w:val="single" w:sz="4" w:space="0" w:color="auto"/>
            </w:tcBorders>
            <w:hideMark/>
          </w:tcPr>
          <w:p w14:paraId="08176D07" w14:textId="77777777" w:rsidR="00B52344" w:rsidRDefault="00B52344">
            <w:pPr>
              <w:spacing w:before="60" w:after="60"/>
              <w:rPr>
                <w:rFonts w:ascii="Calibri" w:hAnsi="Calibri" w:cs="Arial"/>
                <w:sz w:val="22"/>
                <w:szCs w:val="22"/>
              </w:rPr>
            </w:pPr>
            <w:r>
              <w:rPr>
                <w:rFonts w:ascii="Calibri" w:hAnsi="Calibri" w:cs="Arial"/>
                <w:sz w:val="22"/>
                <w:szCs w:val="22"/>
              </w:rPr>
              <w:t>Pris</w:t>
            </w:r>
          </w:p>
        </w:tc>
        <w:tc>
          <w:tcPr>
            <w:tcW w:w="708" w:type="dxa"/>
            <w:tcBorders>
              <w:top w:val="single" w:sz="4" w:space="0" w:color="auto"/>
              <w:left w:val="single" w:sz="4" w:space="0" w:color="auto"/>
              <w:bottom w:val="single" w:sz="4" w:space="0" w:color="auto"/>
              <w:right w:val="single" w:sz="4" w:space="0" w:color="auto"/>
            </w:tcBorders>
          </w:tcPr>
          <w:p w14:paraId="1320019C" w14:textId="1628850F" w:rsidR="00B52344" w:rsidRDefault="004E68D4">
            <w:pPr>
              <w:pStyle w:val="Brdtekst"/>
              <w:spacing w:before="60" w:after="60"/>
              <w:rPr>
                <w:rFonts w:asciiTheme="minorHAnsi" w:hAnsiTheme="minorHAnsi" w:cstheme="minorHAnsi"/>
                <w:sz w:val="22"/>
                <w:szCs w:val="18"/>
                <w:lang w:val="nb-NO"/>
              </w:rPr>
            </w:pPr>
            <w:r>
              <w:rPr>
                <w:rFonts w:asciiTheme="minorHAnsi" w:hAnsiTheme="minorHAnsi" w:cstheme="minorHAnsi"/>
                <w:sz w:val="22"/>
                <w:szCs w:val="18"/>
                <w:lang w:val="nb-NO"/>
              </w:rPr>
              <w:t>30</w:t>
            </w:r>
            <w:r w:rsidR="00B52344">
              <w:rPr>
                <w:rFonts w:asciiTheme="minorHAnsi" w:hAnsiTheme="minorHAnsi" w:cstheme="minorHAnsi"/>
                <w:sz w:val="22"/>
                <w:szCs w:val="18"/>
                <w:lang w:val="nb-NO"/>
              </w:rPr>
              <w:t xml:space="preserve"> %</w:t>
            </w:r>
          </w:p>
        </w:tc>
        <w:tc>
          <w:tcPr>
            <w:tcW w:w="5812" w:type="dxa"/>
            <w:tcBorders>
              <w:top w:val="single" w:sz="4" w:space="0" w:color="auto"/>
              <w:left w:val="single" w:sz="4" w:space="0" w:color="auto"/>
              <w:bottom w:val="single" w:sz="4" w:space="0" w:color="auto"/>
              <w:right w:val="single" w:sz="4" w:space="0" w:color="auto"/>
            </w:tcBorders>
            <w:hideMark/>
          </w:tcPr>
          <w:p w14:paraId="05BE4D09" w14:textId="1D75E9BB" w:rsidR="00B52344" w:rsidRDefault="00B52344" w:rsidP="0075782F">
            <w:pPr>
              <w:pStyle w:val="Brdtekst"/>
              <w:numPr>
                <w:ilvl w:val="0"/>
                <w:numId w:val="6"/>
              </w:numPr>
              <w:spacing w:before="60" w:after="60"/>
              <w:ind w:left="321" w:hanging="219"/>
              <w:rPr>
                <w:rFonts w:asciiTheme="minorHAnsi" w:hAnsiTheme="minorHAnsi" w:cstheme="minorHAnsi"/>
                <w:sz w:val="22"/>
                <w:szCs w:val="18"/>
              </w:rPr>
            </w:pPr>
            <w:r>
              <w:rPr>
                <w:rFonts w:asciiTheme="minorHAnsi" w:hAnsiTheme="minorHAnsi" w:cstheme="minorHAnsi"/>
                <w:sz w:val="22"/>
                <w:szCs w:val="18"/>
                <w:lang w:val="nb-NO"/>
              </w:rPr>
              <w:t>Timepris</w:t>
            </w:r>
            <w:r w:rsidR="002B663A">
              <w:rPr>
                <w:rFonts w:asciiTheme="minorHAnsi" w:hAnsiTheme="minorHAnsi" w:cstheme="minorHAnsi"/>
                <w:sz w:val="22"/>
                <w:szCs w:val="18"/>
                <w:lang w:val="nb-NO"/>
              </w:rPr>
              <w:t>.</w:t>
            </w:r>
          </w:p>
        </w:tc>
      </w:tr>
    </w:tbl>
    <w:p w14:paraId="7530B501" w14:textId="0B42927F" w:rsidR="00844544" w:rsidRPr="002C0A14" w:rsidRDefault="00844544" w:rsidP="00844544">
      <w:pPr>
        <w:pStyle w:val="Overskrift2"/>
        <w:rPr>
          <w:rFonts w:ascii="Calibri" w:hAnsi="Calibri"/>
          <w:sz w:val="24"/>
          <w:szCs w:val="24"/>
          <w:lang w:val="nb-NO"/>
        </w:rPr>
      </w:pPr>
      <w:bookmarkStart w:id="39" w:name="_Toc81297109"/>
      <w:bookmarkStart w:id="40" w:name="_Toc72959753"/>
      <w:r>
        <w:rPr>
          <w:rFonts w:ascii="Calibri" w:hAnsi="Calibri"/>
          <w:sz w:val="24"/>
          <w:szCs w:val="24"/>
          <w:lang w:val="nb-NO"/>
        </w:rPr>
        <w:t>Intervju</w:t>
      </w:r>
      <w:bookmarkEnd w:id="39"/>
    </w:p>
    <w:p w14:paraId="689CE085" w14:textId="3B29EDB5" w:rsidR="00844544" w:rsidRDefault="00844544" w:rsidP="002E7CE3">
      <w:pPr>
        <w:pStyle w:val="Brdtekst"/>
        <w:keepLines w:val="0"/>
        <w:widowControl/>
        <w:spacing w:before="120"/>
        <w:rPr>
          <w:rFonts w:ascii="Calibri" w:hAnsi="Calibri" w:cs="Arial"/>
          <w:sz w:val="22"/>
          <w:lang w:val="nb-NO"/>
        </w:rPr>
      </w:pPr>
      <w:r>
        <w:rPr>
          <w:rFonts w:ascii="Calibri" w:hAnsi="Calibri" w:cs="Arial"/>
          <w:sz w:val="22"/>
          <w:lang w:val="nb-NO"/>
        </w:rPr>
        <w:t xml:space="preserve">KS forbeholder seg retten til å </w:t>
      </w:r>
      <w:r w:rsidR="002B663A">
        <w:rPr>
          <w:rFonts w:ascii="Calibri" w:hAnsi="Calibri" w:cs="Arial"/>
          <w:sz w:val="22"/>
          <w:lang w:val="nb-NO"/>
        </w:rPr>
        <w:t>gjennomføre intervju med kandidater som etter innledende evaluering anses som aktuelle for kontraktstildeling</w:t>
      </w:r>
      <w:r>
        <w:rPr>
          <w:rFonts w:ascii="Calibri" w:hAnsi="Calibri" w:cs="Arial"/>
          <w:sz w:val="22"/>
          <w:lang w:val="nb-NO"/>
        </w:rPr>
        <w:t xml:space="preserve">. </w:t>
      </w:r>
      <w:r w:rsidR="002B663A">
        <w:rPr>
          <w:rFonts w:ascii="Calibri" w:hAnsi="Calibri" w:cs="Arial"/>
          <w:sz w:val="22"/>
          <w:lang w:val="nb-NO"/>
        </w:rPr>
        <w:t>Dokumenterte inntrykk fra ev. intervju vil dokumenteres og</w:t>
      </w:r>
      <w:r>
        <w:rPr>
          <w:rFonts w:ascii="Calibri" w:hAnsi="Calibri" w:cs="Arial"/>
          <w:sz w:val="22"/>
          <w:lang w:val="nb-NO"/>
        </w:rPr>
        <w:t xml:space="preserve"> inngå i</w:t>
      </w:r>
      <w:r>
        <w:rPr>
          <w:rFonts w:ascii="Calibri" w:hAnsi="Calibri" w:cs="Arial"/>
          <w:sz w:val="22"/>
        </w:rPr>
        <w:t xml:space="preserve"> </w:t>
      </w:r>
      <w:r>
        <w:rPr>
          <w:rFonts w:ascii="Calibri" w:hAnsi="Calibri" w:cs="Arial"/>
          <w:sz w:val="22"/>
          <w:lang w:val="nb-NO"/>
        </w:rPr>
        <w:t>kvalitetsvurderingen</w:t>
      </w:r>
      <w:r>
        <w:rPr>
          <w:rFonts w:ascii="Calibri" w:hAnsi="Calibri" w:cs="Arial"/>
          <w:sz w:val="22"/>
        </w:rPr>
        <w:t xml:space="preserve">. </w:t>
      </w:r>
    </w:p>
    <w:p w14:paraId="5D2843AF" w14:textId="77777777" w:rsidR="002C0A14" w:rsidRPr="002C0A14" w:rsidRDefault="002C0A14" w:rsidP="002C0A14">
      <w:pPr>
        <w:pStyle w:val="Overskrift2"/>
        <w:rPr>
          <w:rFonts w:ascii="Calibri" w:hAnsi="Calibri"/>
          <w:sz w:val="24"/>
          <w:szCs w:val="24"/>
          <w:lang w:val="nb-NO"/>
        </w:rPr>
      </w:pPr>
      <w:bookmarkStart w:id="41" w:name="_Toc72959754"/>
      <w:bookmarkStart w:id="42" w:name="_Toc81297110"/>
      <w:bookmarkEnd w:id="40"/>
      <w:r w:rsidRPr="002C0A14">
        <w:rPr>
          <w:rFonts w:ascii="Calibri" w:hAnsi="Calibri"/>
          <w:sz w:val="24"/>
          <w:szCs w:val="24"/>
          <w:lang w:val="nb-NO"/>
        </w:rPr>
        <w:t>Vurdering av eventuelle avvik, forbehold og forutsetninger</w:t>
      </w:r>
      <w:bookmarkEnd w:id="41"/>
      <w:bookmarkEnd w:id="42"/>
    </w:p>
    <w:p w14:paraId="6CB9835D" w14:textId="77777777" w:rsidR="002C0A14" w:rsidRDefault="002C0A14" w:rsidP="002C0A14">
      <w:pPr>
        <w:pStyle w:val="Brdtekst"/>
        <w:keepLines w:val="0"/>
        <w:widowControl/>
        <w:rPr>
          <w:rFonts w:asciiTheme="minorHAnsi" w:hAnsiTheme="minorHAnsi" w:cstheme="minorHAnsi"/>
          <w:sz w:val="22"/>
          <w:szCs w:val="24"/>
          <w:lang w:eastAsia="nb-NO"/>
        </w:rPr>
      </w:pPr>
      <w:bookmarkStart w:id="43" w:name="_Hlk65696548"/>
      <w:r>
        <w:rPr>
          <w:rFonts w:asciiTheme="minorHAnsi" w:hAnsiTheme="minorHAnsi" w:cstheme="minorHAnsi"/>
          <w:sz w:val="22"/>
          <w:szCs w:val="24"/>
          <w:lang w:val="nb-NO" w:eastAsia="nb-NO"/>
        </w:rPr>
        <w:t>KS</w:t>
      </w:r>
      <w:r>
        <w:rPr>
          <w:rFonts w:asciiTheme="minorHAnsi" w:hAnsiTheme="minorHAnsi" w:cstheme="minorHAnsi"/>
          <w:sz w:val="22"/>
          <w:szCs w:val="24"/>
          <w:lang w:eastAsia="nb-NO"/>
        </w:rPr>
        <w:t xml:space="preserve"> vil vurdere omfang og konsekvens av eventuelle forbehold mot avtalevilkårene, eventuelle forutsetninger og krav fra tilbyderen</w:t>
      </w:r>
      <w:r>
        <w:rPr>
          <w:rFonts w:asciiTheme="minorHAnsi" w:hAnsiTheme="minorHAnsi" w:cstheme="minorHAnsi"/>
          <w:sz w:val="22"/>
          <w:szCs w:val="24"/>
          <w:lang w:val="nb-NO" w:eastAsia="nb-NO"/>
        </w:rPr>
        <w:t xml:space="preserve">, </w:t>
      </w:r>
      <w:r>
        <w:rPr>
          <w:rFonts w:asciiTheme="minorHAnsi" w:hAnsiTheme="minorHAnsi" w:cstheme="minorHAnsi"/>
          <w:sz w:val="22"/>
          <w:szCs w:val="24"/>
          <w:lang w:eastAsia="nb-NO"/>
        </w:rPr>
        <w:t xml:space="preserve">samt </w:t>
      </w:r>
      <w:r>
        <w:rPr>
          <w:rFonts w:asciiTheme="minorHAnsi" w:hAnsiTheme="minorHAnsi" w:cstheme="minorHAnsi"/>
          <w:sz w:val="22"/>
          <w:szCs w:val="24"/>
          <w:lang w:val="nb-NO" w:eastAsia="nb-NO"/>
        </w:rPr>
        <w:t>eventuelle tilbudte standardvilkår</w:t>
      </w:r>
      <w:r>
        <w:rPr>
          <w:rFonts w:asciiTheme="minorHAnsi" w:hAnsiTheme="minorHAnsi" w:cstheme="minorHAnsi"/>
          <w:sz w:val="22"/>
          <w:szCs w:val="24"/>
          <w:lang w:eastAsia="nb-NO"/>
        </w:rPr>
        <w:t>. Disse vil skjønnsmessig bli vurdert under kriteriet ”</w:t>
      </w:r>
      <w:r>
        <w:rPr>
          <w:rFonts w:asciiTheme="minorHAnsi" w:hAnsiTheme="minorHAnsi" w:cstheme="minorHAnsi"/>
          <w:sz w:val="22"/>
          <w:szCs w:val="24"/>
          <w:lang w:val="nb-NO" w:eastAsia="nb-NO"/>
        </w:rPr>
        <w:t>P</w:t>
      </w:r>
      <w:r>
        <w:rPr>
          <w:rFonts w:asciiTheme="minorHAnsi" w:hAnsiTheme="minorHAnsi" w:cstheme="minorHAnsi"/>
          <w:sz w:val="22"/>
          <w:szCs w:val="24"/>
          <w:lang w:eastAsia="nb-NO"/>
        </w:rPr>
        <w:t xml:space="preserve">ris” om de antas å ha økonomisk verdi, eventuelt under </w:t>
      </w:r>
      <w:r>
        <w:rPr>
          <w:rFonts w:ascii="Calibri" w:hAnsi="Calibri" w:cs="Arial"/>
          <w:sz w:val="22"/>
          <w:lang w:val="nb-NO"/>
        </w:rPr>
        <w:t>kriteriet «Kvalitet» hvis forholdet antas å ha betydning for kvalitetsvurderingen</w:t>
      </w:r>
      <w:r>
        <w:rPr>
          <w:rFonts w:asciiTheme="minorHAnsi" w:hAnsiTheme="minorHAnsi" w:cstheme="minorHAnsi"/>
          <w:sz w:val="22"/>
          <w:szCs w:val="24"/>
          <w:lang w:eastAsia="nb-NO"/>
        </w:rPr>
        <w:t>. Det er ikke anledning til å ta vesentlige forbehold mot kontraktsvilkårene.</w:t>
      </w:r>
    </w:p>
    <w:p w14:paraId="23F16B1E" w14:textId="77777777" w:rsidR="002C0A14" w:rsidRDefault="002C0A14" w:rsidP="002C0A14">
      <w:pPr>
        <w:pStyle w:val="Brdtekst"/>
        <w:keepLines w:val="0"/>
        <w:widowControl/>
        <w:rPr>
          <w:rFonts w:asciiTheme="minorHAnsi" w:hAnsiTheme="minorHAnsi" w:cstheme="minorHAnsi"/>
          <w:sz w:val="22"/>
          <w:szCs w:val="24"/>
          <w:lang w:val="nb-NO" w:eastAsia="nb-NO"/>
        </w:rPr>
      </w:pPr>
      <w:r>
        <w:rPr>
          <w:rFonts w:asciiTheme="minorHAnsi" w:hAnsiTheme="minorHAnsi" w:cstheme="minorHAnsi"/>
          <w:sz w:val="22"/>
          <w:szCs w:val="24"/>
          <w:lang w:eastAsia="nb-NO"/>
        </w:rPr>
        <w:t xml:space="preserve">Tilsvarende for avvik fra konkurransegrunnlaget, som enten enkeltvis eller samlet representerer et vesentlig avvik fra </w:t>
      </w:r>
      <w:r>
        <w:rPr>
          <w:rFonts w:asciiTheme="minorHAnsi" w:hAnsiTheme="minorHAnsi" w:cstheme="minorHAnsi"/>
          <w:sz w:val="22"/>
          <w:szCs w:val="24"/>
          <w:lang w:val="nb-NO" w:eastAsia="nb-NO"/>
        </w:rPr>
        <w:t>oppstilte krav</w:t>
      </w:r>
      <w:r>
        <w:rPr>
          <w:rFonts w:asciiTheme="minorHAnsi" w:hAnsiTheme="minorHAnsi" w:cstheme="minorHAnsi"/>
          <w:sz w:val="22"/>
          <w:szCs w:val="24"/>
          <w:lang w:eastAsia="nb-NO"/>
        </w:rPr>
        <w:t xml:space="preserve"> eller </w:t>
      </w:r>
      <w:r>
        <w:rPr>
          <w:rFonts w:asciiTheme="minorHAnsi" w:hAnsiTheme="minorHAnsi" w:cstheme="minorHAnsi"/>
          <w:sz w:val="22"/>
          <w:szCs w:val="24"/>
          <w:lang w:val="nb-NO" w:eastAsia="nb-NO"/>
        </w:rPr>
        <w:t xml:space="preserve">fra </w:t>
      </w:r>
      <w:r>
        <w:rPr>
          <w:rFonts w:asciiTheme="minorHAnsi" w:hAnsiTheme="minorHAnsi" w:cstheme="minorHAnsi"/>
          <w:sz w:val="22"/>
          <w:szCs w:val="24"/>
          <w:lang w:eastAsia="nb-NO"/>
        </w:rPr>
        <w:t xml:space="preserve">konkurransegrunnlaget for øvrig. Eventuelle avvik vil bli vurdert ut fra viktigheten av forholdet det eventuelt avvikes fra, vesentligheten av avviket, avvikets betydning samt avvikets betydning for konkurransesituasjonen. En samlet vurdering av avvik vil kunne resultere i en avvisningsrett- og eller plikt for å sikre at </w:t>
      </w:r>
      <w:r>
        <w:rPr>
          <w:rFonts w:asciiTheme="minorHAnsi" w:hAnsiTheme="minorHAnsi" w:cstheme="minorHAnsi"/>
          <w:sz w:val="22"/>
          <w:szCs w:val="24"/>
          <w:lang w:val="nb-NO" w:eastAsia="nb-NO"/>
        </w:rPr>
        <w:t>de beskrevne</w:t>
      </w:r>
      <w:r>
        <w:rPr>
          <w:rFonts w:asciiTheme="minorHAnsi" w:hAnsiTheme="minorHAnsi" w:cstheme="minorHAnsi"/>
          <w:sz w:val="22"/>
          <w:szCs w:val="24"/>
          <w:lang w:eastAsia="nb-NO"/>
        </w:rPr>
        <w:t xml:space="preserve"> behov faktisk dekkes og at evalueringen baseres på sammenlignbare tilbud.</w:t>
      </w:r>
      <w:r>
        <w:rPr>
          <w:rFonts w:asciiTheme="minorHAnsi" w:hAnsiTheme="minorHAnsi" w:cstheme="minorHAnsi"/>
          <w:sz w:val="22"/>
          <w:szCs w:val="24"/>
          <w:lang w:val="nb-NO" w:eastAsia="nb-NO"/>
        </w:rPr>
        <w:t xml:space="preserve"> </w:t>
      </w:r>
    </w:p>
    <w:p w14:paraId="53F6F9E7" w14:textId="4766B5EB" w:rsidR="002C0A14" w:rsidRDefault="002C0A14" w:rsidP="00172653">
      <w:pPr>
        <w:pStyle w:val="Brdtekst"/>
        <w:keepLines w:val="0"/>
        <w:widowControl/>
        <w:rPr>
          <w:rFonts w:asciiTheme="minorHAnsi" w:hAnsiTheme="minorHAnsi" w:cstheme="minorHAnsi"/>
          <w:sz w:val="22"/>
          <w:szCs w:val="24"/>
          <w:lang w:val="nb-NO" w:eastAsia="nb-NO"/>
        </w:rPr>
      </w:pPr>
      <w:proofErr w:type="gramStart"/>
      <w:r>
        <w:rPr>
          <w:rFonts w:asciiTheme="minorHAnsi" w:hAnsiTheme="minorHAnsi" w:cstheme="minorHAnsi"/>
          <w:sz w:val="22"/>
          <w:szCs w:val="24"/>
          <w:lang w:val="nb-NO" w:eastAsia="nb-NO"/>
        </w:rPr>
        <w:t>For øvrig</w:t>
      </w:r>
      <w:proofErr w:type="gramEnd"/>
      <w:r>
        <w:rPr>
          <w:rFonts w:asciiTheme="minorHAnsi" w:hAnsiTheme="minorHAnsi" w:cstheme="minorHAnsi"/>
          <w:sz w:val="22"/>
          <w:szCs w:val="24"/>
          <w:lang w:val="nb-NO" w:eastAsia="nb-NO"/>
        </w:rPr>
        <w:t xml:space="preserve"> vil bestemmelsene i anskaffelsesforskriften </w:t>
      </w:r>
      <w:r w:rsidR="00844544">
        <w:rPr>
          <w:rFonts w:asciiTheme="minorHAnsi" w:hAnsiTheme="minorHAnsi" w:cstheme="minorHAnsi"/>
          <w:sz w:val="22"/>
          <w:szCs w:val="24"/>
          <w:lang w:val="nb-NO" w:eastAsia="nb-NO"/>
        </w:rPr>
        <w:t>kapittel 24</w:t>
      </w:r>
      <w:r>
        <w:rPr>
          <w:rFonts w:asciiTheme="minorHAnsi" w:hAnsiTheme="minorHAnsi" w:cstheme="minorHAnsi"/>
          <w:sz w:val="22"/>
          <w:szCs w:val="24"/>
          <w:lang w:val="nb-NO" w:eastAsia="nb-NO"/>
        </w:rPr>
        <w:t xml:space="preserve"> legges til grunn.</w:t>
      </w:r>
      <w:bookmarkEnd w:id="17"/>
      <w:bookmarkEnd w:id="18"/>
      <w:bookmarkEnd w:id="43"/>
      <w:r w:rsidR="00172653">
        <w:rPr>
          <w:rFonts w:ascii="Calibri" w:hAnsi="Calibri" w:cs="Arial"/>
          <w:b/>
          <w:bCs/>
          <w:sz w:val="28"/>
          <w:szCs w:val="28"/>
          <w:lang w:val="nb-NO"/>
        </w:rPr>
        <w:t xml:space="preserve"> </w:t>
      </w:r>
    </w:p>
    <w:sectPr w:rsidR="002C0A14" w:rsidSect="00E51544">
      <w:headerReference w:type="default" r:id="rId17"/>
      <w:footerReference w:type="default" r:id="rId18"/>
      <w:pgSz w:w="12240" w:h="15840" w:code="1"/>
      <w:pgMar w:top="1276" w:right="1800" w:bottom="1134"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35BCC" w14:textId="77777777" w:rsidR="00E12C05" w:rsidRDefault="00E12C05" w:rsidP="004C5CC4">
      <w:pPr>
        <w:pStyle w:val="Kulepunkt-niv2"/>
      </w:pPr>
      <w:r>
        <w:separator/>
      </w:r>
    </w:p>
  </w:endnote>
  <w:endnote w:type="continuationSeparator" w:id="0">
    <w:p w14:paraId="4AE57C3F" w14:textId="77777777" w:rsidR="00E12C05" w:rsidRDefault="00E12C05" w:rsidP="004C5CC4">
      <w:pPr>
        <w:pStyle w:val="Kulepunkt-niv2"/>
      </w:pPr>
      <w:r>
        <w:continuationSeparator/>
      </w:r>
    </w:p>
  </w:endnote>
  <w:endnote w:type="continuationNotice" w:id="1">
    <w:p w14:paraId="028751C3" w14:textId="77777777" w:rsidR="00E12C05" w:rsidRDefault="00E12C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B3FBD" w14:textId="1EAC2197" w:rsidR="00D714A5" w:rsidRPr="00FE7D65" w:rsidRDefault="00D714A5" w:rsidP="5ACDA460">
    <w:pPr>
      <w:pStyle w:val="Bunntekst"/>
      <w:pBdr>
        <w:top w:val="single" w:sz="4" w:space="1" w:color="auto"/>
      </w:pBdr>
      <w:tabs>
        <w:tab w:val="left" w:pos="6287"/>
      </w:tabs>
      <w:rPr>
        <w:rFonts w:ascii="Calibri" w:hAnsi="Calibri" w:cs="Arial"/>
      </w:rPr>
    </w:pPr>
    <w:r w:rsidRPr="006A013E">
      <w:rPr>
        <w:rFonts w:ascii="Arial" w:hAnsi="Arial" w:cs="Arial"/>
        <w:sz w:val="18"/>
      </w:rPr>
      <w:tab/>
    </w:r>
    <w:r w:rsidRPr="006A013E">
      <w:rPr>
        <w:rFonts w:ascii="Arial" w:hAnsi="Arial" w:cs="Arial"/>
        <w:sz w:val="18"/>
      </w:rPr>
      <w:tab/>
    </w:r>
    <w:r w:rsidRPr="006A013E">
      <w:rPr>
        <w:rFonts w:ascii="Arial" w:hAnsi="Arial" w:cs="Arial"/>
        <w:sz w:val="18"/>
      </w:rPr>
      <w:tab/>
    </w:r>
    <w:r w:rsidRPr="00FE7D65">
      <w:rPr>
        <w:rFonts w:ascii="Calibri" w:hAnsi="Calibri" w:cs="Arial"/>
      </w:rPr>
      <w:t xml:space="preserve">Side </w:t>
    </w:r>
    <w:r w:rsidRPr="5ACDA460">
      <w:rPr>
        <w:rStyle w:val="Sidetall"/>
        <w:rFonts w:ascii="Calibri" w:hAnsi="Calibri" w:cs="Arial"/>
        <w:noProof/>
      </w:rPr>
      <w:fldChar w:fldCharType="begin"/>
    </w:r>
    <w:r w:rsidRPr="00FE7D65">
      <w:rPr>
        <w:rStyle w:val="Sidetall"/>
        <w:rFonts w:ascii="Calibri" w:hAnsi="Calibri" w:cs="Arial"/>
      </w:rPr>
      <w:instrText xml:space="preserve"> PAGE </w:instrText>
    </w:r>
    <w:r w:rsidRPr="5ACDA460">
      <w:rPr>
        <w:rStyle w:val="Sidetall"/>
        <w:rFonts w:ascii="Calibri" w:hAnsi="Calibri" w:cs="Arial"/>
      </w:rPr>
      <w:fldChar w:fldCharType="separate"/>
    </w:r>
    <w:r w:rsidR="004D4A4B">
      <w:rPr>
        <w:rStyle w:val="Sidetall"/>
        <w:rFonts w:ascii="Calibri" w:hAnsi="Calibri" w:cs="Arial"/>
        <w:noProof/>
      </w:rPr>
      <w:t>4</w:t>
    </w:r>
    <w:r w:rsidRPr="5ACDA460">
      <w:rPr>
        <w:rStyle w:val="Sidetall"/>
        <w:rFonts w:ascii="Calibri" w:hAnsi="Calibri" w:cs="Arial"/>
        <w:noProof/>
      </w:rPr>
      <w:fldChar w:fldCharType="end"/>
    </w:r>
    <w:r w:rsidRPr="00FE7D65">
      <w:rPr>
        <w:rStyle w:val="Sidetall"/>
        <w:rFonts w:ascii="Calibri" w:hAnsi="Calibri" w:cs="Arial"/>
      </w:rPr>
      <w:t xml:space="preserve"> av </w:t>
    </w:r>
    <w:r w:rsidRPr="5ACDA460">
      <w:rPr>
        <w:rStyle w:val="Sidetall"/>
        <w:rFonts w:ascii="Calibri" w:hAnsi="Calibri" w:cs="Arial"/>
        <w:noProof/>
      </w:rPr>
      <w:fldChar w:fldCharType="begin"/>
    </w:r>
    <w:r w:rsidRPr="00FE7D65">
      <w:rPr>
        <w:rStyle w:val="Sidetall"/>
        <w:rFonts w:ascii="Calibri" w:hAnsi="Calibri" w:cs="Arial"/>
      </w:rPr>
      <w:instrText xml:space="preserve"> NUMPAGES </w:instrText>
    </w:r>
    <w:r w:rsidRPr="5ACDA460">
      <w:rPr>
        <w:rStyle w:val="Sidetall"/>
        <w:rFonts w:ascii="Calibri" w:hAnsi="Calibri" w:cs="Arial"/>
      </w:rPr>
      <w:fldChar w:fldCharType="separate"/>
    </w:r>
    <w:r w:rsidR="004D4A4B">
      <w:rPr>
        <w:rStyle w:val="Sidetall"/>
        <w:rFonts w:ascii="Calibri" w:hAnsi="Calibri" w:cs="Arial"/>
        <w:noProof/>
      </w:rPr>
      <w:t>11</w:t>
    </w:r>
    <w:r w:rsidRPr="5ACDA460">
      <w:rPr>
        <w:rStyle w:val="Sidetall"/>
        <w:rFonts w:ascii="Calibri" w:hAnsi="Calibri"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D51ED" w14:textId="77777777" w:rsidR="00E12C05" w:rsidRDefault="00E12C05" w:rsidP="004C5CC4">
      <w:pPr>
        <w:pStyle w:val="Kulepunkt-niv2"/>
      </w:pPr>
      <w:r>
        <w:separator/>
      </w:r>
    </w:p>
  </w:footnote>
  <w:footnote w:type="continuationSeparator" w:id="0">
    <w:p w14:paraId="75A25C85" w14:textId="77777777" w:rsidR="00E12C05" w:rsidRDefault="00E12C05" w:rsidP="004C5CC4">
      <w:pPr>
        <w:pStyle w:val="Kulepunkt-niv2"/>
      </w:pPr>
      <w:r>
        <w:continuationSeparator/>
      </w:r>
    </w:p>
  </w:footnote>
  <w:footnote w:type="continuationNotice" w:id="1">
    <w:p w14:paraId="352830CA" w14:textId="77777777" w:rsidR="00E12C05" w:rsidRDefault="00E12C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40F6" w14:textId="4E643603" w:rsidR="00D714A5" w:rsidRPr="001678BC" w:rsidRDefault="006C5B63" w:rsidP="008B5584">
    <w:pPr>
      <w:pStyle w:val="Topptekst"/>
      <w:pBdr>
        <w:bottom w:val="single" w:sz="4" w:space="1" w:color="auto"/>
      </w:pBdr>
      <w:tabs>
        <w:tab w:val="clear" w:pos="4320"/>
        <w:tab w:val="center" w:pos="4111"/>
      </w:tabs>
      <w:jc w:val="right"/>
      <w:rPr>
        <w:rFonts w:asciiTheme="minorHAnsi" w:hAnsiTheme="minorHAnsi" w:cstheme="minorHAnsi"/>
      </w:rPr>
    </w:pPr>
    <w:r>
      <w:rPr>
        <w:rFonts w:asciiTheme="minorHAnsi" w:hAnsiTheme="minorHAnsi" w:cstheme="minorHAnsi"/>
      </w:rPr>
      <w:t>Tilbudsinvitasjon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B040D84"/>
    <w:lvl w:ilvl="0">
      <w:start w:val="1"/>
      <w:numFmt w:val="decimal"/>
      <w:pStyle w:val="Overskrift1"/>
      <w:lvlText w:val="%1."/>
      <w:legacy w:legacy="1" w:legacySpace="144"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01D44F80"/>
    <w:multiLevelType w:val="multilevel"/>
    <w:tmpl w:val="35B858C0"/>
    <w:lvl w:ilvl="0">
      <w:start w:val="1"/>
      <w:numFmt w:val="bullet"/>
      <w:pStyle w:val="ListSiste"/>
      <w:lvlText w:val=""/>
      <w:legacy w:legacy="1" w:legacySpace="0" w:legacyIndent="283"/>
      <w:lvlJc w:val="left"/>
      <w:pPr>
        <w:ind w:left="283" w:hanging="283"/>
      </w:pPr>
      <w:rPr>
        <w:rFonts w:ascii="Symbol" w:hAnsi="Symbol" w:hint="default"/>
      </w:rPr>
    </w:lvl>
    <w:lvl w:ilvl="1">
      <w:start w:val="1"/>
      <w:numFmt w:val="decimal"/>
      <w:lvlText w:val="%1.%2."/>
      <w:legacy w:legacy="1" w:legacySpace="0" w:legacyIndent="708"/>
      <w:lvlJc w:val="left"/>
      <w:pPr>
        <w:ind w:left="1416" w:hanging="708"/>
      </w:pPr>
    </w:lvl>
    <w:lvl w:ilvl="2">
      <w:numFmt w:val="none"/>
      <w:lvlText w:val=""/>
      <w:lvlJc w:val="left"/>
    </w:lvl>
    <w:lvl w:ilvl="3">
      <w:numFmt w:val="decimal"/>
      <w:lvlText w:val="%4"/>
      <w:legacy w:legacy="1" w:legacySpace="0" w:legacyIndent="0"/>
      <w:lvlJc w:val="left"/>
      <w:rPr>
        <w:rFonts w:ascii="Times New Roman" w:hAnsi="Times New Roman" w:hint="default"/>
      </w:rPr>
    </w:lvl>
    <w:lvl w:ilvl="4">
      <w:numFmt w:val="decimal"/>
      <w:lvlText w:val="%5"/>
      <w:legacy w:legacy="1" w:legacySpace="0" w:legacyIndent="0"/>
      <w:lvlJc w:val="left"/>
      <w:rPr>
        <w:rFonts w:ascii="Times New Roman" w:hAnsi="Times New Roman" w:hint="default"/>
      </w:rPr>
    </w:lvl>
    <w:lvl w:ilvl="5">
      <w:numFmt w:val="decimal"/>
      <w:lvlText w:val="%6"/>
      <w:legacy w:legacy="1" w:legacySpace="0" w:legacyIndent="0"/>
      <w:lvlJc w:val="left"/>
      <w:rPr>
        <w:rFonts w:ascii="Times New Roman" w:hAnsi="Times New Roman" w:hint="default"/>
      </w:rPr>
    </w:lvl>
    <w:lvl w:ilvl="6">
      <w:numFmt w:val="decimal"/>
      <w:lvlText w:val="%7"/>
      <w:legacy w:legacy="1" w:legacySpace="0" w:legacyIndent="0"/>
      <w:lvlJc w:val="left"/>
      <w:rPr>
        <w:rFonts w:ascii="Times New Roman" w:hAnsi="Times New Roman" w:hint="default"/>
      </w:rPr>
    </w:lvl>
    <w:lvl w:ilvl="7">
      <w:numFmt w:val="decimal"/>
      <w:lvlText w:val="%8"/>
      <w:legacy w:legacy="1" w:legacySpace="0" w:legacyIndent="0"/>
      <w:lvlJc w:val="left"/>
      <w:rPr>
        <w:rFonts w:ascii="Times New Roman" w:hAnsi="Times New Roman" w:hint="default"/>
      </w:rPr>
    </w:lvl>
    <w:lvl w:ilvl="8">
      <w:numFmt w:val="decimal"/>
      <w:lvlText w:val="%9"/>
      <w:legacy w:legacy="1" w:legacySpace="0" w:legacyIndent="0"/>
      <w:lvlJc w:val="left"/>
      <w:rPr>
        <w:rFonts w:ascii="Times New Roman" w:hAnsi="Times New Roman" w:hint="default"/>
      </w:rPr>
    </w:lvl>
  </w:abstractNum>
  <w:abstractNum w:abstractNumId="2" w15:restartNumberingAfterBreak="0">
    <w:nsid w:val="0ABF70F6"/>
    <w:multiLevelType w:val="multilevel"/>
    <w:tmpl w:val="D914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06853"/>
    <w:multiLevelType w:val="multilevel"/>
    <w:tmpl w:val="F4D4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DC53C8"/>
    <w:multiLevelType w:val="multilevel"/>
    <w:tmpl w:val="AFF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2C3B83"/>
    <w:multiLevelType w:val="multilevel"/>
    <w:tmpl w:val="9CCC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A108D6"/>
    <w:multiLevelType w:val="multilevel"/>
    <w:tmpl w:val="44AE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AC4282"/>
    <w:multiLevelType w:val="hybridMultilevel"/>
    <w:tmpl w:val="8872F8C4"/>
    <w:lvl w:ilvl="0" w:tplc="0414000F">
      <w:start w:val="1"/>
      <w:numFmt w:val="decimal"/>
      <w:lvlText w:val="%1."/>
      <w:lvlJc w:val="left"/>
      <w:pPr>
        <w:ind w:left="765" w:hanging="360"/>
      </w:pPr>
    </w:lvl>
    <w:lvl w:ilvl="1" w:tplc="04140019" w:tentative="1">
      <w:start w:val="1"/>
      <w:numFmt w:val="lowerLetter"/>
      <w:lvlText w:val="%2."/>
      <w:lvlJc w:val="left"/>
      <w:pPr>
        <w:ind w:left="1485" w:hanging="360"/>
      </w:pPr>
    </w:lvl>
    <w:lvl w:ilvl="2" w:tplc="0414001B" w:tentative="1">
      <w:start w:val="1"/>
      <w:numFmt w:val="lowerRoman"/>
      <w:lvlText w:val="%3."/>
      <w:lvlJc w:val="right"/>
      <w:pPr>
        <w:ind w:left="2205" w:hanging="180"/>
      </w:pPr>
    </w:lvl>
    <w:lvl w:ilvl="3" w:tplc="0414000F" w:tentative="1">
      <w:start w:val="1"/>
      <w:numFmt w:val="decimal"/>
      <w:lvlText w:val="%4."/>
      <w:lvlJc w:val="left"/>
      <w:pPr>
        <w:ind w:left="2925" w:hanging="360"/>
      </w:pPr>
    </w:lvl>
    <w:lvl w:ilvl="4" w:tplc="04140019" w:tentative="1">
      <w:start w:val="1"/>
      <w:numFmt w:val="lowerLetter"/>
      <w:lvlText w:val="%5."/>
      <w:lvlJc w:val="left"/>
      <w:pPr>
        <w:ind w:left="3645" w:hanging="360"/>
      </w:pPr>
    </w:lvl>
    <w:lvl w:ilvl="5" w:tplc="0414001B" w:tentative="1">
      <w:start w:val="1"/>
      <w:numFmt w:val="lowerRoman"/>
      <w:lvlText w:val="%6."/>
      <w:lvlJc w:val="right"/>
      <w:pPr>
        <w:ind w:left="4365" w:hanging="180"/>
      </w:pPr>
    </w:lvl>
    <w:lvl w:ilvl="6" w:tplc="0414000F" w:tentative="1">
      <w:start w:val="1"/>
      <w:numFmt w:val="decimal"/>
      <w:lvlText w:val="%7."/>
      <w:lvlJc w:val="left"/>
      <w:pPr>
        <w:ind w:left="5085" w:hanging="360"/>
      </w:pPr>
    </w:lvl>
    <w:lvl w:ilvl="7" w:tplc="04140019" w:tentative="1">
      <w:start w:val="1"/>
      <w:numFmt w:val="lowerLetter"/>
      <w:lvlText w:val="%8."/>
      <w:lvlJc w:val="left"/>
      <w:pPr>
        <w:ind w:left="5805" w:hanging="360"/>
      </w:pPr>
    </w:lvl>
    <w:lvl w:ilvl="8" w:tplc="0414001B" w:tentative="1">
      <w:start w:val="1"/>
      <w:numFmt w:val="lowerRoman"/>
      <w:lvlText w:val="%9."/>
      <w:lvlJc w:val="right"/>
      <w:pPr>
        <w:ind w:left="6525" w:hanging="180"/>
      </w:pPr>
    </w:lvl>
  </w:abstractNum>
  <w:abstractNum w:abstractNumId="8" w15:restartNumberingAfterBreak="0">
    <w:nsid w:val="2B812E1E"/>
    <w:multiLevelType w:val="hybridMultilevel"/>
    <w:tmpl w:val="3BBE39A4"/>
    <w:lvl w:ilvl="0" w:tplc="87044478">
      <w:start w:val="14"/>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DA01C4E"/>
    <w:multiLevelType w:val="hybridMultilevel"/>
    <w:tmpl w:val="31FC05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610DA6"/>
    <w:multiLevelType w:val="singleLevel"/>
    <w:tmpl w:val="F404E290"/>
    <w:lvl w:ilvl="0">
      <w:start w:val="1"/>
      <w:numFmt w:val="bullet"/>
      <w:pStyle w:val="Liste"/>
      <w:lvlText w:val=""/>
      <w:legacy w:legacy="1" w:legacySpace="0" w:legacyIndent="283"/>
      <w:lvlJc w:val="left"/>
      <w:pPr>
        <w:ind w:left="283" w:hanging="283"/>
      </w:pPr>
      <w:rPr>
        <w:rFonts w:ascii="Symbol" w:hAnsi="Symbol" w:hint="default"/>
      </w:rPr>
    </w:lvl>
  </w:abstractNum>
  <w:abstractNum w:abstractNumId="11" w15:restartNumberingAfterBreak="0">
    <w:nsid w:val="30031D32"/>
    <w:multiLevelType w:val="multilevel"/>
    <w:tmpl w:val="7FEE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A3220B"/>
    <w:multiLevelType w:val="multilevel"/>
    <w:tmpl w:val="6EE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0E55C4"/>
    <w:multiLevelType w:val="hybridMultilevel"/>
    <w:tmpl w:val="5CFE172E"/>
    <w:lvl w:ilvl="0" w:tplc="12AE0E2C">
      <w:start w:val="1"/>
      <w:numFmt w:val="bullet"/>
      <w:pStyle w:val="Kulepunkt-niv2"/>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5800CD"/>
    <w:multiLevelType w:val="multilevel"/>
    <w:tmpl w:val="D782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B68584"/>
    <w:multiLevelType w:val="multilevel"/>
    <w:tmpl w:val="DC1E2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2547DF"/>
    <w:multiLevelType w:val="multilevel"/>
    <w:tmpl w:val="F4B2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62401"/>
    <w:multiLevelType w:val="hybridMultilevel"/>
    <w:tmpl w:val="58702D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81906E0"/>
    <w:multiLevelType w:val="multilevel"/>
    <w:tmpl w:val="0098FE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314F2F"/>
    <w:multiLevelType w:val="multilevel"/>
    <w:tmpl w:val="E3F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EF643E"/>
    <w:multiLevelType w:val="hybridMultilevel"/>
    <w:tmpl w:val="D8BA09D8"/>
    <w:lvl w:ilvl="0" w:tplc="DA905DDE">
      <w:start w:val="1"/>
      <w:numFmt w:val="decimal"/>
      <w:lvlText w:val="%1)"/>
      <w:lvlJc w:val="left"/>
      <w:pPr>
        <w:ind w:left="720" w:hanging="360"/>
      </w:pPr>
      <w:rPr>
        <w:rFonts w:ascii="Calibri" w:eastAsiaTheme="minorHAnsi" w:hAnsi="Calibr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34E75BA"/>
    <w:multiLevelType w:val="multilevel"/>
    <w:tmpl w:val="68D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A177EE"/>
    <w:multiLevelType w:val="multilevel"/>
    <w:tmpl w:val="73DA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EC317F"/>
    <w:multiLevelType w:val="multilevel"/>
    <w:tmpl w:val="2550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616AAB"/>
    <w:multiLevelType w:val="multilevel"/>
    <w:tmpl w:val="BC9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A97BC9"/>
    <w:multiLevelType w:val="hybridMultilevel"/>
    <w:tmpl w:val="6E36808A"/>
    <w:lvl w:ilvl="0" w:tplc="586E0F18">
      <w:start w:val="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D171C66"/>
    <w:multiLevelType w:val="hybridMultilevel"/>
    <w:tmpl w:val="8EEEA2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25535373">
    <w:abstractNumId w:val="15"/>
  </w:num>
  <w:num w:numId="2" w16cid:durableId="1235360955">
    <w:abstractNumId w:val="0"/>
  </w:num>
  <w:num w:numId="3" w16cid:durableId="1496070520">
    <w:abstractNumId w:val="13"/>
  </w:num>
  <w:num w:numId="4" w16cid:durableId="545070781">
    <w:abstractNumId w:val="10"/>
  </w:num>
  <w:num w:numId="5" w16cid:durableId="1694333546">
    <w:abstractNumId w:val="1"/>
  </w:num>
  <w:num w:numId="6" w16cid:durableId="258031463">
    <w:abstractNumId w:val="8"/>
  </w:num>
  <w:num w:numId="7" w16cid:durableId="818808106">
    <w:abstractNumId w:val="20"/>
  </w:num>
  <w:num w:numId="8" w16cid:durableId="906498122">
    <w:abstractNumId w:val="25"/>
  </w:num>
  <w:num w:numId="9" w16cid:durableId="1899512798">
    <w:abstractNumId w:val="12"/>
  </w:num>
  <w:num w:numId="10" w16cid:durableId="1541748698">
    <w:abstractNumId w:val="19"/>
  </w:num>
  <w:num w:numId="11" w16cid:durableId="1711490059">
    <w:abstractNumId w:val="14"/>
  </w:num>
  <w:num w:numId="12" w16cid:durableId="1660502833">
    <w:abstractNumId w:val="26"/>
  </w:num>
  <w:num w:numId="13" w16cid:durableId="2078550273">
    <w:abstractNumId w:val="17"/>
  </w:num>
  <w:num w:numId="14" w16cid:durableId="826286546">
    <w:abstractNumId w:val="7"/>
  </w:num>
  <w:num w:numId="15" w16cid:durableId="1061755678">
    <w:abstractNumId w:val="6"/>
  </w:num>
  <w:num w:numId="16" w16cid:durableId="1436293037">
    <w:abstractNumId w:val="2"/>
  </w:num>
  <w:num w:numId="17" w16cid:durableId="1051731562">
    <w:abstractNumId w:val="21"/>
  </w:num>
  <w:num w:numId="18" w16cid:durableId="960652163">
    <w:abstractNumId w:val="22"/>
  </w:num>
  <w:num w:numId="19" w16cid:durableId="273094302">
    <w:abstractNumId w:val="5"/>
  </w:num>
  <w:num w:numId="20" w16cid:durableId="1957521007">
    <w:abstractNumId w:val="16"/>
  </w:num>
  <w:num w:numId="21" w16cid:durableId="644818613">
    <w:abstractNumId w:val="24"/>
  </w:num>
  <w:num w:numId="22" w16cid:durableId="946959891">
    <w:abstractNumId w:val="11"/>
  </w:num>
  <w:num w:numId="23" w16cid:durableId="873350234">
    <w:abstractNumId w:val="3"/>
  </w:num>
  <w:num w:numId="24" w16cid:durableId="2034070521">
    <w:abstractNumId w:val="23"/>
  </w:num>
  <w:num w:numId="25" w16cid:durableId="227738871">
    <w:abstractNumId w:val="18"/>
  </w:num>
  <w:num w:numId="26" w16cid:durableId="248007829">
    <w:abstractNumId w:val="4"/>
  </w:num>
  <w:num w:numId="27" w16cid:durableId="37284671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10-16T13:49:22.4917721+02:00&quot;,&quot;Checksum&quot;:&quot;6aa739b6108a2c8912c83258062c1485&quot;,&quot;IsAccessible&quot;:false,&quot;Settings&quot;:{&quot;CreatePdfUa&quot;:1}}"/>
    <w:docVar w:name="Encrypted_CloudStatistics_StoryID" w:val="kG6xYqaH25lNis0xMSx3WCGuokRK7rxF4r/UM113YIQeNyV/EK/b3rnDs1z/uh8d"/>
  </w:docVars>
  <w:rsids>
    <w:rsidRoot w:val="004C5CC4"/>
    <w:rsid w:val="00000134"/>
    <w:rsid w:val="0000034E"/>
    <w:rsid w:val="000004ED"/>
    <w:rsid w:val="0000077B"/>
    <w:rsid w:val="000008DD"/>
    <w:rsid w:val="00000E24"/>
    <w:rsid w:val="00001660"/>
    <w:rsid w:val="00001EA3"/>
    <w:rsid w:val="00003199"/>
    <w:rsid w:val="00003228"/>
    <w:rsid w:val="00003296"/>
    <w:rsid w:val="000042A8"/>
    <w:rsid w:val="00004B40"/>
    <w:rsid w:val="00006152"/>
    <w:rsid w:val="000062AC"/>
    <w:rsid w:val="00006577"/>
    <w:rsid w:val="000069B3"/>
    <w:rsid w:val="00010392"/>
    <w:rsid w:val="000120EB"/>
    <w:rsid w:val="000122B8"/>
    <w:rsid w:val="0001259C"/>
    <w:rsid w:val="00012A39"/>
    <w:rsid w:val="00013575"/>
    <w:rsid w:val="0001402E"/>
    <w:rsid w:val="00014FA9"/>
    <w:rsid w:val="0001515A"/>
    <w:rsid w:val="00015AA8"/>
    <w:rsid w:val="00015FAD"/>
    <w:rsid w:val="00017070"/>
    <w:rsid w:val="000177EC"/>
    <w:rsid w:val="0002090C"/>
    <w:rsid w:val="0002097F"/>
    <w:rsid w:val="00020C89"/>
    <w:rsid w:val="000211F4"/>
    <w:rsid w:val="0002195D"/>
    <w:rsid w:val="00021B1D"/>
    <w:rsid w:val="00021E76"/>
    <w:rsid w:val="00022216"/>
    <w:rsid w:val="000228A1"/>
    <w:rsid w:val="00023314"/>
    <w:rsid w:val="00023540"/>
    <w:rsid w:val="00023B85"/>
    <w:rsid w:val="000261BA"/>
    <w:rsid w:val="00026ADA"/>
    <w:rsid w:val="000271AF"/>
    <w:rsid w:val="00027936"/>
    <w:rsid w:val="00027FB3"/>
    <w:rsid w:val="000301B4"/>
    <w:rsid w:val="00030B9E"/>
    <w:rsid w:val="00030CAD"/>
    <w:rsid w:val="00031A44"/>
    <w:rsid w:val="00031BC0"/>
    <w:rsid w:val="00031F54"/>
    <w:rsid w:val="000326F1"/>
    <w:rsid w:val="00032C71"/>
    <w:rsid w:val="000337EC"/>
    <w:rsid w:val="00033804"/>
    <w:rsid w:val="00033D5A"/>
    <w:rsid w:val="0003427E"/>
    <w:rsid w:val="00035AFD"/>
    <w:rsid w:val="000361A9"/>
    <w:rsid w:val="000365C2"/>
    <w:rsid w:val="00036873"/>
    <w:rsid w:val="00036B81"/>
    <w:rsid w:val="000376DB"/>
    <w:rsid w:val="00037790"/>
    <w:rsid w:val="00037FAD"/>
    <w:rsid w:val="000413FA"/>
    <w:rsid w:val="00042D80"/>
    <w:rsid w:val="000432AB"/>
    <w:rsid w:val="000434C4"/>
    <w:rsid w:val="000436C9"/>
    <w:rsid w:val="00043C65"/>
    <w:rsid w:val="00044585"/>
    <w:rsid w:val="00044ED0"/>
    <w:rsid w:val="00045030"/>
    <w:rsid w:val="000453AB"/>
    <w:rsid w:val="00045882"/>
    <w:rsid w:val="000463BD"/>
    <w:rsid w:val="0004646A"/>
    <w:rsid w:val="00046BF8"/>
    <w:rsid w:val="00046C89"/>
    <w:rsid w:val="00046DCD"/>
    <w:rsid w:val="00046DDC"/>
    <w:rsid w:val="00047162"/>
    <w:rsid w:val="00047304"/>
    <w:rsid w:val="00047798"/>
    <w:rsid w:val="0004786A"/>
    <w:rsid w:val="000503AD"/>
    <w:rsid w:val="00050B6D"/>
    <w:rsid w:val="00050C98"/>
    <w:rsid w:val="00050EB2"/>
    <w:rsid w:val="0005116E"/>
    <w:rsid w:val="00051550"/>
    <w:rsid w:val="00051A49"/>
    <w:rsid w:val="00052BCE"/>
    <w:rsid w:val="00053841"/>
    <w:rsid w:val="0005388A"/>
    <w:rsid w:val="000538CB"/>
    <w:rsid w:val="000540F0"/>
    <w:rsid w:val="000548E0"/>
    <w:rsid w:val="000555A5"/>
    <w:rsid w:val="00056C88"/>
    <w:rsid w:val="00056D73"/>
    <w:rsid w:val="00057017"/>
    <w:rsid w:val="00057A82"/>
    <w:rsid w:val="00060718"/>
    <w:rsid w:val="000610E3"/>
    <w:rsid w:val="00061FF1"/>
    <w:rsid w:val="00062024"/>
    <w:rsid w:val="00062557"/>
    <w:rsid w:val="0006272B"/>
    <w:rsid w:val="0006486A"/>
    <w:rsid w:val="0006505B"/>
    <w:rsid w:val="00065E96"/>
    <w:rsid w:val="00065F53"/>
    <w:rsid w:val="000670E7"/>
    <w:rsid w:val="0006738D"/>
    <w:rsid w:val="000675CF"/>
    <w:rsid w:val="0007088C"/>
    <w:rsid w:val="000710FE"/>
    <w:rsid w:val="000715B8"/>
    <w:rsid w:val="00072049"/>
    <w:rsid w:val="000725CC"/>
    <w:rsid w:val="00072D5F"/>
    <w:rsid w:val="00072D81"/>
    <w:rsid w:val="000735E7"/>
    <w:rsid w:val="00073609"/>
    <w:rsid w:val="00073BD7"/>
    <w:rsid w:val="0007427A"/>
    <w:rsid w:val="0007509C"/>
    <w:rsid w:val="00075428"/>
    <w:rsid w:val="000771BE"/>
    <w:rsid w:val="00077668"/>
    <w:rsid w:val="000777F9"/>
    <w:rsid w:val="00077D00"/>
    <w:rsid w:val="000801FE"/>
    <w:rsid w:val="000807FD"/>
    <w:rsid w:val="00081172"/>
    <w:rsid w:val="00082C68"/>
    <w:rsid w:val="00082DD5"/>
    <w:rsid w:val="0008504C"/>
    <w:rsid w:val="000851CB"/>
    <w:rsid w:val="00085C69"/>
    <w:rsid w:val="00085ECE"/>
    <w:rsid w:val="00086001"/>
    <w:rsid w:val="0008687B"/>
    <w:rsid w:val="00086E1B"/>
    <w:rsid w:val="0008727B"/>
    <w:rsid w:val="000874F8"/>
    <w:rsid w:val="00090435"/>
    <w:rsid w:val="00090674"/>
    <w:rsid w:val="0009142D"/>
    <w:rsid w:val="00091537"/>
    <w:rsid w:val="00091AF9"/>
    <w:rsid w:val="00091C6F"/>
    <w:rsid w:val="0009335B"/>
    <w:rsid w:val="000936FA"/>
    <w:rsid w:val="00093B9A"/>
    <w:rsid w:val="00093E4A"/>
    <w:rsid w:val="000944C0"/>
    <w:rsid w:val="00095197"/>
    <w:rsid w:val="0009540A"/>
    <w:rsid w:val="000954BE"/>
    <w:rsid w:val="00095AFD"/>
    <w:rsid w:val="00095FA0"/>
    <w:rsid w:val="0009638F"/>
    <w:rsid w:val="00097362"/>
    <w:rsid w:val="00097591"/>
    <w:rsid w:val="00097FF0"/>
    <w:rsid w:val="000A1069"/>
    <w:rsid w:val="000A10DF"/>
    <w:rsid w:val="000A18D8"/>
    <w:rsid w:val="000A19AF"/>
    <w:rsid w:val="000A2091"/>
    <w:rsid w:val="000A2108"/>
    <w:rsid w:val="000A2FDE"/>
    <w:rsid w:val="000A32B0"/>
    <w:rsid w:val="000A3A54"/>
    <w:rsid w:val="000A4519"/>
    <w:rsid w:val="000A4530"/>
    <w:rsid w:val="000A4781"/>
    <w:rsid w:val="000A4910"/>
    <w:rsid w:val="000A545C"/>
    <w:rsid w:val="000A5883"/>
    <w:rsid w:val="000A6299"/>
    <w:rsid w:val="000A65E5"/>
    <w:rsid w:val="000A6D7E"/>
    <w:rsid w:val="000A717C"/>
    <w:rsid w:val="000B13AF"/>
    <w:rsid w:val="000B1622"/>
    <w:rsid w:val="000B3088"/>
    <w:rsid w:val="000B4DB3"/>
    <w:rsid w:val="000B5611"/>
    <w:rsid w:val="000B6B0D"/>
    <w:rsid w:val="000B6E7B"/>
    <w:rsid w:val="000B743C"/>
    <w:rsid w:val="000B74EA"/>
    <w:rsid w:val="000B7C13"/>
    <w:rsid w:val="000C00AD"/>
    <w:rsid w:val="000C01C7"/>
    <w:rsid w:val="000C0894"/>
    <w:rsid w:val="000C0E18"/>
    <w:rsid w:val="000C0E3D"/>
    <w:rsid w:val="000C15FE"/>
    <w:rsid w:val="000C2BC8"/>
    <w:rsid w:val="000C2E8C"/>
    <w:rsid w:val="000C33AE"/>
    <w:rsid w:val="000C34C2"/>
    <w:rsid w:val="000C398D"/>
    <w:rsid w:val="000C55FC"/>
    <w:rsid w:val="000C60DB"/>
    <w:rsid w:val="000C61E3"/>
    <w:rsid w:val="000C6759"/>
    <w:rsid w:val="000C68FC"/>
    <w:rsid w:val="000C69A0"/>
    <w:rsid w:val="000C7171"/>
    <w:rsid w:val="000C7E5B"/>
    <w:rsid w:val="000D3F30"/>
    <w:rsid w:val="000D3FBF"/>
    <w:rsid w:val="000D46AB"/>
    <w:rsid w:val="000D4FB8"/>
    <w:rsid w:val="000D59AC"/>
    <w:rsid w:val="000D6F04"/>
    <w:rsid w:val="000D7004"/>
    <w:rsid w:val="000D7046"/>
    <w:rsid w:val="000D72D0"/>
    <w:rsid w:val="000D79B2"/>
    <w:rsid w:val="000D7D43"/>
    <w:rsid w:val="000E0183"/>
    <w:rsid w:val="000E0959"/>
    <w:rsid w:val="000E0A81"/>
    <w:rsid w:val="000E0B8F"/>
    <w:rsid w:val="000E1512"/>
    <w:rsid w:val="000E2805"/>
    <w:rsid w:val="000E28B2"/>
    <w:rsid w:val="000E2DBB"/>
    <w:rsid w:val="000E308A"/>
    <w:rsid w:val="000E3260"/>
    <w:rsid w:val="000E34F3"/>
    <w:rsid w:val="000E4230"/>
    <w:rsid w:val="000E45DB"/>
    <w:rsid w:val="000E484B"/>
    <w:rsid w:val="000E5120"/>
    <w:rsid w:val="000E6030"/>
    <w:rsid w:val="000E7631"/>
    <w:rsid w:val="000F0218"/>
    <w:rsid w:val="000F1DD5"/>
    <w:rsid w:val="000F1F33"/>
    <w:rsid w:val="000F21B9"/>
    <w:rsid w:val="000F32B7"/>
    <w:rsid w:val="000F35E9"/>
    <w:rsid w:val="000F3D13"/>
    <w:rsid w:val="000F41E1"/>
    <w:rsid w:val="000F5AC6"/>
    <w:rsid w:val="000F5CFD"/>
    <w:rsid w:val="000F68B2"/>
    <w:rsid w:val="000F6BBB"/>
    <w:rsid w:val="000F7ECC"/>
    <w:rsid w:val="001000BC"/>
    <w:rsid w:val="001001DC"/>
    <w:rsid w:val="0010028D"/>
    <w:rsid w:val="00100372"/>
    <w:rsid w:val="00101198"/>
    <w:rsid w:val="00101364"/>
    <w:rsid w:val="0010142D"/>
    <w:rsid w:val="0010149B"/>
    <w:rsid w:val="00101763"/>
    <w:rsid w:val="00101BC4"/>
    <w:rsid w:val="001020DE"/>
    <w:rsid w:val="00102222"/>
    <w:rsid w:val="001024A3"/>
    <w:rsid w:val="00102627"/>
    <w:rsid w:val="001040CF"/>
    <w:rsid w:val="00104873"/>
    <w:rsid w:val="001052BF"/>
    <w:rsid w:val="0010540C"/>
    <w:rsid w:val="00105670"/>
    <w:rsid w:val="0010578A"/>
    <w:rsid w:val="00105ABF"/>
    <w:rsid w:val="0010667C"/>
    <w:rsid w:val="00107175"/>
    <w:rsid w:val="0010732F"/>
    <w:rsid w:val="00107446"/>
    <w:rsid w:val="001074F4"/>
    <w:rsid w:val="001101F3"/>
    <w:rsid w:val="0011241F"/>
    <w:rsid w:val="00112901"/>
    <w:rsid w:val="001130DD"/>
    <w:rsid w:val="0011359F"/>
    <w:rsid w:val="00113639"/>
    <w:rsid w:val="00113E9C"/>
    <w:rsid w:val="00114394"/>
    <w:rsid w:val="00114608"/>
    <w:rsid w:val="0011496F"/>
    <w:rsid w:val="00114986"/>
    <w:rsid w:val="00114FA9"/>
    <w:rsid w:val="00115852"/>
    <w:rsid w:val="001161C8"/>
    <w:rsid w:val="001165F9"/>
    <w:rsid w:val="001169B0"/>
    <w:rsid w:val="00116D96"/>
    <w:rsid w:val="0011701F"/>
    <w:rsid w:val="001178BE"/>
    <w:rsid w:val="00117F35"/>
    <w:rsid w:val="0011AC7B"/>
    <w:rsid w:val="00120A56"/>
    <w:rsid w:val="00121124"/>
    <w:rsid w:val="00121B77"/>
    <w:rsid w:val="00121DF4"/>
    <w:rsid w:val="001222A7"/>
    <w:rsid w:val="0012241F"/>
    <w:rsid w:val="00122634"/>
    <w:rsid w:val="00123048"/>
    <w:rsid w:val="00123571"/>
    <w:rsid w:val="00123B7B"/>
    <w:rsid w:val="00123DED"/>
    <w:rsid w:val="001240C0"/>
    <w:rsid w:val="00125008"/>
    <w:rsid w:val="001250A1"/>
    <w:rsid w:val="00125231"/>
    <w:rsid w:val="001252DE"/>
    <w:rsid w:val="001255BB"/>
    <w:rsid w:val="00125750"/>
    <w:rsid w:val="00125C98"/>
    <w:rsid w:val="00125E18"/>
    <w:rsid w:val="00125EEA"/>
    <w:rsid w:val="00126307"/>
    <w:rsid w:val="00126850"/>
    <w:rsid w:val="00126925"/>
    <w:rsid w:val="0012759A"/>
    <w:rsid w:val="0013054A"/>
    <w:rsid w:val="00130D27"/>
    <w:rsid w:val="00131033"/>
    <w:rsid w:val="001325F5"/>
    <w:rsid w:val="00132B50"/>
    <w:rsid w:val="0013350E"/>
    <w:rsid w:val="0013362A"/>
    <w:rsid w:val="0013371D"/>
    <w:rsid w:val="0013484F"/>
    <w:rsid w:val="00134918"/>
    <w:rsid w:val="00134B55"/>
    <w:rsid w:val="00134BD3"/>
    <w:rsid w:val="00134D03"/>
    <w:rsid w:val="00134E63"/>
    <w:rsid w:val="001353D5"/>
    <w:rsid w:val="00135531"/>
    <w:rsid w:val="00135C33"/>
    <w:rsid w:val="00136A15"/>
    <w:rsid w:val="00137471"/>
    <w:rsid w:val="0013786E"/>
    <w:rsid w:val="00137B14"/>
    <w:rsid w:val="00141150"/>
    <w:rsid w:val="0014170F"/>
    <w:rsid w:val="00141A69"/>
    <w:rsid w:val="00141B67"/>
    <w:rsid w:val="00142479"/>
    <w:rsid w:val="001425EC"/>
    <w:rsid w:val="00142855"/>
    <w:rsid w:val="00142929"/>
    <w:rsid w:val="00143579"/>
    <w:rsid w:val="001448C8"/>
    <w:rsid w:val="00144A80"/>
    <w:rsid w:val="00144BCB"/>
    <w:rsid w:val="00144DDE"/>
    <w:rsid w:val="00144E06"/>
    <w:rsid w:val="00146BE7"/>
    <w:rsid w:val="00150FD5"/>
    <w:rsid w:val="00151103"/>
    <w:rsid w:val="001515A2"/>
    <w:rsid w:val="00151D7E"/>
    <w:rsid w:val="00151F94"/>
    <w:rsid w:val="00152469"/>
    <w:rsid w:val="001524D4"/>
    <w:rsid w:val="00152714"/>
    <w:rsid w:val="00152C28"/>
    <w:rsid w:val="00152E86"/>
    <w:rsid w:val="00153052"/>
    <w:rsid w:val="0015380E"/>
    <w:rsid w:val="0015441D"/>
    <w:rsid w:val="001548B5"/>
    <w:rsid w:val="00156286"/>
    <w:rsid w:val="0015678D"/>
    <w:rsid w:val="00156A3C"/>
    <w:rsid w:val="001604D3"/>
    <w:rsid w:val="00162BC3"/>
    <w:rsid w:val="00162BDB"/>
    <w:rsid w:val="00163549"/>
    <w:rsid w:val="00163EC7"/>
    <w:rsid w:val="00164609"/>
    <w:rsid w:val="00164787"/>
    <w:rsid w:val="001650A3"/>
    <w:rsid w:val="00165143"/>
    <w:rsid w:val="001652F8"/>
    <w:rsid w:val="0016598F"/>
    <w:rsid w:val="001667E0"/>
    <w:rsid w:val="00166886"/>
    <w:rsid w:val="001671BF"/>
    <w:rsid w:val="001676C9"/>
    <w:rsid w:val="001678BC"/>
    <w:rsid w:val="00167BC3"/>
    <w:rsid w:val="00167D3F"/>
    <w:rsid w:val="00170530"/>
    <w:rsid w:val="00170542"/>
    <w:rsid w:val="00170652"/>
    <w:rsid w:val="0017132E"/>
    <w:rsid w:val="00171722"/>
    <w:rsid w:val="00171E6D"/>
    <w:rsid w:val="0017209B"/>
    <w:rsid w:val="00172653"/>
    <w:rsid w:val="00172C0F"/>
    <w:rsid w:val="00173288"/>
    <w:rsid w:val="00173B39"/>
    <w:rsid w:val="00174144"/>
    <w:rsid w:val="00175EBE"/>
    <w:rsid w:val="0017645D"/>
    <w:rsid w:val="001769D2"/>
    <w:rsid w:val="001770BF"/>
    <w:rsid w:val="0017753B"/>
    <w:rsid w:val="001779A1"/>
    <w:rsid w:val="00177A0F"/>
    <w:rsid w:val="00177AAB"/>
    <w:rsid w:val="0018174D"/>
    <w:rsid w:val="00181F8E"/>
    <w:rsid w:val="00182243"/>
    <w:rsid w:val="00183D4A"/>
    <w:rsid w:val="00183F0C"/>
    <w:rsid w:val="001849DC"/>
    <w:rsid w:val="001850A3"/>
    <w:rsid w:val="001851CA"/>
    <w:rsid w:val="00185299"/>
    <w:rsid w:val="00185671"/>
    <w:rsid w:val="001863FD"/>
    <w:rsid w:val="00186E29"/>
    <w:rsid w:val="0018703C"/>
    <w:rsid w:val="00187C8B"/>
    <w:rsid w:val="00187E67"/>
    <w:rsid w:val="00190379"/>
    <w:rsid w:val="00190F09"/>
    <w:rsid w:val="00191225"/>
    <w:rsid w:val="00191F4E"/>
    <w:rsid w:val="00192415"/>
    <w:rsid w:val="00192633"/>
    <w:rsid w:val="00192D49"/>
    <w:rsid w:val="00194250"/>
    <w:rsid w:val="00195309"/>
    <w:rsid w:val="00195C7C"/>
    <w:rsid w:val="00196CB7"/>
    <w:rsid w:val="00197811"/>
    <w:rsid w:val="001A089A"/>
    <w:rsid w:val="001A1449"/>
    <w:rsid w:val="001A1A41"/>
    <w:rsid w:val="001A1E92"/>
    <w:rsid w:val="001A1ED4"/>
    <w:rsid w:val="001A22C2"/>
    <w:rsid w:val="001A2996"/>
    <w:rsid w:val="001A29D7"/>
    <w:rsid w:val="001A2C8D"/>
    <w:rsid w:val="001A35AC"/>
    <w:rsid w:val="001A39AD"/>
    <w:rsid w:val="001A425E"/>
    <w:rsid w:val="001A480F"/>
    <w:rsid w:val="001A4A68"/>
    <w:rsid w:val="001A5697"/>
    <w:rsid w:val="001A56E4"/>
    <w:rsid w:val="001A5E09"/>
    <w:rsid w:val="001A67B5"/>
    <w:rsid w:val="001A72E4"/>
    <w:rsid w:val="001A75F7"/>
    <w:rsid w:val="001A7BDB"/>
    <w:rsid w:val="001A7D61"/>
    <w:rsid w:val="001B028D"/>
    <w:rsid w:val="001B0C99"/>
    <w:rsid w:val="001B3770"/>
    <w:rsid w:val="001B3981"/>
    <w:rsid w:val="001B43EA"/>
    <w:rsid w:val="001B641B"/>
    <w:rsid w:val="001B68D7"/>
    <w:rsid w:val="001B7AE3"/>
    <w:rsid w:val="001B7E02"/>
    <w:rsid w:val="001B7EBB"/>
    <w:rsid w:val="001C01C2"/>
    <w:rsid w:val="001C0797"/>
    <w:rsid w:val="001C084D"/>
    <w:rsid w:val="001C09D9"/>
    <w:rsid w:val="001C15E9"/>
    <w:rsid w:val="001C19B0"/>
    <w:rsid w:val="001C1E5D"/>
    <w:rsid w:val="001C3A2A"/>
    <w:rsid w:val="001C5303"/>
    <w:rsid w:val="001C7316"/>
    <w:rsid w:val="001C7495"/>
    <w:rsid w:val="001C7AB1"/>
    <w:rsid w:val="001C7EA1"/>
    <w:rsid w:val="001D12C0"/>
    <w:rsid w:val="001D14CC"/>
    <w:rsid w:val="001D20A5"/>
    <w:rsid w:val="001D269D"/>
    <w:rsid w:val="001D3522"/>
    <w:rsid w:val="001D388F"/>
    <w:rsid w:val="001D4479"/>
    <w:rsid w:val="001D4915"/>
    <w:rsid w:val="001D4BDA"/>
    <w:rsid w:val="001D4CF2"/>
    <w:rsid w:val="001D5AA3"/>
    <w:rsid w:val="001D6B6C"/>
    <w:rsid w:val="001D6CCA"/>
    <w:rsid w:val="001D7047"/>
    <w:rsid w:val="001D77BB"/>
    <w:rsid w:val="001D7A37"/>
    <w:rsid w:val="001E0895"/>
    <w:rsid w:val="001E08E4"/>
    <w:rsid w:val="001E0AA8"/>
    <w:rsid w:val="001E1475"/>
    <w:rsid w:val="001E30D4"/>
    <w:rsid w:val="001E37C8"/>
    <w:rsid w:val="001E430A"/>
    <w:rsid w:val="001E49DC"/>
    <w:rsid w:val="001E4BE7"/>
    <w:rsid w:val="001E5196"/>
    <w:rsid w:val="001E563C"/>
    <w:rsid w:val="001E597A"/>
    <w:rsid w:val="001E5CF7"/>
    <w:rsid w:val="001E6822"/>
    <w:rsid w:val="001E707A"/>
    <w:rsid w:val="001E7559"/>
    <w:rsid w:val="001F03BC"/>
    <w:rsid w:val="001F083B"/>
    <w:rsid w:val="001F1EF3"/>
    <w:rsid w:val="001F2C6B"/>
    <w:rsid w:val="001F3303"/>
    <w:rsid w:val="001F5265"/>
    <w:rsid w:val="001F5DFA"/>
    <w:rsid w:val="001F5F2E"/>
    <w:rsid w:val="001F62CA"/>
    <w:rsid w:val="001F62D9"/>
    <w:rsid w:val="001F64DA"/>
    <w:rsid w:val="001F6D2A"/>
    <w:rsid w:val="001F7268"/>
    <w:rsid w:val="001F72C9"/>
    <w:rsid w:val="001F78F8"/>
    <w:rsid w:val="001F7A91"/>
    <w:rsid w:val="00200203"/>
    <w:rsid w:val="00200A96"/>
    <w:rsid w:val="00200FF3"/>
    <w:rsid w:val="00201242"/>
    <w:rsid w:val="00201364"/>
    <w:rsid w:val="002019FC"/>
    <w:rsid w:val="0020210C"/>
    <w:rsid w:val="00202657"/>
    <w:rsid w:val="0020291C"/>
    <w:rsid w:val="0020393C"/>
    <w:rsid w:val="00204151"/>
    <w:rsid w:val="00204212"/>
    <w:rsid w:val="00204D52"/>
    <w:rsid w:val="00204F3C"/>
    <w:rsid w:val="00205C30"/>
    <w:rsid w:val="00206461"/>
    <w:rsid w:val="00206706"/>
    <w:rsid w:val="0020672B"/>
    <w:rsid w:val="00206C0A"/>
    <w:rsid w:val="00207295"/>
    <w:rsid w:val="00207A30"/>
    <w:rsid w:val="00210553"/>
    <w:rsid w:val="00210A48"/>
    <w:rsid w:val="00210BA3"/>
    <w:rsid w:val="00210EDD"/>
    <w:rsid w:val="00210FF2"/>
    <w:rsid w:val="00211327"/>
    <w:rsid w:val="002114EC"/>
    <w:rsid w:val="0021192E"/>
    <w:rsid w:val="00211C0C"/>
    <w:rsid w:val="002124AE"/>
    <w:rsid w:val="00212B84"/>
    <w:rsid w:val="00213407"/>
    <w:rsid w:val="0021356C"/>
    <w:rsid w:val="00213DE5"/>
    <w:rsid w:val="00214A9C"/>
    <w:rsid w:val="00214D36"/>
    <w:rsid w:val="00214E35"/>
    <w:rsid w:val="002152F0"/>
    <w:rsid w:val="002164D9"/>
    <w:rsid w:val="00216559"/>
    <w:rsid w:val="002170FA"/>
    <w:rsid w:val="0021732F"/>
    <w:rsid w:val="00220356"/>
    <w:rsid w:val="00220681"/>
    <w:rsid w:val="0022083D"/>
    <w:rsid w:val="00220D37"/>
    <w:rsid w:val="0022116A"/>
    <w:rsid w:val="002214AB"/>
    <w:rsid w:val="00221B2E"/>
    <w:rsid w:val="00221FCD"/>
    <w:rsid w:val="00222718"/>
    <w:rsid w:val="002229A4"/>
    <w:rsid w:val="00222C68"/>
    <w:rsid w:val="002231B9"/>
    <w:rsid w:val="00223270"/>
    <w:rsid w:val="002236B6"/>
    <w:rsid w:val="00224427"/>
    <w:rsid w:val="002244E7"/>
    <w:rsid w:val="00224B7A"/>
    <w:rsid w:val="00224BF3"/>
    <w:rsid w:val="002261FE"/>
    <w:rsid w:val="002264D9"/>
    <w:rsid w:val="00226D42"/>
    <w:rsid w:val="0022732D"/>
    <w:rsid w:val="002276E2"/>
    <w:rsid w:val="00227FE7"/>
    <w:rsid w:val="00230542"/>
    <w:rsid w:val="002306EB"/>
    <w:rsid w:val="0023086A"/>
    <w:rsid w:val="00230B12"/>
    <w:rsid w:val="00230E94"/>
    <w:rsid w:val="00230F9A"/>
    <w:rsid w:val="00231639"/>
    <w:rsid w:val="00231716"/>
    <w:rsid w:val="00231A3C"/>
    <w:rsid w:val="00231ED3"/>
    <w:rsid w:val="002321C1"/>
    <w:rsid w:val="0023260B"/>
    <w:rsid w:val="00232B2E"/>
    <w:rsid w:val="002330D3"/>
    <w:rsid w:val="00233587"/>
    <w:rsid w:val="00233DC0"/>
    <w:rsid w:val="00233F4C"/>
    <w:rsid w:val="00235BAE"/>
    <w:rsid w:val="00235EC9"/>
    <w:rsid w:val="00236896"/>
    <w:rsid w:val="002376C7"/>
    <w:rsid w:val="00237FC2"/>
    <w:rsid w:val="00241091"/>
    <w:rsid w:val="002418E1"/>
    <w:rsid w:val="00241DC6"/>
    <w:rsid w:val="00242220"/>
    <w:rsid w:val="0024244B"/>
    <w:rsid w:val="002425C7"/>
    <w:rsid w:val="00243CEE"/>
    <w:rsid w:val="00243FD3"/>
    <w:rsid w:val="002447DE"/>
    <w:rsid w:val="00245F4B"/>
    <w:rsid w:val="0024633B"/>
    <w:rsid w:val="0024657E"/>
    <w:rsid w:val="00246C9D"/>
    <w:rsid w:val="002470DA"/>
    <w:rsid w:val="00247C3D"/>
    <w:rsid w:val="00247C3F"/>
    <w:rsid w:val="00251208"/>
    <w:rsid w:val="00252319"/>
    <w:rsid w:val="0025290F"/>
    <w:rsid w:val="00252937"/>
    <w:rsid w:val="00252CC2"/>
    <w:rsid w:val="00252F15"/>
    <w:rsid w:val="002530FE"/>
    <w:rsid w:val="0025319B"/>
    <w:rsid w:val="002538B3"/>
    <w:rsid w:val="00253F7A"/>
    <w:rsid w:val="00254286"/>
    <w:rsid w:val="0025498E"/>
    <w:rsid w:val="00254A21"/>
    <w:rsid w:val="00254DE4"/>
    <w:rsid w:val="002554ED"/>
    <w:rsid w:val="00256A86"/>
    <w:rsid w:val="00256A91"/>
    <w:rsid w:val="002573F0"/>
    <w:rsid w:val="00260663"/>
    <w:rsid w:val="0026146F"/>
    <w:rsid w:val="002620C8"/>
    <w:rsid w:val="0026219C"/>
    <w:rsid w:val="0026254F"/>
    <w:rsid w:val="00262E4E"/>
    <w:rsid w:val="002635FF"/>
    <w:rsid w:val="0026457D"/>
    <w:rsid w:val="002647DB"/>
    <w:rsid w:val="00265654"/>
    <w:rsid w:val="00265AB7"/>
    <w:rsid w:val="00265FD2"/>
    <w:rsid w:val="002668AC"/>
    <w:rsid w:val="00267521"/>
    <w:rsid w:val="002676FD"/>
    <w:rsid w:val="00267BF5"/>
    <w:rsid w:val="00267C5D"/>
    <w:rsid w:val="002700BF"/>
    <w:rsid w:val="0027104C"/>
    <w:rsid w:val="002711CD"/>
    <w:rsid w:val="002714A8"/>
    <w:rsid w:val="002715BA"/>
    <w:rsid w:val="002715F7"/>
    <w:rsid w:val="00271785"/>
    <w:rsid w:val="00271846"/>
    <w:rsid w:val="00271CBE"/>
    <w:rsid w:val="00272383"/>
    <w:rsid w:val="00272CBC"/>
    <w:rsid w:val="002732B2"/>
    <w:rsid w:val="00273E19"/>
    <w:rsid w:val="0027410C"/>
    <w:rsid w:val="00274E21"/>
    <w:rsid w:val="00275B57"/>
    <w:rsid w:val="00275F14"/>
    <w:rsid w:val="0027637D"/>
    <w:rsid w:val="002768CF"/>
    <w:rsid w:val="00276EAA"/>
    <w:rsid w:val="00277B95"/>
    <w:rsid w:val="00280C5A"/>
    <w:rsid w:val="00282420"/>
    <w:rsid w:val="00282A04"/>
    <w:rsid w:val="00284A36"/>
    <w:rsid w:val="00284D27"/>
    <w:rsid w:val="00284E60"/>
    <w:rsid w:val="00284F41"/>
    <w:rsid w:val="00285046"/>
    <w:rsid w:val="00285189"/>
    <w:rsid w:val="00285B8B"/>
    <w:rsid w:val="002868E7"/>
    <w:rsid w:val="002879A0"/>
    <w:rsid w:val="00287CD2"/>
    <w:rsid w:val="00290534"/>
    <w:rsid w:val="002913EE"/>
    <w:rsid w:val="00291CBA"/>
    <w:rsid w:val="00291FC6"/>
    <w:rsid w:val="00292469"/>
    <w:rsid w:val="00293634"/>
    <w:rsid w:val="00294167"/>
    <w:rsid w:val="00294D79"/>
    <w:rsid w:val="00294E0A"/>
    <w:rsid w:val="002951D8"/>
    <w:rsid w:val="00295ABB"/>
    <w:rsid w:val="00295C37"/>
    <w:rsid w:val="00297433"/>
    <w:rsid w:val="00297AF3"/>
    <w:rsid w:val="002A0AF7"/>
    <w:rsid w:val="002A0B9D"/>
    <w:rsid w:val="002A0DDD"/>
    <w:rsid w:val="002A16B0"/>
    <w:rsid w:val="002A18F0"/>
    <w:rsid w:val="002A2300"/>
    <w:rsid w:val="002A2998"/>
    <w:rsid w:val="002A2F29"/>
    <w:rsid w:val="002A3583"/>
    <w:rsid w:val="002A3830"/>
    <w:rsid w:val="002A3D5E"/>
    <w:rsid w:val="002A541E"/>
    <w:rsid w:val="002A5B00"/>
    <w:rsid w:val="002A62D7"/>
    <w:rsid w:val="002A64C3"/>
    <w:rsid w:val="002A6C32"/>
    <w:rsid w:val="002B0820"/>
    <w:rsid w:val="002B093C"/>
    <w:rsid w:val="002B2C1D"/>
    <w:rsid w:val="002B4EC4"/>
    <w:rsid w:val="002B663A"/>
    <w:rsid w:val="002B6E38"/>
    <w:rsid w:val="002B7C8C"/>
    <w:rsid w:val="002B7CC1"/>
    <w:rsid w:val="002B7E85"/>
    <w:rsid w:val="002C0A14"/>
    <w:rsid w:val="002C0FBA"/>
    <w:rsid w:val="002C1073"/>
    <w:rsid w:val="002C153D"/>
    <w:rsid w:val="002C1FD2"/>
    <w:rsid w:val="002C274E"/>
    <w:rsid w:val="002C2A62"/>
    <w:rsid w:val="002C3783"/>
    <w:rsid w:val="002C3BC7"/>
    <w:rsid w:val="002C403E"/>
    <w:rsid w:val="002C4164"/>
    <w:rsid w:val="002C5013"/>
    <w:rsid w:val="002C551A"/>
    <w:rsid w:val="002C63CE"/>
    <w:rsid w:val="002C7424"/>
    <w:rsid w:val="002C7A79"/>
    <w:rsid w:val="002C7D9E"/>
    <w:rsid w:val="002C7E53"/>
    <w:rsid w:val="002D0B6C"/>
    <w:rsid w:val="002D0F7A"/>
    <w:rsid w:val="002D1033"/>
    <w:rsid w:val="002D13F0"/>
    <w:rsid w:val="002D1BBE"/>
    <w:rsid w:val="002D22D4"/>
    <w:rsid w:val="002D2436"/>
    <w:rsid w:val="002D250C"/>
    <w:rsid w:val="002D2A0B"/>
    <w:rsid w:val="002D3DB1"/>
    <w:rsid w:val="002D46DB"/>
    <w:rsid w:val="002D49C6"/>
    <w:rsid w:val="002D5351"/>
    <w:rsid w:val="002D56C7"/>
    <w:rsid w:val="002D5A0C"/>
    <w:rsid w:val="002D6460"/>
    <w:rsid w:val="002D68D3"/>
    <w:rsid w:val="002D6B84"/>
    <w:rsid w:val="002D7025"/>
    <w:rsid w:val="002D7611"/>
    <w:rsid w:val="002D7CBD"/>
    <w:rsid w:val="002D7D5D"/>
    <w:rsid w:val="002E0D4B"/>
    <w:rsid w:val="002E11B5"/>
    <w:rsid w:val="002E1405"/>
    <w:rsid w:val="002E14CB"/>
    <w:rsid w:val="002E173D"/>
    <w:rsid w:val="002E1A40"/>
    <w:rsid w:val="002E1DA7"/>
    <w:rsid w:val="002E212C"/>
    <w:rsid w:val="002E230D"/>
    <w:rsid w:val="002E438A"/>
    <w:rsid w:val="002E603E"/>
    <w:rsid w:val="002E6118"/>
    <w:rsid w:val="002E6A39"/>
    <w:rsid w:val="002E7491"/>
    <w:rsid w:val="002E75C4"/>
    <w:rsid w:val="002E7A74"/>
    <w:rsid w:val="002E7BE3"/>
    <w:rsid w:val="002E7CE3"/>
    <w:rsid w:val="002EB753"/>
    <w:rsid w:val="002F0F6C"/>
    <w:rsid w:val="002F1025"/>
    <w:rsid w:val="002F110E"/>
    <w:rsid w:val="002F185F"/>
    <w:rsid w:val="002F1B75"/>
    <w:rsid w:val="002F1FD2"/>
    <w:rsid w:val="002F259E"/>
    <w:rsid w:val="002F2ADF"/>
    <w:rsid w:val="002F2B80"/>
    <w:rsid w:val="002F2C4E"/>
    <w:rsid w:val="002F3A95"/>
    <w:rsid w:val="002F42D8"/>
    <w:rsid w:val="002F4A1B"/>
    <w:rsid w:val="002F4F40"/>
    <w:rsid w:val="002F4FD0"/>
    <w:rsid w:val="002F5C77"/>
    <w:rsid w:val="002F6D7F"/>
    <w:rsid w:val="002F7048"/>
    <w:rsid w:val="002F7605"/>
    <w:rsid w:val="002F78E9"/>
    <w:rsid w:val="003001E6"/>
    <w:rsid w:val="00300439"/>
    <w:rsid w:val="00300DAF"/>
    <w:rsid w:val="0030107F"/>
    <w:rsid w:val="003015FF"/>
    <w:rsid w:val="00301639"/>
    <w:rsid w:val="00301D7D"/>
    <w:rsid w:val="00302819"/>
    <w:rsid w:val="00302A84"/>
    <w:rsid w:val="00303415"/>
    <w:rsid w:val="00304884"/>
    <w:rsid w:val="00304C84"/>
    <w:rsid w:val="00305279"/>
    <w:rsid w:val="003055BD"/>
    <w:rsid w:val="0030652F"/>
    <w:rsid w:val="00307464"/>
    <w:rsid w:val="00307CE7"/>
    <w:rsid w:val="00307F36"/>
    <w:rsid w:val="00310966"/>
    <w:rsid w:val="00311581"/>
    <w:rsid w:val="00312318"/>
    <w:rsid w:val="00312AAD"/>
    <w:rsid w:val="00313037"/>
    <w:rsid w:val="00313C3C"/>
    <w:rsid w:val="0031423E"/>
    <w:rsid w:val="00314B43"/>
    <w:rsid w:val="00314DCB"/>
    <w:rsid w:val="003151E7"/>
    <w:rsid w:val="0031698D"/>
    <w:rsid w:val="00316B3D"/>
    <w:rsid w:val="0031702C"/>
    <w:rsid w:val="003172E6"/>
    <w:rsid w:val="0031774B"/>
    <w:rsid w:val="00320F0D"/>
    <w:rsid w:val="00321283"/>
    <w:rsid w:val="00321D7C"/>
    <w:rsid w:val="00321EB1"/>
    <w:rsid w:val="00322458"/>
    <w:rsid w:val="00322AC1"/>
    <w:rsid w:val="00322EB0"/>
    <w:rsid w:val="0032328D"/>
    <w:rsid w:val="00323327"/>
    <w:rsid w:val="00323424"/>
    <w:rsid w:val="003239FE"/>
    <w:rsid w:val="00323C7D"/>
    <w:rsid w:val="00323D3F"/>
    <w:rsid w:val="00323DDD"/>
    <w:rsid w:val="0032437F"/>
    <w:rsid w:val="00324692"/>
    <w:rsid w:val="003250BF"/>
    <w:rsid w:val="0032567C"/>
    <w:rsid w:val="00325E40"/>
    <w:rsid w:val="00326023"/>
    <w:rsid w:val="00326731"/>
    <w:rsid w:val="003268B9"/>
    <w:rsid w:val="003272B2"/>
    <w:rsid w:val="00327382"/>
    <w:rsid w:val="00327399"/>
    <w:rsid w:val="00327B13"/>
    <w:rsid w:val="0033073F"/>
    <w:rsid w:val="00331A55"/>
    <w:rsid w:val="00331E44"/>
    <w:rsid w:val="003321A5"/>
    <w:rsid w:val="00332355"/>
    <w:rsid w:val="00332442"/>
    <w:rsid w:val="0033279C"/>
    <w:rsid w:val="00332A13"/>
    <w:rsid w:val="003332AD"/>
    <w:rsid w:val="003334A6"/>
    <w:rsid w:val="00333863"/>
    <w:rsid w:val="003339FB"/>
    <w:rsid w:val="0033417F"/>
    <w:rsid w:val="0033435D"/>
    <w:rsid w:val="00334504"/>
    <w:rsid w:val="0033453E"/>
    <w:rsid w:val="003346E4"/>
    <w:rsid w:val="00334BC8"/>
    <w:rsid w:val="003350C3"/>
    <w:rsid w:val="00335390"/>
    <w:rsid w:val="0033585F"/>
    <w:rsid w:val="00336370"/>
    <w:rsid w:val="00336C78"/>
    <w:rsid w:val="00336E2D"/>
    <w:rsid w:val="003376D3"/>
    <w:rsid w:val="00340B9E"/>
    <w:rsid w:val="00340C1E"/>
    <w:rsid w:val="00342096"/>
    <w:rsid w:val="003445A0"/>
    <w:rsid w:val="00344A68"/>
    <w:rsid w:val="00344DFA"/>
    <w:rsid w:val="0034514D"/>
    <w:rsid w:val="003451B7"/>
    <w:rsid w:val="003451B9"/>
    <w:rsid w:val="00345E42"/>
    <w:rsid w:val="00346123"/>
    <w:rsid w:val="003461B2"/>
    <w:rsid w:val="0034650D"/>
    <w:rsid w:val="003469F2"/>
    <w:rsid w:val="00346C2F"/>
    <w:rsid w:val="00346E00"/>
    <w:rsid w:val="003474FB"/>
    <w:rsid w:val="0034759E"/>
    <w:rsid w:val="0034763E"/>
    <w:rsid w:val="00347679"/>
    <w:rsid w:val="00350AE7"/>
    <w:rsid w:val="003517ED"/>
    <w:rsid w:val="00352CE5"/>
    <w:rsid w:val="003534F4"/>
    <w:rsid w:val="00353AD7"/>
    <w:rsid w:val="00354AE0"/>
    <w:rsid w:val="00354DC5"/>
    <w:rsid w:val="00354DE5"/>
    <w:rsid w:val="003551AB"/>
    <w:rsid w:val="0035611D"/>
    <w:rsid w:val="0035696F"/>
    <w:rsid w:val="0035726D"/>
    <w:rsid w:val="003575BA"/>
    <w:rsid w:val="003576B5"/>
    <w:rsid w:val="0036186B"/>
    <w:rsid w:val="00361EEC"/>
    <w:rsid w:val="0036208A"/>
    <w:rsid w:val="00362574"/>
    <w:rsid w:val="00362945"/>
    <w:rsid w:val="00362DCB"/>
    <w:rsid w:val="00362EC0"/>
    <w:rsid w:val="003636FC"/>
    <w:rsid w:val="0036375D"/>
    <w:rsid w:val="00363B32"/>
    <w:rsid w:val="00363B60"/>
    <w:rsid w:val="0036402F"/>
    <w:rsid w:val="0036433F"/>
    <w:rsid w:val="00364971"/>
    <w:rsid w:val="00366370"/>
    <w:rsid w:val="00366ABC"/>
    <w:rsid w:val="0036753B"/>
    <w:rsid w:val="00367B38"/>
    <w:rsid w:val="00370A95"/>
    <w:rsid w:val="00370C4C"/>
    <w:rsid w:val="00370F8B"/>
    <w:rsid w:val="0037110E"/>
    <w:rsid w:val="003717EE"/>
    <w:rsid w:val="00371F4C"/>
    <w:rsid w:val="00373177"/>
    <w:rsid w:val="00373842"/>
    <w:rsid w:val="0037388D"/>
    <w:rsid w:val="003738D1"/>
    <w:rsid w:val="00374863"/>
    <w:rsid w:val="003748F9"/>
    <w:rsid w:val="00374C92"/>
    <w:rsid w:val="00374EEF"/>
    <w:rsid w:val="00375A0A"/>
    <w:rsid w:val="0037626E"/>
    <w:rsid w:val="00376B63"/>
    <w:rsid w:val="00377BDC"/>
    <w:rsid w:val="00380392"/>
    <w:rsid w:val="00380EF6"/>
    <w:rsid w:val="003813E9"/>
    <w:rsid w:val="00381AE8"/>
    <w:rsid w:val="003828B0"/>
    <w:rsid w:val="00382BD5"/>
    <w:rsid w:val="00382D05"/>
    <w:rsid w:val="0038347E"/>
    <w:rsid w:val="00383645"/>
    <w:rsid w:val="003841B4"/>
    <w:rsid w:val="0038426E"/>
    <w:rsid w:val="0038481C"/>
    <w:rsid w:val="003849CA"/>
    <w:rsid w:val="00384E27"/>
    <w:rsid w:val="00385643"/>
    <w:rsid w:val="003858FE"/>
    <w:rsid w:val="00385C09"/>
    <w:rsid w:val="003864F5"/>
    <w:rsid w:val="0038682A"/>
    <w:rsid w:val="00386945"/>
    <w:rsid w:val="003872AB"/>
    <w:rsid w:val="00390597"/>
    <w:rsid w:val="00390650"/>
    <w:rsid w:val="0039120B"/>
    <w:rsid w:val="00392791"/>
    <w:rsid w:val="00393104"/>
    <w:rsid w:val="003933CC"/>
    <w:rsid w:val="00394DF7"/>
    <w:rsid w:val="00395260"/>
    <w:rsid w:val="003971FB"/>
    <w:rsid w:val="003973B2"/>
    <w:rsid w:val="00397FFD"/>
    <w:rsid w:val="003A0622"/>
    <w:rsid w:val="003A072A"/>
    <w:rsid w:val="003A0B24"/>
    <w:rsid w:val="003A0CBA"/>
    <w:rsid w:val="003A0D62"/>
    <w:rsid w:val="003A0E65"/>
    <w:rsid w:val="003A10B8"/>
    <w:rsid w:val="003A11C0"/>
    <w:rsid w:val="003A25BF"/>
    <w:rsid w:val="003A326C"/>
    <w:rsid w:val="003A33B6"/>
    <w:rsid w:val="003A387B"/>
    <w:rsid w:val="003A3CB6"/>
    <w:rsid w:val="003A43F2"/>
    <w:rsid w:val="003A4CBC"/>
    <w:rsid w:val="003A4D18"/>
    <w:rsid w:val="003A4E05"/>
    <w:rsid w:val="003A514B"/>
    <w:rsid w:val="003A5EBE"/>
    <w:rsid w:val="003A7A93"/>
    <w:rsid w:val="003B03B2"/>
    <w:rsid w:val="003B06A5"/>
    <w:rsid w:val="003B1AD9"/>
    <w:rsid w:val="003B1F07"/>
    <w:rsid w:val="003B2BAA"/>
    <w:rsid w:val="003B2BBA"/>
    <w:rsid w:val="003B2BE1"/>
    <w:rsid w:val="003B2E10"/>
    <w:rsid w:val="003B2F80"/>
    <w:rsid w:val="003B363C"/>
    <w:rsid w:val="003B37A3"/>
    <w:rsid w:val="003B3E71"/>
    <w:rsid w:val="003B3F40"/>
    <w:rsid w:val="003B411C"/>
    <w:rsid w:val="003B444E"/>
    <w:rsid w:val="003B4DE9"/>
    <w:rsid w:val="003B50B1"/>
    <w:rsid w:val="003B618D"/>
    <w:rsid w:val="003C0C66"/>
    <w:rsid w:val="003C15F3"/>
    <w:rsid w:val="003C1E50"/>
    <w:rsid w:val="003C1EB2"/>
    <w:rsid w:val="003C233F"/>
    <w:rsid w:val="003C2341"/>
    <w:rsid w:val="003C2481"/>
    <w:rsid w:val="003C24DA"/>
    <w:rsid w:val="003C2EB1"/>
    <w:rsid w:val="003C30B2"/>
    <w:rsid w:val="003C3823"/>
    <w:rsid w:val="003C44E6"/>
    <w:rsid w:val="003C4E0F"/>
    <w:rsid w:val="003C55EC"/>
    <w:rsid w:val="003C5ADD"/>
    <w:rsid w:val="003C5F93"/>
    <w:rsid w:val="003C6852"/>
    <w:rsid w:val="003C6E9F"/>
    <w:rsid w:val="003C7FEE"/>
    <w:rsid w:val="003D0493"/>
    <w:rsid w:val="003D096A"/>
    <w:rsid w:val="003D0A54"/>
    <w:rsid w:val="003D1149"/>
    <w:rsid w:val="003D1193"/>
    <w:rsid w:val="003D16F2"/>
    <w:rsid w:val="003D1A90"/>
    <w:rsid w:val="003D2950"/>
    <w:rsid w:val="003D2E78"/>
    <w:rsid w:val="003D3A85"/>
    <w:rsid w:val="003D3D34"/>
    <w:rsid w:val="003D419B"/>
    <w:rsid w:val="003D455C"/>
    <w:rsid w:val="003D6AF7"/>
    <w:rsid w:val="003D6DE5"/>
    <w:rsid w:val="003D78C5"/>
    <w:rsid w:val="003E0194"/>
    <w:rsid w:val="003E1F22"/>
    <w:rsid w:val="003E2E64"/>
    <w:rsid w:val="003E3E11"/>
    <w:rsid w:val="003E5B8B"/>
    <w:rsid w:val="003E6721"/>
    <w:rsid w:val="003F0E79"/>
    <w:rsid w:val="003F0FDE"/>
    <w:rsid w:val="003F1713"/>
    <w:rsid w:val="003F2BFB"/>
    <w:rsid w:val="003F4303"/>
    <w:rsid w:val="003F4719"/>
    <w:rsid w:val="003F4BBA"/>
    <w:rsid w:val="003F5974"/>
    <w:rsid w:val="003F5BDB"/>
    <w:rsid w:val="003F5C64"/>
    <w:rsid w:val="003F5CBE"/>
    <w:rsid w:val="003F63E2"/>
    <w:rsid w:val="003F6540"/>
    <w:rsid w:val="003F667A"/>
    <w:rsid w:val="003F6CE1"/>
    <w:rsid w:val="003F6FD3"/>
    <w:rsid w:val="003F7441"/>
    <w:rsid w:val="003F755B"/>
    <w:rsid w:val="003F77E3"/>
    <w:rsid w:val="003F7AF8"/>
    <w:rsid w:val="00400B89"/>
    <w:rsid w:val="00401484"/>
    <w:rsid w:val="00402F54"/>
    <w:rsid w:val="0040326F"/>
    <w:rsid w:val="0040362F"/>
    <w:rsid w:val="00403E5A"/>
    <w:rsid w:val="004045E3"/>
    <w:rsid w:val="0040475B"/>
    <w:rsid w:val="00405081"/>
    <w:rsid w:val="00405C4D"/>
    <w:rsid w:val="00406498"/>
    <w:rsid w:val="00406598"/>
    <w:rsid w:val="00407210"/>
    <w:rsid w:val="00407DAA"/>
    <w:rsid w:val="00411214"/>
    <w:rsid w:val="0041160E"/>
    <w:rsid w:val="004116C0"/>
    <w:rsid w:val="00411B33"/>
    <w:rsid w:val="00413525"/>
    <w:rsid w:val="00413BBF"/>
    <w:rsid w:val="004140C5"/>
    <w:rsid w:val="0041491B"/>
    <w:rsid w:val="00415DF7"/>
    <w:rsid w:val="004167A0"/>
    <w:rsid w:val="004202AC"/>
    <w:rsid w:val="004208BD"/>
    <w:rsid w:val="00420AE9"/>
    <w:rsid w:val="00420B3C"/>
    <w:rsid w:val="00421100"/>
    <w:rsid w:val="00421951"/>
    <w:rsid w:val="004221A6"/>
    <w:rsid w:val="00422BA3"/>
    <w:rsid w:val="00422ED6"/>
    <w:rsid w:val="00423590"/>
    <w:rsid w:val="00423EB6"/>
    <w:rsid w:val="00424FAC"/>
    <w:rsid w:val="00425774"/>
    <w:rsid w:val="00425DC3"/>
    <w:rsid w:val="0042628C"/>
    <w:rsid w:val="004264C2"/>
    <w:rsid w:val="00426D30"/>
    <w:rsid w:val="0042759C"/>
    <w:rsid w:val="004275FD"/>
    <w:rsid w:val="00427F12"/>
    <w:rsid w:val="00427F2C"/>
    <w:rsid w:val="00427F84"/>
    <w:rsid w:val="00430228"/>
    <w:rsid w:val="004306CE"/>
    <w:rsid w:val="00430859"/>
    <w:rsid w:val="00430F59"/>
    <w:rsid w:val="0043181D"/>
    <w:rsid w:val="00431868"/>
    <w:rsid w:val="0043249C"/>
    <w:rsid w:val="00433A86"/>
    <w:rsid w:val="00434255"/>
    <w:rsid w:val="00435542"/>
    <w:rsid w:val="00435636"/>
    <w:rsid w:val="00435FE5"/>
    <w:rsid w:val="004361CE"/>
    <w:rsid w:val="004361D4"/>
    <w:rsid w:val="00436644"/>
    <w:rsid w:val="00436D62"/>
    <w:rsid w:val="004375F6"/>
    <w:rsid w:val="00437C61"/>
    <w:rsid w:val="004405CB"/>
    <w:rsid w:val="004407BD"/>
    <w:rsid w:val="00440C9C"/>
    <w:rsid w:val="0044112B"/>
    <w:rsid w:val="00441261"/>
    <w:rsid w:val="00441563"/>
    <w:rsid w:val="004417D8"/>
    <w:rsid w:val="0044237C"/>
    <w:rsid w:val="00442AA9"/>
    <w:rsid w:val="00442F93"/>
    <w:rsid w:val="00443C77"/>
    <w:rsid w:val="004442ED"/>
    <w:rsid w:val="0044437B"/>
    <w:rsid w:val="00444DAB"/>
    <w:rsid w:val="0044508A"/>
    <w:rsid w:val="004473C3"/>
    <w:rsid w:val="004503A0"/>
    <w:rsid w:val="0045052C"/>
    <w:rsid w:val="00450C4C"/>
    <w:rsid w:val="00450C84"/>
    <w:rsid w:val="00451297"/>
    <w:rsid w:val="004514C1"/>
    <w:rsid w:val="00451D71"/>
    <w:rsid w:val="0045326F"/>
    <w:rsid w:val="004533B1"/>
    <w:rsid w:val="00453524"/>
    <w:rsid w:val="004542CC"/>
    <w:rsid w:val="0045505F"/>
    <w:rsid w:val="00455701"/>
    <w:rsid w:val="00455B02"/>
    <w:rsid w:val="00457023"/>
    <w:rsid w:val="0045724C"/>
    <w:rsid w:val="0045730C"/>
    <w:rsid w:val="0045776B"/>
    <w:rsid w:val="00457E76"/>
    <w:rsid w:val="00460A64"/>
    <w:rsid w:val="00461EE0"/>
    <w:rsid w:val="00462983"/>
    <w:rsid w:val="00462B6B"/>
    <w:rsid w:val="00463D92"/>
    <w:rsid w:val="00464A05"/>
    <w:rsid w:val="00464ACA"/>
    <w:rsid w:val="00464C66"/>
    <w:rsid w:val="0047001B"/>
    <w:rsid w:val="00470E9D"/>
    <w:rsid w:val="004715E9"/>
    <w:rsid w:val="00471C2A"/>
    <w:rsid w:val="00471F5F"/>
    <w:rsid w:val="00472AFC"/>
    <w:rsid w:val="00472D8F"/>
    <w:rsid w:val="004731A9"/>
    <w:rsid w:val="0047336C"/>
    <w:rsid w:val="00473719"/>
    <w:rsid w:val="00473737"/>
    <w:rsid w:val="0047390C"/>
    <w:rsid w:val="00473972"/>
    <w:rsid w:val="00473D51"/>
    <w:rsid w:val="0047473E"/>
    <w:rsid w:val="00474869"/>
    <w:rsid w:val="00474C34"/>
    <w:rsid w:val="00475BC7"/>
    <w:rsid w:val="00475F91"/>
    <w:rsid w:val="0047689A"/>
    <w:rsid w:val="00477481"/>
    <w:rsid w:val="00477F0B"/>
    <w:rsid w:val="004802E3"/>
    <w:rsid w:val="00480F6B"/>
    <w:rsid w:val="00482CDB"/>
    <w:rsid w:val="00482D95"/>
    <w:rsid w:val="00483A75"/>
    <w:rsid w:val="00483B28"/>
    <w:rsid w:val="00483E98"/>
    <w:rsid w:val="00484B7B"/>
    <w:rsid w:val="00484C11"/>
    <w:rsid w:val="0048501B"/>
    <w:rsid w:val="00485A79"/>
    <w:rsid w:val="00485A95"/>
    <w:rsid w:val="00485DB7"/>
    <w:rsid w:val="00486EE3"/>
    <w:rsid w:val="004876EA"/>
    <w:rsid w:val="0048772B"/>
    <w:rsid w:val="004879FC"/>
    <w:rsid w:val="00487BCD"/>
    <w:rsid w:val="004901F9"/>
    <w:rsid w:val="00490F09"/>
    <w:rsid w:val="00491E2D"/>
    <w:rsid w:val="00492216"/>
    <w:rsid w:val="00492489"/>
    <w:rsid w:val="00492BF9"/>
    <w:rsid w:val="00492FA5"/>
    <w:rsid w:val="00493C64"/>
    <w:rsid w:val="00493DE8"/>
    <w:rsid w:val="00494047"/>
    <w:rsid w:val="004941D5"/>
    <w:rsid w:val="004968E0"/>
    <w:rsid w:val="00496CA2"/>
    <w:rsid w:val="00496F4B"/>
    <w:rsid w:val="00496FC2"/>
    <w:rsid w:val="004973A5"/>
    <w:rsid w:val="00497779"/>
    <w:rsid w:val="004979D4"/>
    <w:rsid w:val="00497BC2"/>
    <w:rsid w:val="004A067A"/>
    <w:rsid w:val="004A09C6"/>
    <w:rsid w:val="004A0F24"/>
    <w:rsid w:val="004A173F"/>
    <w:rsid w:val="004A1BB2"/>
    <w:rsid w:val="004A267A"/>
    <w:rsid w:val="004A36FC"/>
    <w:rsid w:val="004A38A9"/>
    <w:rsid w:val="004A3A75"/>
    <w:rsid w:val="004A3B80"/>
    <w:rsid w:val="004A40F4"/>
    <w:rsid w:val="004A4908"/>
    <w:rsid w:val="004A59BA"/>
    <w:rsid w:val="004A6CE0"/>
    <w:rsid w:val="004A703D"/>
    <w:rsid w:val="004A7347"/>
    <w:rsid w:val="004A7508"/>
    <w:rsid w:val="004A7C96"/>
    <w:rsid w:val="004B0BA8"/>
    <w:rsid w:val="004B1436"/>
    <w:rsid w:val="004B20A5"/>
    <w:rsid w:val="004B32A1"/>
    <w:rsid w:val="004B32EE"/>
    <w:rsid w:val="004B3866"/>
    <w:rsid w:val="004B54E8"/>
    <w:rsid w:val="004B5AFC"/>
    <w:rsid w:val="004B5C25"/>
    <w:rsid w:val="004B5E7A"/>
    <w:rsid w:val="004B60D4"/>
    <w:rsid w:val="004B78E7"/>
    <w:rsid w:val="004C068D"/>
    <w:rsid w:val="004C0E88"/>
    <w:rsid w:val="004C1594"/>
    <w:rsid w:val="004C19C7"/>
    <w:rsid w:val="004C200F"/>
    <w:rsid w:val="004C2395"/>
    <w:rsid w:val="004C28F5"/>
    <w:rsid w:val="004C3359"/>
    <w:rsid w:val="004C3537"/>
    <w:rsid w:val="004C3D28"/>
    <w:rsid w:val="004C4397"/>
    <w:rsid w:val="004C4441"/>
    <w:rsid w:val="004C451A"/>
    <w:rsid w:val="004C4690"/>
    <w:rsid w:val="004C4F85"/>
    <w:rsid w:val="004C5A87"/>
    <w:rsid w:val="004C5CC4"/>
    <w:rsid w:val="004C71ED"/>
    <w:rsid w:val="004C720A"/>
    <w:rsid w:val="004C7516"/>
    <w:rsid w:val="004C7778"/>
    <w:rsid w:val="004C78C4"/>
    <w:rsid w:val="004C7E00"/>
    <w:rsid w:val="004D15BD"/>
    <w:rsid w:val="004D1926"/>
    <w:rsid w:val="004D19BE"/>
    <w:rsid w:val="004D1A8A"/>
    <w:rsid w:val="004D1B43"/>
    <w:rsid w:val="004D1EDE"/>
    <w:rsid w:val="004D340B"/>
    <w:rsid w:val="004D3456"/>
    <w:rsid w:val="004D4587"/>
    <w:rsid w:val="004D4A4B"/>
    <w:rsid w:val="004D53B4"/>
    <w:rsid w:val="004D5461"/>
    <w:rsid w:val="004D54CE"/>
    <w:rsid w:val="004D5890"/>
    <w:rsid w:val="004D5C77"/>
    <w:rsid w:val="004D6548"/>
    <w:rsid w:val="004D6585"/>
    <w:rsid w:val="004D6AA3"/>
    <w:rsid w:val="004D6FDA"/>
    <w:rsid w:val="004D7B76"/>
    <w:rsid w:val="004E0713"/>
    <w:rsid w:val="004E0D9A"/>
    <w:rsid w:val="004E0E10"/>
    <w:rsid w:val="004E0EE5"/>
    <w:rsid w:val="004E1B27"/>
    <w:rsid w:val="004E2B9D"/>
    <w:rsid w:val="004E2CB9"/>
    <w:rsid w:val="004E3A0B"/>
    <w:rsid w:val="004E3C67"/>
    <w:rsid w:val="004E4924"/>
    <w:rsid w:val="004E4B60"/>
    <w:rsid w:val="004E5284"/>
    <w:rsid w:val="004E68D4"/>
    <w:rsid w:val="004E6977"/>
    <w:rsid w:val="004E6BB4"/>
    <w:rsid w:val="004E7562"/>
    <w:rsid w:val="004E7AD8"/>
    <w:rsid w:val="004F00AC"/>
    <w:rsid w:val="004F085A"/>
    <w:rsid w:val="004F0CC6"/>
    <w:rsid w:val="004F1127"/>
    <w:rsid w:val="004F1552"/>
    <w:rsid w:val="004F18EF"/>
    <w:rsid w:val="004F1CD5"/>
    <w:rsid w:val="004F22D3"/>
    <w:rsid w:val="004F2389"/>
    <w:rsid w:val="004F25FD"/>
    <w:rsid w:val="004F373D"/>
    <w:rsid w:val="004F382F"/>
    <w:rsid w:val="004F3899"/>
    <w:rsid w:val="004F4F4C"/>
    <w:rsid w:val="004F604B"/>
    <w:rsid w:val="004F6F0E"/>
    <w:rsid w:val="004F7157"/>
    <w:rsid w:val="004F74AE"/>
    <w:rsid w:val="004F7D07"/>
    <w:rsid w:val="00500052"/>
    <w:rsid w:val="00500090"/>
    <w:rsid w:val="00501022"/>
    <w:rsid w:val="005015DA"/>
    <w:rsid w:val="005016B8"/>
    <w:rsid w:val="00501843"/>
    <w:rsid w:val="0050192B"/>
    <w:rsid w:val="00502117"/>
    <w:rsid w:val="005028FA"/>
    <w:rsid w:val="005036A8"/>
    <w:rsid w:val="005038C6"/>
    <w:rsid w:val="00503B31"/>
    <w:rsid w:val="00503D81"/>
    <w:rsid w:val="00504D61"/>
    <w:rsid w:val="0050507C"/>
    <w:rsid w:val="00505278"/>
    <w:rsid w:val="0050630B"/>
    <w:rsid w:val="0050675B"/>
    <w:rsid w:val="00507354"/>
    <w:rsid w:val="00510571"/>
    <w:rsid w:val="005107E2"/>
    <w:rsid w:val="00510A15"/>
    <w:rsid w:val="00510CE3"/>
    <w:rsid w:val="005111D8"/>
    <w:rsid w:val="0051154F"/>
    <w:rsid w:val="0051227F"/>
    <w:rsid w:val="005125FC"/>
    <w:rsid w:val="005126EE"/>
    <w:rsid w:val="00512902"/>
    <w:rsid w:val="00512C1C"/>
    <w:rsid w:val="00512EDF"/>
    <w:rsid w:val="00513B0C"/>
    <w:rsid w:val="00513E50"/>
    <w:rsid w:val="005140A5"/>
    <w:rsid w:val="0051440B"/>
    <w:rsid w:val="005146C8"/>
    <w:rsid w:val="0051563F"/>
    <w:rsid w:val="00515A85"/>
    <w:rsid w:val="00515EB3"/>
    <w:rsid w:val="00516748"/>
    <w:rsid w:val="00516974"/>
    <w:rsid w:val="00516DC5"/>
    <w:rsid w:val="00516F70"/>
    <w:rsid w:val="005175C4"/>
    <w:rsid w:val="0051790A"/>
    <w:rsid w:val="00517E7C"/>
    <w:rsid w:val="0052057E"/>
    <w:rsid w:val="0052059E"/>
    <w:rsid w:val="00522AB3"/>
    <w:rsid w:val="00522BA0"/>
    <w:rsid w:val="0052395C"/>
    <w:rsid w:val="00523B8E"/>
    <w:rsid w:val="00523CA8"/>
    <w:rsid w:val="00523FD5"/>
    <w:rsid w:val="00523FFA"/>
    <w:rsid w:val="00524035"/>
    <w:rsid w:val="00524A9D"/>
    <w:rsid w:val="0052564A"/>
    <w:rsid w:val="00525CD9"/>
    <w:rsid w:val="0052605C"/>
    <w:rsid w:val="00526AAC"/>
    <w:rsid w:val="00526C50"/>
    <w:rsid w:val="00526CCD"/>
    <w:rsid w:val="00527FD6"/>
    <w:rsid w:val="0053021B"/>
    <w:rsid w:val="005307A7"/>
    <w:rsid w:val="00530AE6"/>
    <w:rsid w:val="00530FE1"/>
    <w:rsid w:val="00531109"/>
    <w:rsid w:val="0053147E"/>
    <w:rsid w:val="005321E0"/>
    <w:rsid w:val="00532363"/>
    <w:rsid w:val="00533349"/>
    <w:rsid w:val="0053339F"/>
    <w:rsid w:val="00533D85"/>
    <w:rsid w:val="00534986"/>
    <w:rsid w:val="00534D27"/>
    <w:rsid w:val="00534F64"/>
    <w:rsid w:val="00535617"/>
    <w:rsid w:val="00537480"/>
    <w:rsid w:val="0053753A"/>
    <w:rsid w:val="00537947"/>
    <w:rsid w:val="00540775"/>
    <w:rsid w:val="00540825"/>
    <w:rsid w:val="00541474"/>
    <w:rsid w:val="005415D7"/>
    <w:rsid w:val="00541693"/>
    <w:rsid w:val="00542932"/>
    <w:rsid w:val="00542D20"/>
    <w:rsid w:val="005431CD"/>
    <w:rsid w:val="00543253"/>
    <w:rsid w:val="005432AC"/>
    <w:rsid w:val="0054411F"/>
    <w:rsid w:val="0054477E"/>
    <w:rsid w:val="00544F74"/>
    <w:rsid w:val="005457CD"/>
    <w:rsid w:val="00546891"/>
    <w:rsid w:val="005468F9"/>
    <w:rsid w:val="0054711B"/>
    <w:rsid w:val="00547540"/>
    <w:rsid w:val="0054786C"/>
    <w:rsid w:val="0055108C"/>
    <w:rsid w:val="00551F73"/>
    <w:rsid w:val="005521E8"/>
    <w:rsid w:val="00553756"/>
    <w:rsid w:val="00553E08"/>
    <w:rsid w:val="00553FEA"/>
    <w:rsid w:val="0055419D"/>
    <w:rsid w:val="00554222"/>
    <w:rsid w:val="00554381"/>
    <w:rsid w:val="0055453F"/>
    <w:rsid w:val="00554DD0"/>
    <w:rsid w:val="00554DF4"/>
    <w:rsid w:val="00554E81"/>
    <w:rsid w:val="00555A75"/>
    <w:rsid w:val="00557210"/>
    <w:rsid w:val="00557711"/>
    <w:rsid w:val="00557787"/>
    <w:rsid w:val="005578FA"/>
    <w:rsid w:val="005606AB"/>
    <w:rsid w:val="005610D3"/>
    <w:rsid w:val="00561799"/>
    <w:rsid w:val="00561950"/>
    <w:rsid w:val="00561A34"/>
    <w:rsid w:val="0056293F"/>
    <w:rsid w:val="00562DA8"/>
    <w:rsid w:val="00562F63"/>
    <w:rsid w:val="005643AE"/>
    <w:rsid w:val="00564409"/>
    <w:rsid w:val="005653B0"/>
    <w:rsid w:val="00565403"/>
    <w:rsid w:val="0056566C"/>
    <w:rsid w:val="00565AB7"/>
    <w:rsid w:val="005660EB"/>
    <w:rsid w:val="0056617A"/>
    <w:rsid w:val="0056686A"/>
    <w:rsid w:val="00566BD0"/>
    <w:rsid w:val="0056794C"/>
    <w:rsid w:val="005704D9"/>
    <w:rsid w:val="00570511"/>
    <w:rsid w:val="00570FB8"/>
    <w:rsid w:val="0057273A"/>
    <w:rsid w:val="0057314B"/>
    <w:rsid w:val="00573973"/>
    <w:rsid w:val="0057439F"/>
    <w:rsid w:val="005744DB"/>
    <w:rsid w:val="00574A67"/>
    <w:rsid w:val="00574AB3"/>
    <w:rsid w:val="0057539F"/>
    <w:rsid w:val="005756EB"/>
    <w:rsid w:val="00577AA8"/>
    <w:rsid w:val="005803FD"/>
    <w:rsid w:val="0058084E"/>
    <w:rsid w:val="00580FC5"/>
    <w:rsid w:val="00581656"/>
    <w:rsid w:val="005816DB"/>
    <w:rsid w:val="0058203D"/>
    <w:rsid w:val="005821DA"/>
    <w:rsid w:val="005821F5"/>
    <w:rsid w:val="00583503"/>
    <w:rsid w:val="0058380F"/>
    <w:rsid w:val="00583B9F"/>
    <w:rsid w:val="00583D9D"/>
    <w:rsid w:val="00583E3A"/>
    <w:rsid w:val="005840AB"/>
    <w:rsid w:val="0058443D"/>
    <w:rsid w:val="0058496F"/>
    <w:rsid w:val="0058507B"/>
    <w:rsid w:val="005861D2"/>
    <w:rsid w:val="0058667D"/>
    <w:rsid w:val="0058670A"/>
    <w:rsid w:val="0058697A"/>
    <w:rsid w:val="0058722F"/>
    <w:rsid w:val="005876CF"/>
    <w:rsid w:val="0059007B"/>
    <w:rsid w:val="0059029B"/>
    <w:rsid w:val="00590361"/>
    <w:rsid w:val="00590741"/>
    <w:rsid w:val="005917EA"/>
    <w:rsid w:val="00591E5A"/>
    <w:rsid w:val="00591E98"/>
    <w:rsid w:val="005921C9"/>
    <w:rsid w:val="00593335"/>
    <w:rsid w:val="005937CC"/>
    <w:rsid w:val="005941C4"/>
    <w:rsid w:val="00594786"/>
    <w:rsid w:val="005951B7"/>
    <w:rsid w:val="005951D0"/>
    <w:rsid w:val="00595522"/>
    <w:rsid w:val="0059569B"/>
    <w:rsid w:val="00595E53"/>
    <w:rsid w:val="005968C4"/>
    <w:rsid w:val="00596A87"/>
    <w:rsid w:val="00596DAE"/>
    <w:rsid w:val="00597B87"/>
    <w:rsid w:val="005A0415"/>
    <w:rsid w:val="005A083A"/>
    <w:rsid w:val="005A0A45"/>
    <w:rsid w:val="005A102D"/>
    <w:rsid w:val="005A1657"/>
    <w:rsid w:val="005A1E05"/>
    <w:rsid w:val="005A2285"/>
    <w:rsid w:val="005A23BC"/>
    <w:rsid w:val="005A2620"/>
    <w:rsid w:val="005A3514"/>
    <w:rsid w:val="005A424B"/>
    <w:rsid w:val="005A43CD"/>
    <w:rsid w:val="005A448B"/>
    <w:rsid w:val="005A4DD0"/>
    <w:rsid w:val="005A4FF2"/>
    <w:rsid w:val="005A510E"/>
    <w:rsid w:val="005A601F"/>
    <w:rsid w:val="005A61C2"/>
    <w:rsid w:val="005A6C83"/>
    <w:rsid w:val="005A6E66"/>
    <w:rsid w:val="005A6E90"/>
    <w:rsid w:val="005A7041"/>
    <w:rsid w:val="005A7413"/>
    <w:rsid w:val="005A7940"/>
    <w:rsid w:val="005A7B51"/>
    <w:rsid w:val="005A7BA9"/>
    <w:rsid w:val="005A7DE8"/>
    <w:rsid w:val="005B0305"/>
    <w:rsid w:val="005B03B1"/>
    <w:rsid w:val="005B04C0"/>
    <w:rsid w:val="005B0D8D"/>
    <w:rsid w:val="005B28F0"/>
    <w:rsid w:val="005B3759"/>
    <w:rsid w:val="005B4A52"/>
    <w:rsid w:val="005B516B"/>
    <w:rsid w:val="005B55BB"/>
    <w:rsid w:val="005B578F"/>
    <w:rsid w:val="005B6158"/>
    <w:rsid w:val="005B6637"/>
    <w:rsid w:val="005B696B"/>
    <w:rsid w:val="005B6ACD"/>
    <w:rsid w:val="005B7432"/>
    <w:rsid w:val="005B79AE"/>
    <w:rsid w:val="005C0220"/>
    <w:rsid w:val="005C08F1"/>
    <w:rsid w:val="005C0E72"/>
    <w:rsid w:val="005C17F8"/>
    <w:rsid w:val="005C2681"/>
    <w:rsid w:val="005C32CE"/>
    <w:rsid w:val="005C36DD"/>
    <w:rsid w:val="005C432A"/>
    <w:rsid w:val="005C49BB"/>
    <w:rsid w:val="005C50E8"/>
    <w:rsid w:val="005C5413"/>
    <w:rsid w:val="005C541F"/>
    <w:rsid w:val="005C5BD1"/>
    <w:rsid w:val="005C650E"/>
    <w:rsid w:val="005C6DDA"/>
    <w:rsid w:val="005C7E17"/>
    <w:rsid w:val="005D0760"/>
    <w:rsid w:val="005D1068"/>
    <w:rsid w:val="005D10D9"/>
    <w:rsid w:val="005D189E"/>
    <w:rsid w:val="005D21C6"/>
    <w:rsid w:val="005D257E"/>
    <w:rsid w:val="005D299D"/>
    <w:rsid w:val="005D368E"/>
    <w:rsid w:val="005D3A9B"/>
    <w:rsid w:val="005D3D1B"/>
    <w:rsid w:val="005D3F0D"/>
    <w:rsid w:val="005D41AB"/>
    <w:rsid w:val="005D438B"/>
    <w:rsid w:val="005D4CCF"/>
    <w:rsid w:val="005D512D"/>
    <w:rsid w:val="005D6377"/>
    <w:rsid w:val="005D71F6"/>
    <w:rsid w:val="005D7345"/>
    <w:rsid w:val="005D7677"/>
    <w:rsid w:val="005E1272"/>
    <w:rsid w:val="005E265D"/>
    <w:rsid w:val="005E38FC"/>
    <w:rsid w:val="005E3CE2"/>
    <w:rsid w:val="005E436C"/>
    <w:rsid w:val="005E4895"/>
    <w:rsid w:val="005E4916"/>
    <w:rsid w:val="005E5926"/>
    <w:rsid w:val="005E63B5"/>
    <w:rsid w:val="005E6EC7"/>
    <w:rsid w:val="005E7AA1"/>
    <w:rsid w:val="005F031A"/>
    <w:rsid w:val="005F0971"/>
    <w:rsid w:val="005F0ABC"/>
    <w:rsid w:val="005F1C15"/>
    <w:rsid w:val="005F3881"/>
    <w:rsid w:val="005F4232"/>
    <w:rsid w:val="005F4CAB"/>
    <w:rsid w:val="005F5127"/>
    <w:rsid w:val="005F5E3D"/>
    <w:rsid w:val="005F5EE8"/>
    <w:rsid w:val="005F65BE"/>
    <w:rsid w:val="005F69B2"/>
    <w:rsid w:val="005F6A75"/>
    <w:rsid w:val="005F7EB4"/>
    <w:rsid w:val="0060090D"/>
    <w:rsid w:val="00600B49"/>
    <w:rsid w:val="00600C90"/>
    <w:rsid w:val="00600F5E"/>
    <w:rsid w:val="00600FE6"/>
    <w:rsid w:val="00601891"/>
    <w:rsid w:val="006026C0"/>
    <w:rsid w:val="00602ED0"/>
    <w:rsid w:val="006033B7"/>
    <w:rsid w:val="00603879"/>
    <w:rsid w:val="00603BFB"/>
    <w:rsid w:val="006045F3"/>
    <w:rsid w:val="00605C56"/>
    <w:rsid w:val="00606073"/>
    <w:rsid w:val="0060639B"/>
    <w:rsid w:val="00606BFA"/>
    <w:rsid w:val="006078EB"/>
    <w:rsid w:val="006105CD"/>
    <w:rsid w:val="006106F8"/>
    <w:rsid w:val="006109AB"/>
    <w:rsid w:val="00611729"/>
    <w:rsid w:val="0061226D"/>
    <w:rsid w:val="00612596"/>
    <w:rsid w:val="006126F0"/>
    <w:rsid w:val="00612E3A"/>
    <w:rsid w:val="00613DCE"/>
    <w:rsid w:val="00613F38"/>
    <w:rsid w:val="0061437D"/>
    <w:rsid w:val="00614E53"/>
    <w:rsid w:val="0061571E"/>
    <w:rsid w:val="00615FD7"/>
    <w:rsid w:val="006214CF"/>
    <w:rsid w:val="0062166D"/>
    <w:rsid w:val="00621F46"/>
    <w:rsid w:val="006229E8"/>
    <w:rsid w:val="00624508"/>
    <w:rsid w:val="00624846"/>
    <w:rsid w:val="00624FE5"/>
    <w:rsid w:val="0062508A"/>
    <w:rsid w:val="00625552"/>
    <w:rsid w:val="006258FE"/>
    <w:rsid w:val="00625C9E"/>
    <w:rsid w:val="00626CB5"/>
    <w:rsid w:val="006270CF"/>
    <w:rsid w:val="00627C97"/>
    <w:rsid w:val="00630D3A"/>
    <w:rsid w:val="00631C36"/>
    <w:rsid w:val="00631D09"/>
    <w:rsid w:val="0063260B"/>
    <w:rsid w:val="006326A1"/>
    <w:rsid w:val="006327F0"/>
    <w:rsid w:val="00634750"/>
    <w:rsid w:val="00634D99"/>
    <w:rsid w:val="006356A9"/>
    <w:rsid w:val="00635963"/>
    <w:rsid w:val="00636601"/>
    <w:rsid w:val="00636EA6"/>
    <w:rsid w:val="00640124"/>
    <w:rsid w:val="006403D6"/>
    <w:rsid w:val="00641793"/>
    <w:rsid w:val="00641EDF"/>
    <w:rsid w:val="00642A74"/>
    <w:rsid w:val="00642C06"/>
    <w:rsid w:val="006430AD"/>
    <w:rsid w:val="006430DC"/>
    <w:rsid w:val="00643D24"/>
    <w:rsid w:val="00644599"/>
    <w:rsid w:val="00644D30"/>
    <w:rsid w:val="00645F77"/>
    <w:rsid w:val="006465C4"/>
    <w:rsid w:val="00646B23"/>
    <w:rsid w:val="00646D39"/>
    <w:rsid w:val="00647201"/>
    <w:rsid w:val="0064747F"/>
    <w:rsid w:val="0064750D"/>
    <w:rsid w:val="00650711"/>
    <w:rsid w:val="00650B11"/>
    <w:rsid w:val="00650C47"/>
    <w:rsid w:val="0065190B"/>
    <w:rsid w:val="00651B88"/>
    <w:rsid w:val="00651F84"/>
    <w:rsid w:val="00652081"/>
    <w:rsid w:val="0065226E"/>
    <w:rsid w:val="00652638"/>
    <w:rsid w:val="0065322C"/>
    <w:rsid w:val="0065348E"/>
    <w:rsid w:val="006534B5"/>
    <w:rsid w:val="006534C6"/>
    <w:rsid w:val="00653FB1"/>
    <w:rsid w:val="0065479A"/>
    <w:rsid w:val="00655003"/>
    <w:rsid w:val="006558D0"/>
    <w:rsid w:val="006558FF"/>
    <w:rsid w:val="00655DAF"/>
    <w:rsid w:val="006561DE"/>
    <w:rsid w:val="006566E0"/>
    <w:rsid w:val="0065763A"/>
    <w:rsid w:val="00657655"/>
    <w:rsid w:val="006601D6"/>
    <w:rsid w:val="00660AA8"/>
    <w:rsid w:val="00660E7E"/>
    <w:rsid w:val="006610A8"/>
    <w:rsid w:val="006620E2"/>
    <w:rsid w:val="0066442B"/>
    <w:rsid w:val="00664550"/>
    <w:rsid w:val="006645F8"/>
    <w:rsid w:val="00664860"/>
    <w:rsid w:val="00665714"/>
    <w:rsid w:val="00665DBA"/>
    <w:rsid w:val="0066635C"/>
    <w:rsid w:val="0066733A"/>
    <w:rsid w:val="006676C6"/>
    <w:rsid w:val="00670404"/>
    <w:rsid w:val="00670654"/>
    <w:rsid w:val="0067166E"/>
    <w:rsid w:val="0067260E"/>
    <w:rsid w:val="006736D8"/>
    <w:rsid w:val="00673CD2"/>
    <w:rsid w:val="00673D73"/>
    <w:rsid w:val="006750DC"/>
    <w:rsid w:val="0067541A"/>
    <w:rsid w:val="006754D1"/>
    <w:rsid w:val="00675EF0"/>
    <w:rsid w:val="006760A1"/>
    <w:rsid w:val="006762BA"/>
    <w:rsid w:val="00676C3F"/>
    <w:rsid w:val="006771BC"/>
    <w:rsid w:val="006810D7"/>
    <w:rsid w:val="0068111E"/>
    <w:rsid w:val="00681C37"/>
    <w:rsid w:val="00682240"/>
    <w:rsid w:val="00682912"/>
    <w:rsid w:val="00682EF3"/>
    <w:rsid w:val="00683E1C"/>
    <w:rsid w:val="006844B0"/>
    <w:rsid w:val="0068595D"/>
    <w:rsid w:val="00685E51"/>
    <w:rsid w:val="00686F65"/>
    <w:rsid w:val="006873EC"/>
    <w:rsid w:val="00687C6F"/>
    <w:rsid w:val="00687FA6"/>
    <w:rsid w:val="006905D9"/>
    <w:rsid w:val="006905F1"/>
    <w:rsid w:val="006906F6"/>
    <w:rsid w:val="00690811"/>
    <w:rsid w:val="0069098A"/>
    <w:rsid w:val="00691457"/>
    <w:rsid w:val="00691509"/>
    <w:rsid w:val="0069165C"/>
    <w:rsid w:val="00693578"/>
    <w:rsid w:val="00693DE1"/>
    <w:rsid w:val="0069432C"/>
    <w:rsid w:val="006960A2"/>
    <w:rsid w:val="006969E6"/>
    <w:rsid w:val="00697449"/>
    <w:rsid w:val="006A013E"/>
    <w:rsid w:val="006A01EF"/>
    <w:rsid w:val="006A06EB"/>
    <w:rsid w:val="006A134A"/>
    <w:rsid w:val="006A1388"/>
    <w:rsid w:val="006A16B7"/>
    <w:rsid w:val="006A1AF8"/>
    <w:rsid w:val="006A2900"/>
    <w:rsid w:val="006A2E7F"/>
    <w:rsid w:val="006A33E2"/>
    <w:rsid w:val="006A483C"/>
    <w:rsid w:val="006A4D0E"/>
    <w:rsid w:val="006A6C80"/>
    <w:rsid w:val="006A6E30"/>
    <w:rsid w:val="006A79AB"/>
    <w:rsid w:val="006A79FB"/>
    <w:rsid w:val="006B0B1C"/>
    <w:rsid w:val="006B12D6"/>
    <w:rsid w:val="006B24CF"/>
    <w:rsid w:val="006B3703"/>
    <w:rsid w:val="006B3E07"/>
    <w:rsid w:val="006B4A85"/>
    <w:rsid w:val="006B5022"/>
    <w:rsid w:val="006B5093"/>
    <w:rsid w:val="006B514E"/>
    <w:rsid w:val="006B536A"/>
    <w:rsid w:val="006B5760"/>
    <w:rsid w:val="006B596F"/>
    <w:rsid w:val="006B5D05"/>
    <w:rsid w:val="006B61C8"/>
    <w:rsid w:val="006B78B1"/>
    <w:rsid w:val="006C004C"/>
    <w:rsid w:val="006C1868"/>
    <w:rsid w:val="006C2692"/>
    <w:rsid w:val="006C32F6"/>
    <w:rsid w:val="006C332C"/>
    <w:rsid w:val="006C4324"/>
    <w:rsid w:val="006C4816"/>
    <w:rsid w:val="006C4A99"/>
    <w:rsid w:val="006C5A6E"/>
    <w:rsid w:val="006C5B63"/>
    <w:rsid w:val="006C5C52"/>
    <w:rsid w:val="006C5F3A"/>
    <w:rsid w:val="006C6D45"/>
    <w:rsid w:val="006C797B"/>
    <w:rsid w:val="006D0653"/>
    <w:rsid w:val="006D0803"/>
    <w:rsid w:val="006D09E2"/>
    <w:rsid w:val="006D0E24"/>
    <w:rsid w:val="006D10B5"/>
    <w:rsid w:val="006D1244"/>
    <w:rsid w:val="006D1295"/>
    <w:rsid w:val="006D144C"/>
    <w:rsid w:val="006D1809"/>
    <w:rsid w:val="006D21A3"/>
    <w:rsid w:val="006D2406"/>
    <w:rsid w:val="006D26A7"/>
    <w:rsid w:val="006D3309"/>
    <w:rsid w:val="006D3570"/>
    <w:rsid w:val="006D4101"/>
    <w:rsid w:val="006D4323"/>
    <w:rsid w:val="006D464D"/>
    <w:rsid w:val="006D499D"/>
    <w:rsid w:val="006D4A54"/>
    <w:rsid w:val="006D4BE3"/>
    <w:rsid w:val="006D4D21"/>
    <w:rsid w:val="006D4FFF"/>
    <w:rsid w:val="006D672A"/>
    <w:rsid w:val="006D68EE"/>
    <w:rsid w:val="006D728A"/>
    <w:rsid w:val="006D7372"/>
    <w:rsid w:val="006D73D1"/>
    <w:rsid w:val="006D7CE0"/>
    <w:rsid w:val="006E0619"/>
    <w:rsid w:val="006E0AC5"/>
    <w:rsid w:val="006E0BFF"/>
    <w:rsid w:val="006E0D82"/>
    <w:rsid w:val="006E0FEE"/>
    <w:rsid w:val="006E17C6"/>
    <w:rsid w:val="006E20E5"/>
    <w:rsid w:val="006E211D"/>
    <w:rsid w:val="006E2217"/>
    <w:rsid w:val="006E2FE7"/>
    <w:rsid w:val="006E36E5"/>
    <w:rsid w:val="006E3BDB"/>
    <w:rsid w:val="006E3DFE"/>
    <w:rsid w:val="006E46EB"/>
    <w:rsid w:val="006E4CCF"/>
    <w:rsid w:val="006E55F3"/>
    <w:rsid w:val="006E64F6"/>
    <w:rsid w:val="006F0039"/>
    <w:rsid w:val="006F0503"/>
    <w:rsid w:val="006F087E"/>
    <w:rsid w:val="006F0D39"/>
    <w:rsid w:val="006F1462"/>
    <w:rsid w:val="006F17B0"/>
    <w:rsid w:val="006F1EEE"/>
    <w:rsid w:val="006F33FF"/>
    <w:rsid w:val="006F364B"/>
    <w:rsid w:val="006F395D"/>
    <w:rsid w:val="006F42DA"/>
    <w:rsid w:val="006F45CC"/>
    <w:rsid w:val="006F5F6F"/>
    <w:rsid w:val="006F78F9"/>
    <w:rsid w:val="006F7FB5"/>
    <w:rsid w:val="00700999"/>
    <w:rsid w:val="00700F46"/>
    <w:rsid w:val="00700FF1"/>
    <w:rsid w:val="00701511"/>
    <w:rsid w:val="00701538"/>
    <w:rsid w:val="00701748"/>
    <w:rsid w:val="00701AE0"/>
    <w:rsid w:val="00701CE5"/>
    <w:rsid w:val="007020D6"/>
    <w:rsid w:val="00702F0D"/>
    <w:rsid w:val="00703146"/>
    <w:rsid w:val="00703475"/>
    <w:rsid w:val="007043EC"/>
    <w:rsid w:val="00704BAF"/>
    <w:rsid w:val="007059E1"/>
    <w:rsid w:val="00705D0B"/>
    <w:rsid w:val="00705E81"/>
    <w:rsid w:val="0070692C"/>
    <w:rsid w:val="00707207"/>
    <w:rsid w:val="00707863"/>
    <w:rsid w:val="00707DE2"/>
    <w:rsid w:val="00711230"/>
    <w:rsid w:val="00711488"/>
    <w:rsid w:val="00711A5F"/>
    <w:rsid w:val="0071213C"/>
    <w:rsid w:val="00712263"/>
    <w:rsid w:val="0071316B"/>
    <w:rsid w:val="007131CC"/>
    <w:rsid w:val="0071398F"/>
    <w:rsid w:val="00715CE9"/>
    <w:rsid w:val="00716FF6"/>
    <w:rsid w:val="00717E4F"/>
    <w:rsid w:val="00717E6A"/>
    <w:rsid w:val="00720420"/>
    <w:rsid w:val="00720628"/>
    <w:rsid w:val="00721BCF"/>
    <w:rsid w:val="00721FAA"/>
    <w:rsid w:val="007222A6"/>
    <w:rsid w:val="0072273A"/>
    <w:rsid w:val="00722A5E"/>
    <w:rsid w:val="007231D0"/>
    <w:rsid w:val="00724222"/>
    <w:rsid w:val="00724C50"/>
    <w:rsid w:val="00725215"/>
    <w:rsid w:val="00725C29"/>
    <w:rsid w:val="00725CBD"/>
    <w:rsid w:val="00725FFF"/>
    <w:rsid w:val="00727B9D"/>
    <w:rsid w:val="00727D0C"/>
    <w:rsid w:val="00727D41"/>
    <w:rsid w:val="00727D68"/>
    <w:rsid w:val="007305D8"/>
    <w:rsid w:val="007309A7"/>
    <w:rsid w:val="00731339"/>
    <w:rsid w:val="007315D4"/>
    <w:rsid w:val="00731712"/>
    <w:rsid w:val="00732434"/>
    <w:rsid w:val="00732478"/>
    <w:rsid w:val="007328C5"/>
    <w:rsid w:val="00732C53"/>
    <w:rsid w:val="00733723"/>
    <w:rsid w:val="00733FE2"/>
    <w:rsid w:val="0073546C"/>
    <w:rsid w:val="007354B4"/>
    <w:rsid w:val="00735968"/>
    <w:rsid w:val="00736172"/>
    <w:rsid w:val="00736E21"/>
    <w:rsid w:val="00737204"/>
    <w:rsid w:val="007375A1"/>
    <w:rsid w:val="00740788"/>
    <w:rsid w:val="007408B1"/>
    <w:rsid w:val="00740B09"/>
    <w:rsid w:val="0074116B"/>
    <w:rsid w:val="00741C12"/>
    <w:rsid w:val="00741D04"/>
    <w:rsid w:val="00742323"/>
    <w:rsid w:val="007425B8"/>
    <w:rsid w:val="00742C02"/>
    <w:rsid w:val="00742CFA"/>
    <w:rsid w:val="00743FC9"/>
    <w:rsid w:val="007441E4"/>
    <w:rsid w:val="007442A2"/>
    <w:rsid w:val="0074486E"/>
    <w:rsid w:val="007449D7"/>
    <w:rsid w:val="00744C16"/>
    <w:rsid w:val="00744F34"/>
    <w:rsid w:val="0074505F"/>
    <w:rsid w:val="00746350"/>
    <w:rsid w:val="00746AAF"/>
    <w:rsid w:val="00747033"/>
    <w:rsid w:val="00747061"/>
    <w:rsid w:val="00750A07"/>
    <w:rsid w:val="00751F01"/>
    <w:rsid w:val="007524BF"/>
    <w:rsid w:val="00752607"/>
    <w:rsid w:val="00753710"/>
    <w:rsid w:val="00753A1D"/>
    <w:rsid w:val="0075446F"/>
    <w:rsid w:val="0075492A"/>
    <w:rsid w:val="0075589C"/>
    <w:rsid w:val="00755FD2"/>
    <w:rsid w:val="00756CAA"/>
    <w:rsid w:val="0075782F"/>
    <w:rsid w:val="00760295"/>
    <w:rsid w:val="00760333"/>
    <w:rsid w:val="0076090B"/>
    <w:rsid w:val="007613A7"/>
    <w:rsid w:val="007613ED"/>
    <w:rsid w:val="007623DB"/>
    <w:rsid w:val="007625F7"/>
    <w:rsid w:val="007626AD"/>
    <w:rsid w:val="0076313A"/>
    <w:rsid w:val="00763E52"/>
    <w:rsid w:val="0076567F"/>
    <w:rsid w:val="00765CCE"/>
    <w:rsid w:val="00766636"/>
    <w:rsid w:val="007666BD"/>
    <w:rsid w:val="00766B62"/>
    <w:rsid w:val="0076725B"/>
    <w:rsid w:val="00767EFF"/>
    <w:rsid w:val="007700DF"/>
    <w:rsid w:val="007712DD"/>
    <w:rsid w:val="007718C9"/>
    <w:rsid w:val="007718DF"/>
    <w:rsid w:val="007719F8"/>
    <w:rsid w:val="00771D96"/>
    <w:rsid w:val="00772BA3"/>
    <w:rsid w:val="0077371A"/>
    <w:rsid w:val="00774D8C"/>
    <w:rsid w:val="007752B5"/>
    <w:rsid w:val="00775886"/>
    <w:rsid w:val="00775D04"/>
    <w:rsid w:val="00775D27"/>
    <w:rsid w:val="0077655C"/>
    <w:rsid w:val="00776809"/>
    <w:rsid w:val="007769CE"/>
    <w:rsid w:val="00776D0F"/>
    <w:rsid w:val="00776FA9"/>
    <w:rsid w:val="007776EB"/>
    <w:rsid w:val="00777921"/>
    <w:rsid w:val="00777E8B"/>
    <w:rsid w:val="00777EBB"/>
    <w:rsid w:val="0078021E"/>
    <w:rsid w:val="007803C3"/>
    <w:rsid w:val="007808F9"/>
    <w:rsid w:val="007811B4"/>
    <w:rsid w:val="007815F4"/>
    <w:rsid w:val="00781C53"/>
    <w:rsid w:val="00782317"/>
    <w:rsid w:val="00782D20"/>
    <w:rsid w:val="00782D98"/>
    <w:rsid w:val="00783364"/>
    <w:rsid w:val="007834C3"/>
    <w:rsid w:val="00784085"/>
    <w:rsid w:val="00784903"/>
    <w:rsid w:val="00784D39"/>
    <w:rsid w:val="00784F02"/>
    <w:rsid w:val="00785C97"/>
    <w:rsid w:val="007862A0"/>
    <w:rsid w:val="00786A22"/>
    <w:rsid w:val="00787915"/>
    <w:rsid w:val="00787B8E"/>
    <w:rsid w:val="00787F35"/>
    <w:rsid w:val="007907A5"/>
    <w:rsid w:val="0079105E"/>
    <w:rsid w:val="00791316"/>
    <w:rsid w:val="00791F91"/>
    <w:rsid w:val="00793219"/>
    <w:rsid w:val="00793246"/>
    <w:rsid w:val="00793373"/>
    <w:rsid w:val="00793F11"/>
    <w:rsid w:val="00794CEE"/>
    <w:rsid w:val="00795493"/>
    <w:rsid w:val="00795FE8"/>
    <w:rsid w:val="007963BF"/>
    <w:rsid w:val="00797D8E"/>
    <w:rsid w:val="007A0352"/>
    <w:rsid w:val="007A0835"/>
    <w:rsid w:val="007A220E"/>
    <w:rsid w:val="007A2C80"/>
    <w:rsid w:val="007A2D20"/>
    <w:rsid w:val="007A2D43"/>
    <w:rsid w:val="007A2FC2"/>
    <w:rsid w:val="007A2FFD"/>
    <w:rsid w:val="007A32AD"/>
    <w:rsid w:val="007A390E"/>
    <w:rsid w:val="007A3D01"/>
    <w:rsid w:val="007A4403"/>
    <w:rsid w:val="007A5630"/>
    <w:rsid w:val="007A58BB"/>
    <w:rsid w:val="007A5A30"/>
    <w:rsid w:val="007A5AB7"/>
    <w:rsid w:val="007A5CDD"/>
    <w:rsid w:val="007A5FB5"/>
    <w:rsid w:val="007A60D5"/>
    <w:rsid w:val="007A6140"/>
    <w:rsid w:val="007A630F"/>
    <w:rsid w:val="007A7909"/>
    <w:rsid w:val="007A7B57"/>
    <w:rsid w:val="007A7BA3"/>
    <w:rsid w:val="007A7D79"/>
    <w:rsid w:val="007A7FC3"/>
    <w:rsid w:val="007B04F0"/>
    <w:rsid w:val="007B17DB"/>
    <w:rsid w:val="007B1CE7"/>
    <w:rsid w:val="007B1DCA"/>
    <w:rsid w:val="007B1EF0"/>
    <w:rsid w:val="007B24BB"/>
    <w:rsid w:val="007B26A8"/>
    <w:rsid w:val="007B26BF"/>
    <w:rsid w:val="007B2CD4"/>
    <w:rsid w:val="007B36A0"/>
    <w:rsid w:val="007B3B26"/>
    <w:rsid w:val="007B4304"/>
    <w:rsid w:val="007B433D"/>
    <w:rsid w:val="007B4FDF"/>
    <w:rsid w:val="007B56B9"/>
    <w:rsid w:val="007B5E9A"/>
    <w:rsid w:val="007B67F2"/>
    <w:rsid w:val="007B6A53"/>
    <w:rsid w:val="007B6C70"/>
    <w:rsid w:val="007B6D9B"/>
    <w:rsid w:val="007B78A0"/>
    <w:rsid w:val="007C039F"/>
    <w:rsid w:val="007C093F"/>
    <w:rsid w:val="007C0A8B"/>
    <w:rsid w:val="007C0C0D"/>
    <w:rsid w:val="007C0C5A"/>
    <w:rsid w:val="007C1001"/>
    <w:rsid w:val="007C1385"/>
    <w:rsid w:val="007C2137"/>
    <w:rsid w:val="007C2536"/>
    <w:rsid w:val="007C26A5"/>
    <w:rsid w:val="007C2A58"/>
    <w:rsid w:val="007C3173"/>
    <w:rsid w:val="007C31DC"/>
    <w:rsid w:val="007C3423"/>
    <w:rsid w:val="007C3781"/>
    <w:rsid w:val="007C378A"/>
    <w:rsid w:val="007C3E1B"/>
    <w:rsid w:val="007C51E5"/>
    <w:rsid w:val="007C5884"/>
    <w:rsid w:val="007C620C"/>
    <w:rsid w:val="007C62ED"/>
    <w:rsid w:val="007C6697"/>
    <w:rsid w:val="007C6FBF"/>
    <w:rsid w:val="007C74F0"/>
    <w:rsid w:val="007C7F19"/>
    <w:rsid w:val="007D1762"/>
    <w:rsid w:val="007D1943"/>
    <w:rsid w:val="007D1FD4"/>
    <w:rsid w:val="007D2986"/>
    <w:rsid w:val="007D2B7E"/>
    <w:rsid w:val="007D3944"/>
    <w:rsid w:val="007D3BC4"/>
    <w:rsid w:val="007D421E"/>
    <w:rsid w:val="007D5011"/>
    <w:rsid w:val="007D5B20"/>
    <w:rsid w:val="007D7411"/>
    <w:rsid w:val="007D77D0"/>
    <w:rsid w:val="007E031A"/>
    <w:rsid w:val="007E0454"/>
    <w:rsid w:val="007E14D5"/>
    <w:rsid w:val="007E15B7"/>
    <w:rsid w:val="007E182E"/>
    <w:rsid w:val="007E1EB5"/>
    <w:rsid w:val="007E226C"/>
    <w:rsid w:val="007E241A"/>
    <w:rsid w:val="007E2631"/>
    <w:rsid w:val="007E346E"/>
    <w:rsid w:val="007E37C6"/>
    <w:rsid w:val="007E385E"/>
    <w:rsid w:val="007E3A60"/>
    <w:rsid w:val="007E41BE"/>
    <w:rsid w:val="007E5381"/>
    <w:rsid w:val="007E5848"/>
    <w:rsid w:val="007E59D3"/>
    <w:rsid w:val="007E5B26"/>
    <w:rsid w:val="007E5D18"/>
    <w:rsid w:val="007E5F6B"/>
    <w:rsid w:val="007E6124"/>
    <w:rsid w:val="007E6DA3"/>
    <w:rsid w:val="007E754A"/>
    <w:rsid w:val="007E7BFE"/>
    <w:rsid w:val="007E7DD4"/>
    <w:rsid w:val="007F0AC5"/>
    <w:rsid w:val="007F0BC9"/>
    <w:rsid w:val="007F0F52"/>
    <w:rsid w:val="007F1FED"/>
    <w:rsid w:val="007F2C4D"/>
    <w:rsid w:val="007F3325"/>
    <w:rsid w:val="007F33A5"/>
    <w:rsid w:val="007F3B80"/>
    <w:rsid w:val="007F4697"/>
    <w:rsid w:val="007F48F7"/>
    <w:rsid w:val="007F4CC1"/>
    <w:rsid w:val="007F4CD6"/>
    <w:rsid w:val="007F52A2"/>
    <w:rsid w:val="007F54B3"/>
    <w:rsid w:val="007F5637"/>
    <w:rsid w:val="007F5F5E"/>
    <w:rsid w:val="007F675D"/>
    <w:rsid w:val="007F71FF"/>
    <w:rsid w:val="007F7413"/>
    <w:rsid w:val="008007A4"/>
    <w:rsid w:val="0080272A"/>
    <w:rsid w:val="00802987"/>
    <w:rsid w:val="00803446"/>
    <w:rsid w:val="00803817"/>
    <w:rsid w:val="00803990"/>
    <w:rsid w:val="00803F1B"/>
    <w:rsid w:val="00804094"/>
    <w:rsid w:val="00804C1B"/>
    <w:rsid w:val="00806C44"/>
    <w:rsid w:val="0080778C"/>
    <w:rsid w:val="00807979"/>
    <w:rsid w:val="00807D10"/>
    <w:rsid w:val="008102A8"/>
    <w:rsid w:val="008102D7"/>
    <w:rsid w:val="008108B9"/>
    <w:rsid w:val="00810E09"/>
    <w:rsid w:val="008114F9"/>
    <w:rsid w:val="0081160F"/>
    <w:rsid w:val="00812335"/>
    <w:rsid w:val="00812C10"/>
    <w:rsid w:val="0081339D"/>
    <w:rsid w:val="00814605"/>
    <w:rsid w:val="00814A20"/>
    <w:rsid w:val="00816538"/>
    <w:rsid w:val="008168E5"/>
    <w:rsid w:val="00816BF5"/>
    <w:rsid w:val="008179A0"/>
    <w:rsid w:val="00817A54"/>
    <w:rsid w:val="00817D19"/>
    <w:rsid w:val="00817D82"/>
    <w:rsid w:val="00817E41"/>
    <w:rsid w:val="00817EFA"/>
    <w:rsid w:val="00820667"/>
    <w:rsid w:val="00820DE9"/>
    <w:rsid w:val="00822902"/>
    <w:rsid w:val="00823845"/>
    <w:rsid w:val="00823A83"/>
    <w:rsid w:val="00823AD7"/>
    <w:rsid w:val="00824495"/>
    <w:rsid w:val="0082460F"/>
    <w:rsid w:val="008247C1"/>
    <w:rsid w:val="00824EF9"/>
    <w:rsid w:val="00824F6F"/>
    <w:rsid w:val="00825F49"/>
    <w:rsid w:val="00826775"/>
    <w:rsid w:val="00826988"/>
    <w:rsid w:val="008271D4"/>
    <w:rsid w:val="0082724F"/>
    <w:rsid w:val="00827287"/>
    <w:rsid w:val="00827298"/>
    <w:rsid w:val="00827776"/>
    <w:rsid w:val="00827B42"/>
    <w:rsid w:val="008305F5"/>
    <w:rsid w:val="00831936"/>
    <w:rsid w:val="00831A55"/>
    <w:rsid w:val="00832C05"/>
    <w:rsid w:val="00833DCF"/>
    <w:rsid w:val="00834551"/>
    <w:rsid w:val="00834611"/>
    <w:rsid w:val="0083486E"/>
    <w:rsid w:val="00835A6A"/>
    <w:rsid w:val="008364BD"/>
    <w:rsid w:val="00836AF0"/>
    <w:rsid w:val="00836B45"/>
    <w:rsid w:val="00836EAA"/>
    <w:rsid w:val="00836F87"/>
    <w:rsid w:val="0083715D"/>
    <w:rsid w:val="00837FD5"/>
    <w:rsid w:val="0084020C"/>
    <w:rsid w:val="008405C5"/>
    <w:rsid w:val="00841A17"/>
    <w:rsid w:val="0084255F"/>
    <w:rsid w:val="0084291D"/>
    <w:rsid w:val="008442F7"/>
    <w:rsid w:val="0084449B"/>
    <w:rsid w:val="00844544"/>
    <w:rsid w:val="008445A8"/>
    <w:rsid w:val="00845239"/>
    <w:rsid w:val="00845AAE"/>
    <w:rsid w:val="00845BD5"/>
    <w:rsid w:val="00846F8A"/>
    <w:rsid w:val="00850238"/>
    <w:rsid w:val="008508B4"/>
    <w:rsid w:val="00850B84"/>
    <w:rsid w:val="00850F4F"/>
    <w:rsid w:val="008515DD"/>
    <w:rsid w:val="00852A47"/>
    <w:rsid w:val="00853AC0"/>
    <w:rsid w:val="0085414A"/>
    <w:rsid w:val="0085421A"/>
    <w:rsid w:val="00854700"/>
    <w:rsid w:val="00855B68"/>
    <w:rsid w:val="00856C63"/>
    <w:rsid w:val="00857EB1"/>
    <w:rsid w:val="0086098C"/>
    <w:rsid w:val="00860A81"/>
    <w:rsid w:val="00860E5A"/>
    <w:rsid w:val="00861129"/>
    <w:rsid w:val="00861AB9"/>
    <w:rsid w:val="00861B9F"/>
    <w:rsid w:val="00861BFD"/>
    <w:rsid w:val="00861CF1"/>
    <w:rsid w:val="008621FF"/>
    <w:rsid w:val="00862D09"/>
    <w:rsid w:val="008633FA"/>
    <w:rsid w:val="00864262"/>
    <w:rsid w:val="00864320"/>
    <w:rsid w:val="00864705"/>
    <w:rsid w:val="00864C00"/>
    <w:rsid w:val="00865377"/>
    <w:rsid w:val="00866954"/>
    <w:rsid w:val="00866E5A"/>
    <w:rsid w:val="00867CD2"/>
    <w:rsid w:val="00867D38"/>
    <w:rsid w:val="0087015C"/>
    <w:rsid w:val="00870334"/>
    <w:rsid w:val="008703D4"/>
    <w:rsid w:val="00870BE9"/>
    <w:rsid w:val="008713FD"/>
    <w:rsid w:val="0087164A"/>
    <w:rsid w:val="00872695"/>
    <w:rsid w:val="0087284D"/>
    <w:rsid w:val="00872AB8"/>
    <w:rsid w:val="00872BDD"/>
    <w:rsid w:val="00872DAA"/>
    <w:rsid w:val="008749F8"/>
    <w:rsid w:val="00874D04"/>
    <w:rsid w:val="00875248"/>
    <w:rsid w:val="0087585C"/>
    <w:rsid w:val="00876108"/>
    <w:rsid w:val="00876229"/>
    <w:rsid w:val="0087636D"/>
    <w:rsid w:val="008772C5"/>
    <w:rsid w:val="008776DA"/>
    <w:rsid w:val="008778A1"/>
    <w:rsid w:val="00877DD5"/>
    <w:rsid w:val="00880504"/>
    <w:rsid w:val="00881808"/>
    <w:rsid w:val="0088195B"/>
    <w:rsid w:val="0088322A"/>
    <w:rsid w:val="00884552"/>
    <w:rsid w:val="008848A4"/>
    <w:rsid w:val="00884C83"/>
    <w:rsid w:val="00885A83"/>
    <w:rsid w:val="00885E74"/>
    <w:rsid w:val="0088607B"/>
    <w:rsid w:val="0088610C"/>
    <w:rsid w:val="00886489"/>
    <w:rsid w:val="00886B77"/>
    <w:rsid w:val="00886C34"/>
    <w:rsid w:val="00886F58"/>
    <w:rsid w:val="00887009"/>
    <w:rsid w:val="008876A2"/>
    <w:rsid w:val="00887E8B"/>
    <w:rsid w:val="008903BA"/>
    <w:rsid w:val="00890BC7"/>
    <w:rsid w:val="00890E9F"/>
    <w:rsid w:val="008916BA"/>
    <w:rsid w:val="0089230F"/>
    <w:rsid w:val="00892B40"/>
    <w:rsid w:val="00892B68"/>
    <w:rsid w:val="00892EED"/>
    <w:rsid w:val="008937FC"/>
    <w:rsid w:val="00893B30"/>
    <w:rsid w:val="00894041"/>
    <w:rsid w:val="00894A02"/>
    <w:rsid w:val="00895597"/>
    <w:rsid w:val="008958D4"/>
    <w:rsid w:val="00895B18"/>
    <w:rsid w:val="00896612"/>
    <w:rsid w:val="008967E4"/>
    <w:rsid w:val="008968D2"/>
    <w:rsid w:val="00897E31"/>
    <w:rsid w:val="008A08F8"/>
    <w:rsid w:val="008A0F05"/>
    <w:rsid w:val="008A2317"/>
    <w:rsid w:val="008A2D4C"/>
    <w:rsid w:val="008A42A4"/>
    <w:rsid w:val="008A4A09"/>
    <w:rsid w:val="008A5499"/>
    <w:rsid w:val="008A5666"/>
    <w:rsid w:val="008A578F"/>
    <w:rsid w:val="008A5C1D"/>
    <w:rsid w:val="008A65DF"/>
    <w:rsid w:val="008A7B7A"/>
    <w:rsid w:val="008B0EF6"/>
    <w:rsid w:val="008B0F14"/>
    <w:rsid w:val="008B0FC1"/>
    <w:rsid w:val="008B1B29"/>
    <w:rsid w:val="008B226E"/>
    <w:rsid w:val="008B226F"/>
    <w:rsid w:val="008B2E80"/>
    <w:rsid w:val="008B32BD"/>
    <w:rsid w:val="008B48FA"/>
    <w:rsid w:val="008B54D6"/>
    <w:rsid w:val="008B5584"/>
    <w:rsid w:val="008B5A5B"/>
    <w:rsid w:val="008B6D38"/>
    <w:rsid w:val="008B6E66"/>
    <w:rsid w:val="008B74B9"/>
    <w:rsid w:val="008B7F7A"/>
    <w:rsid w:val="008C06DD"/>
    <w:rsid w:val="008C0863"/>
    <w:rsid w:val="008C0A2C"/>
    <w:rsid w:val="008C0CDD"/>
    <w:rsid w:val="008C274B"/>
    <w:rsid w:val="008C2876"/>
    <w:rsid w:val="008C29FD"/>
    <w:rsid w:val="008C35DF"/>
    <w:rsid w:val="008C37DF"/>
    <w:rsid w:val="008C3A88"/>
    <w:rsid w:val="008C41E0"/>
    <w:rsid w:val="008C4955"/>
    <w:rsid w:val="008C4D8B"/>
    <w:rsid w:val="008C51A2"/>
    <w:rsid w:val="008C52C9"/>
    <w:rsid w:val="008C5F89"/>
    <w:rsid w:val="008C70FF"/>
    <w:rsid w:val="008C7424"/>
    <w:rsid w:val="008C77D2"/>
    <w:rsid w:val="008C7F76"/>
    <w:rsid w:val="008D12C8"/>
    <w:rsid w:val="008D1977"/>
    <w:rsid w:val="008D22AA"/>
    <w:rsid w:val="008D23F7"/>
    <w:rsid w:val="008D31F2"/>
    <w:rsid w:val="008D4373"/>
    <w:rsid w:val="008D4661"/>
    <w:rsid w:val="008D4908"/>
    <w:rsid w:val="008D5291"/>
    <w:rsid w:val="008D5F9D"/>
    <w:rsid w:val="008D7532"/>
    <w:rsid w:val="008D76DE"/>
    <w:rsid w:val="008D7902"/>
    <w:rsid w:val="008D7BAD"/>
    <w:rsid w:val="008E0D8A"/>
    <w:rsid w:val="008E17C2"/>
    <w:rsid w:val="008E1EFD"/>
    <w:rsid w:val="008E240D"/>
    <w:rsid w:val="008E2BF6"/>
    <w:rsid w:val="008E2DB9"/>
    <w:rsid w:val="008E3312"/>
    <w:rsid w:val="008E38A5"/>
    <w:rsid w:val="008E4DE9"/>
    <w:rsid w:val="008E5992"/>
    <w:rsid w:val="008E5C09"/>
    <w:rsid w:val="008E5CB1"/>
    <w:rsid w:val="008E6272"/>
    <w:rsid w:val="008E6469"/>
    <w:rsid w:val="008F098B"/>
    <w:rsid w:val="008F0B1E"/>
    <w:rsid w:val="008F13AD"/>
    <w:rsid w:val="008F1B76"/>
    <w:rsid w:val="008F1CEB"/>
    <w:rsid w:val="008F2B56"/>
    <w:rsid w:val="008F2E46"/>
    <w:rsid w:val="008F3E94"/>
    <w:rsid w:val="008F5860"/>
    <w:rsid w:val="008F5CBE"/>
    <w:rsid w:val="008F5CEC"/>
    <w:rsid w:val="008F607E"/>
    <w:rsid w:val="008F6529"/>
    <w:rsid w:val="008F68DE"/>
    <w:rsid w:val="008F76AE"/>
    <w:rsid w:val="008F7C97"/>
    <w:rsid w:val="008F7DB1"/>
    <w:rsid w:val="00900CEC"/>
    <w:rsid w:val="00901D94"/>
    <w:rsid w:val="00903F35"/>
    <w:rsid w:val="009046AC"/>
    <w:rsid w:val="00904AB6"/>
    <w:rsid w:val="00904B90"/>
    <w:rsid w:val="00904FE2"/>
    <w:rsid w:val="00906A02"/>
    <w:rsid w:val="00906A99"/>
    <w:rsid w:val="00906D17"/>
    <w:rsid w:val="009078A6"/>
    <w:rsid w:val="00907B50"/>
    <w:rsid w:val="0091006E"/>
    <w:rsid w:val="00910518"/>
    <w:rsid w:val="009106A0"/>
    <w:rsid w:val="00911415"/>
    <w:rsid w:val="0091189A"/>
    <w:rsid w:val="00912BD8"/>
    <w:rsid w:val="00912F6C"/>
    <w:rsid w:val="0091303A"/>
    <w:rsid w:val="009130D0"/>
    <w:rsid w:val="009131AF"/>
    <w:rsid w:val="00913516"/>
    <w:rsid w:val="00913614"/>
    <w:rsid w:val="0091369F"/>
    <w:rsid w:val="009138EB"/>
    <w:rsid w:val="00913EC1"/>
    <w:rsid w:val="009153D5"/>
    <w:rsid w:val="00915AF9"/>
    <w:rsid w:val="00915E16"/>
    <w:rsid w:val="0091630E"/>
    <w:rsid w:val="00917B30"/>
    <w:rsid w:val="00921FBE"/>
    <w:rsid w:val="00923003"/>
    <w:rsid w:val="0092335A"/>
    <w:rsid w:val="0092379B"/>
    <w:rsid w:val="00923E99"/>
    <w:rsid w:val="0092469C"/>
    <w:rsid w:val="00924FB2"/>
    <w:rsid w:val="00926979"/>
    <w:rsid w:val="00926AA9"/>
    <w:rsid w:val="00927421"/>
    <w:rsid w:val="00927ED3"/>
    <w:rsid w:val="00930B54"/>
    <w:rsid w:val="00930BC0"/>
    <w:rsid w:val="0093104E"/>
    <w:rsid w:val="009323D2"/>
    <w:rsid w:val="0093244B"/>
    <w:rsid w:val="0093328F"/>
    <w:rsid w:val="00933796"/>
    <w:rsid w:val="00933909"/>
    <w:rsid w:val="00933CC3"/>
    <w:rsid w:val="00934DD4"/>
    <w:rsid w:val="00934EA7"/>
    <w:rsid w:val="0093511A"/>
    <w:rsid w:val="00935226"/>
    <w:rsid w:val="00935EE2"/>
    <w:rsid w:val="009360EE"/>
    <w:rsid w:val="0093621B"/>
    <w:rsid w:val="009366AE"/>
    <w:rsid w:val="009368CE"/>
    <w:rsid w:val="00937C60"/>
    <w:rsid w:val="0094031D"/>
    <w:rsid w:val="009408D6"/>
    <w:rsid w:val="00940957"/>
    <w:rsid w:val="00940B29"/>
    <w:rsid w:val="0094114B"/>
    <w:rsid w:val="009411E6"/>
    <w:rsid w:val="0094121F"/>
    <w:rsid w:val="00941289"/>
    <w:rsid w:val="0094133E"/>
    <w:rsid w:val="009428C2"/>
    <w:rsid w:val="00943295"/>
    <w:rsid w:val="00944407"/>
    <w:rsid w:val="00944AAB"/>
    <w:rsid w:val="0094528D"/>
    <w:rsid w:val="009459AF"/>
    <w:rsid w:val="00946E8D"/>
    <w:rsid w:val="00947480"/>
    <w:rsid w:val="00947909"/>
    <w:rsid w:val="00947BF5"/>
    <w:rsid w:val="00950BF5"/>
    <w:rsid w:val="00950F03"/>
    <w:rsid w:val="0095113D"/>
    <w:rsid w:val="009511D7"/>
    <w:rsid w:val="0095134A"/>
    <w:rsid w:val="009527EC"/>
    <w:rsid w:val="00952C70"/>
    <w:rsid w:val="00952E7E"/>
    <w:rsid w:val="009532B9"/>
    <w:rsid w:val="00953AA5"/>
    <w:rsid w:val="00953C86"/>
    <w:rsid w:val="00954256"/>
    <w:rsid w:val="00954655"/>
    <w:rsid w:val="00954E1D"/>
    <w:rsid w:val="00954FA2"/>
    <w:rsid w:val="00955034"/>
    <w:rsid w:val="00955A0B"/>
    <w:rsid w:val="00955DFF"/>
    <w:rsid w:val="009574B8"/>
    <w:rsid w:val="00960379"/>
    <w:rsid w:val="00960DE7"/>
    <w:rsid w:val="0096123D"/>
    <w:rsid w:val="009613BD"/>
    <w:rsid w:val="009618B7"/>
    <w:rsid w:val="009618BE"/>
    <w:rsid w:val="00961D79"/>
    <w:rsid w:val="00962025"/>
    <w:rsid w:val="0096296C"/>
    <w:rsid w:val="0096296D"/>
    <w:rsid w:val="009632C5"/>
    <w:rsid w:val="00963A23"/>
    <w:rsid w:val="00963AFA"/>
    <w:rsid w:val="00963F52"/>
    <w:rsid w:val="0096436D"/>
    <w:rsid w:val="00964760"/>
    <w:rsid w:val="009658B4"/>
    <w:rsid w:val="0096598E"/>
    <w:rsid w:val="00965E4C"/>
    <w:rsid w:val="00966448"/>
    <w:rsid w:val="00966539"/>
    <w:rsid w:val="00966DB9"/>
    <w:rsid w:val="00966FEC"/>
    <w:rsid w:val="00967645"/>
    <w:rsid w:val="00967787"/>
    <w:rsid w:val="00970051"/>
    <w:rsid w:val="009700CF"/>
    <w:rsid w:val="00971241"/>
    <w:rsid w:val="00971B1F"/>
    <w:rsid w:val="00971C7B"/>
    <w:rsid w:val="009720AD"/>
    <w:rsid w:val="00972144"/>
    <w:rsid w:val="00973CF3"/>
    <w:rsid w:val="00973E08"/>
    <w:rsid w:val="0097481D"/>
    <w:rsid w:val="00974B11"/>
    <w:rsid w:val="00976D6F"/>
    <w:rsid w:val="00976FD6"/>
    <w:rsid w:val="0097707D"/>
    <w:rsid w:val="0097742A"/>
    <w:rsid w:val="00980EFA"/>
    <w:rsid w:val="00980F08"/>
    <w:rsid w:val="00981B88"/>
    <w:rsid w:val="00981CC6"/>
    <w:rsid w:val="00982366"/>
    <w:rsid w:val="00983B68"/>
    <w:rsid w:val="00983CFD"/>
    <w:rsid w:val="0098473E"/>
    <w:rsid w:val="00984877"/>
    <w:rsid w:val="0098487E"/>
    <w:rsid w:val="009848DA"/>
    <w:rsid w:val="00984C53"/>
    <w:rsid w:val="00985373"/>
    <w:rsid w:val="00985425"/>
    <w:rsid w:val="009855A2"/>
    <w:rsid w:val="0098733E"/>
    <w:rsid w:val="00987452"/>
    <w:rsid w:val="009910A6"/>
    <w:rsid w:val="00991262"/>
    <w:rsid w:val="009928F1"/>
    <w:rsid w:val="00992E7F"/>
    <w:rsid w:val="009931DB"/>
    <w:rsid w:val="00993912"/>
    <w:rsid w:val="00993950"/>
    <w:rsid w:val="00993B7F"/>
    <w:rsid w:val="00993F55"/>
    <w:rsid w:val="00994596"/>
    <w:rsid w:val="00994B8A"/>
    <w:rsid w:val="00994D69"/>
    <w:rsid w:val="00994F70"/>
    <w:rsid w:val="009950E9"/>
    <w:rsid w:val="009952FB"/>
    <w:rsid w:val="00995D4F"/>
    <w:rsid w:val="00996188"/>
    <w:rsid w:val="00996391"/>
    <w:rsid w:val="0099641C"/>
    <w:rsid w:val="00996991"/>
    <w:rsid w:val="00996A80"/>
    <w:rsid w:val="00996CC5"/>
    <w:rsid w:val="00997128"/>
    <w:rsid w:val="0099750F"/>
    <w:rsid w:val="009A0D97"/>
    <w:rsid w:val="009A0E94"/>
    <w:rsid w:val="009A1FB5"/>
    <w:rsid w:val="009A4BEE"/>
    <w:rsid w:val="009A52ED"/>
    <w:rsid w:val="009A55FF"/>
    <w:rsid w:val="009A5C60"/>
    <w:rsid w:val="009A5E73"/>
    <w:rsid w:val="009A6310"/>
    <w:rsid w:val="009A6AB4"/>
    <w:rsid w:val="009A72FD"/>
    <w:rsid w:val="009B03E9"/>
    <w:rsid w:val="009B0A52"/>
    <w:rsid w:val="009B1043"/>
    <w:rsid w:val="009B11FF"/>
    <w:rsid w:val="009B126B"/>
    <w:rsid w:val="009B146F"/>
    <w:rsid w:val="009B154E"/>
    <w:rsid w:val="009B168E"/>
    <w:rsid w:val="009B1C64"/>
    <w:rsid w:val="009B1F17"/>
    <w:rsid w:val="009B3AB6"/>
    <w:rsid w:val="009B3DFA"/>
    <w:rsid w:val="009B4993"/>
    <w:rsid w:val="009B54C0"/>
    <w:rsid w:val="009B56D8"/>
    <w:rsid w:val="009B582D"/>
    <w:rsid w:val="009B584B"/>
    <w:rsid w:val="009B586C"/>
    <w:rsid w:val="009B5B07"/>
    <w:rsid w:val="009B5C4F"/>
    <w:rsid w:val="009B5C5F"/>
    <w:rsid w:val="009B5EFF"/>
    <w:rsid w:val="009B7EEF"/>
    <w:rsid w:val="009C0BD1"/>
    <w:rsid w:val="009C0C39"/>
    <w:rsid w:val="009C1966"/>
    <w:rsid w:val="009C1CB2"/>
    <w:rsid w:val="009C26EC"/>
    <w:rsid w:val="009C2A22"/>
    <w:rsid w:val="009C3693"/>
    <w:rsid w:val="009C3AFD"/>
    <w:rsid w:val="009C3E27"/>
    <w:rsid w:val="009C46B1"/>
    <w:rsid w:val="009C4A8E"/>
    <w:rsid w:val="009C4CEC"/>
    <w:rsid w:val="009C4F69"/>
    <w:rsid w:val="009C5104"/>
    <w:rsid w:val="009C59E7"/>
    <w:rsid w:val="009C5F36"/>
    <w:rsid w:val="009C6217"/>
    <w:rsid w:val="009C6CA9"/>
    <w:rsid w:val="009C75D0"/>
    <w:rsid w:val="009C771C"/>
    <w:rsid w:val="009D081C"/>
    <w:rsid w:val="009D10CB"/>
    <w:rsid w:val="009D161A"/>
    <w:rsid w:val="009D2202"/>
    <w:rsid w:val="009D362D"/>
    <w:rsid w:val="009D39CA"/>
    <w:rsid w:val="009D40B0"/>
    <w:rsid w:val="009D456E"/>
    <w:rsid w:val="009D4B82"/>
    <w:rsid w:val="009D4E74"/>
    <w:rsid w:val="009D4FC5"/>
    <w:rsid w:val="009D5AF1"/>
    <w:rsid w:val="009D5F0D"/>
    <w:rsid w:val="009D6E62"/>
    <w:rsid w:val="009D7150"/>
    <w:rsid w:val="009D7272"/>
    <w:rsid w:val="009D72E6"/>
    <w:rsid w:val="009D7D5F"/>
    <w:rsid w:val="009E023A"/>
    <w:rsid w:val="009E0B3A"/>
    <w:rsid w:val="009E1899"/>
    <w:rsid w:val="009E1979"/>
    <w:rsid w:val="009E1A20"/>
    <w:rsid w:val="009E1ACD"/>
    <w:rsid w:val="009E1EE0"/>
    <w:rsid w:val="009E24C1"/>
    <w:rsid w:val="009E2692"/>
    <w:rsid w:val="009E30DF"/>
    <w:rsid w:val="009E39D4"/>
    <w:rsid w:val="009E3CD7"/>
    <w:rsid w:val="009E4555"/>
    <w:rsid w:val="009E4D4D"/>
    <w:rsid w:val="009E4FD7"/>
    <w:rsid w:val="009E50E3"/>
    <w:rsid w:val="009E544B"/>
    <w:rsid w:val="009E5BFB"/>
    <w:rsid w:val="009E618A"/>
    <w:rsid w:val="009E6A42"/>
    <w:rsid w:val="009E70A5"/>
    <w:rsid w:val="009E7679"/>
    <w:rsid w:val="009E773A"/>
    <w:rsid w:val="009F0240"/>
    <w:rsid w:val="009F0523"/>
    <w:rsid w:val="009F19FE"/>
    <w:rsid w:val="009F1CFF"/>
    <w:rsid w:val="009F1F48"/>
    <w:rsid w:val="009F25D7"/>
    <w:rsid w:val="009F2B2D"/>
    <w:rsid w:val="009F3891"/>
    <w:rsid w:val="009F39EE"/>
    <w:rsid w:val="009F3F88"/>
    <w:rsid w:val="009F4805"/>
    <w:rsid w:val="009F487D"/>
    <w:rsid w:val="009F4F16"/>
    <w:rsid w:val="009F5C0D"/>
    <w:rsid w:val="009F5C6D"/>
    <w:rsid w:val="009F6CF3"/>
    <w:rsid w:val="009F76F6"/>
    <w:rsid w:val="009F7A6A"/>
    <w:rsid w:val="00A004AC"/>
    <w:rsid w:val="00A00AD8"/>
    <w:rsid w:val="00A01416"/>
    <w:rsid w:val="00A015EA"/>
    <w:rsid w:val="00A017FC"/>
    <w:rsid w:val="00A01818"/>
    <w:rsid w:val="00A01F34"/>
    <w:rsid w:val="00A02183"/>
    <w:rsid w:val="00A0231D"/>
    <w:rsid w:val="00A03590"/>
    <w:rsid w:val="00A037A6"/>
    <w:rsid w:val="00A03EAC"/>
    <w:rsid w:val="00A059B6"/>
    <w:rsid w:val="00A067C7"/>
    <w:rsid w:val="00A10B9D"/>
    <w:rsid w:val="00A10D9F"/>
    <w:rsid w:val="00A11A51"/>
    <w:rsid w:val="00A125F2"/>
    <w:rsid w:val="00A12B66"/>
    <w:rsid w:val="00A12C5C"/>
    <w:rsid w:val="00A12CE7"/>
    <w:rsid w:val="00A136C4"/>
    <w:rsid w:val="00A13715"/>
    <w:rsid w:val="00A13731"/>
    <w:rsid w:val="00A1460E"/>
    <w:rsid w:val="00A156BB"/>
    <w:rsid w:val="00A15DE7"/>
    <w:rsid w:val="00A15FED"/>
    <w:rsid w:val="00A17047"/>
    <w:rsid w:val="00A1721B"/>
    <w:rsid w:val="00A17395"/>
    <w:rsid w:val="00A20131"/>
    <w:rsid w:val="00A201AB"/>
    <w:rsid w:val="00A2046C"/>
    <w:rsid w:val="00A2062D"/>
    <w:rsid w:val="00A20B69"/>
    <w:rsid w:val="00A20C98"/>
    <w:rsid w:val="00A21599"/>
    <w:rsid w:val="00A216A0"/>
    <w:rsid w:val="00A21A9E"/>
    <w:rsid w:val="00A21CC1"/>
    <w:rsid w:val="00A22AEB"/>
    <w:rsid w:val="00A22EBF"/>
    <w:rsid w:val="00A22F6F"/>
    <w:rsid w:val="00A239C0"/>
    <w:rsid w:val="00A23CF9"/>
    <w:rsid w:val="00A23E5E"/>
    <w:rsid w:val="00A23F38"/>
    <w:rsid w:val="00A241FF"/>
    <w:rsid w:val="00A24249"/>
    <w:rsid w:val="00A24869"/>
    <w:rsid w:val="00A24921"/>
    <w:rsid w:val="00A25665"/>
    <w:rsid w:val="00A257AE"/>
    <w:rsid w:val="00A25993"/>
    <w:rsid w:val="00A26571"/>
    <w:rsid w:val="00A26F79"/>
    <w:rsid w:val="00A274C9"/>
    <w:rsid w:val="00A27545"/>
    <w:rsid w:val="00A300A5"/>
    <w:rsid w:val="00A30638"/>
    <w:rsid w:val="00A30D9D"/>
    <w:rsid w:val="00A31452"/>
    <w:rsid w:val="00A3198A"/>
    <w:rsid w:val="00A31FED"/>
    <w:rsid w:val="00A32459"/>
    <w:rsid w:val="00A32ACB"/>
    <w:rsid w:val="00A3316A"/>
    <w:rsid w:val="00A334B4"/>
    <w:rsid w:val="00A33960"/>
    <w:rsid w:val="00A3404A"/>
    <w:rsid w:val="00A3462F"/>
    <w:rsid w:val="00A34C2E"/>
    <w:rsid w:val="00A34ECB"/>
    <w:rsid w:val="00A35443"/>
    <w:rsid w:val="00A35A76"/>
    <w:rsid w:val="00A35AA2"/>
    <w:rsid w:val="00A362AD"/>
    <w:rsid w:val="00A36E83"/>
    <w:rsid w:val="00A37197"/>
    <w:rsid w:val="00A37295"/>
    <w:rsid w:val="00A378D1"/>
    <w:rsid w:val="00A37908"/>
    <w:rsid w:val="00A37DA4"/>
    <w:rsid w:val="00A4017C"/>
    <w:rsid w:val="00A4119A"/>
    <w:rsid w:val="00A4122B"/>
    <w:rsid w:val="00A41F5E"/>
    <w:rsid w:val="00A422A6"/>
    <w:rsid w:val="00A423F6"/>
    <w:rsid w:val="00A425ED"/>
    <w:rsid w:val="00A42C11"/>
    <w:rsid w:val="00A432F4"/>
    <w:rsid w:val="00A445F0"/>
    <w:rsid w:val="00A44A5C"/>
    <w:rsid w:val="00A44B6C"/>
    <w:rsid w:val="00A45BE2"/>
    <w:rsid w:val="00A46C4B"/>
    <w:rsid w:val="00A46CC6"/>
    <w:rsid w:val="00A46E4E"/>
    <w:rsid w:val="00A46FA7"/>
    <w:rsid w:val="00A4728D"/>
    <w:rsid w:val="00A47560"/>
    <w:rsid w:val="00A47C0F"/>
    <w:rsid w:val="00A47C1E"/>
    <w:rsid w:val="00A505C1"/>
    <w:rsid w:val="00A50B1C"/>
    <w:rsid w:val="00A50FD0"/>
    <w:rsid w:val="00A5103D"/>
    <w:rsid w:val="00A51EB1"/>
    <w:rsid w:val="00A52591"/>
    <w:rsid w:val="00A52D64"/>
    <w:rsid w:val="00A5378E"/>
    <w:rsid w:val="00A53ADB"/>
    <w:rsid w:val="00A53CB9"/>
    <w:rsid w:val="00A54177"/>
    <w:rsid w:val="00A5565C"/>
    <w:rsid w:val="00A55CCA"/>
    <w:rsid w:val="00A55D0F"/>
    <w:rsid w:val="00A566CB"/>
    <w:rsid w:val="00A56898"/>
    <w:rsid w:val="00A573E5"/>
    <w:rsid w:val="00A57C4E"/>
    <w:rsid w:val="00A60167"/>
    <w:rsid w:val="00A60BC1"/>
    <w:rsid w:val="00A60DED"/>
    <w:rsid w:val="00A611A0"/>
    <w:rsid w:val="00A61370"/>
    <w:rsid w:val="00A617E0"/>
    <w:rsid w:val="00A61C33"/>
    <w:rsid w:val="00A61D0D"/>
    <w:rsid w:val="00A621A6"/>
    <w:rsid w:val="00A62202"/>
    <w:rsid w:val="00A628A7"/>
    <w:rsid w:val="00A629FD"/>
    <w:rsid w:val="00A63075"/>
    <w:rsid w:val="00A63A72"/>
    <w:rsid w:val="00A64A1B"/>
    <w:rsid w:val="00A64B8F"/>
    <w:rsid w:val="00A64C2D"/>
    <w:rsid w:val="00A65DD9"/>
    <w:rsid w:val="00A66356"/>
    <w:rsid w:val="00A66EB6"/>
    <w:rsid w:val="00A66F1B"/>
    <w:rsid w:val="00A67CF4"/>
    <w:rsid w:val="00A67E9E"/>
    <w:rsid w:val="00A707EC"/>
    <w:rsid w:val="00A70873"/>
    <w:rsid w:val="00A709B5"/>
    <w:rsid w:val="00A712A8"/>
    <w:rsid w:val="00A71545"/>
    <w:rsid w:val="00A71CF6"/>
    <w:rsid w:val="00A72307"/>
    <w:rsid w:val="00A726B2"/>
    <w:rsid w:val="00A72A63"/>
    <w:rsid w:val="00A72C76"/>
    <w:rsid w:val="00A7380D"/>
    <w:rsid w:val="00A73D56"/>
    <w:rsid w:val="00A73DB0"/>
    <w:rsid w:val="00A7406B"/>
    <w:rsid w:val="00A75AE7"/>
    <w:rsid w:val="00A76121"/>
    <w:rsid w:val="00A7620E"/>
    <w:rsid w:val="00A76614"/>
    <w:rsid w:val="00A76933"/>
    <w:rsid w:val="00A77471"/>
    <w:rsid w:val="00A77A94"/>
    <w:rsid w:val="00A77C7B"/>
    <w:rsid w:val="00A77D31"/>
    <w:rsid w:val="00A803E8"/>
    <w:rsid w:val="00A80AEE"/>
    <w:rsid w:val="00A8126F"/>
    <w:rsid w:val="00A81C67"/>
    <w:rsid w:val="00A82C99"/>
    <w:rsid w:val="00A82F67"/>
    <w:rsid w:val="00A835C3"/>
    <w:rsid w:val="00A83BF3"/>
    <w:rsid w:val="00A83DDB"/>
    <w:rsid w:val="00A83EEE"/>
    <w:rsid w:val="00A84E0E"/>
    <w:rsid w:val="00A85134"/>
    <w:rsid w:val="00A85419"/>
    <w:rsid w:val="00A85712"/>
    <w:rsid w:val="00A85DBB"/>
    <w:rsid w:val="00A8651C"/>
    <w:rsid w:val="00A86B15"/>
    <w:rsid w:val="00A90359"/>
    <w:rsid w:val="00A90B51"/>
    <w:rsid w:val="00A90BA4"/>
    <w:rsid w:val="00A90CA5"/>
    <w:rsid w:val="00A91360"/>
    <w:rsid w:val="00A9227C"/>
    <w:rsid w:val="00A926FA"/>
    <w:rsid w:val="00A92DE7"/>
    <w:rsid w:val="00A93F05"/>
    <w:rsid w:val="00A94271"/>
    <w:rsid w:val="00A94702"/>
    <w:rsid w:val="00A94ABB"/>
    <w:rsid w:val="00A95A0C"/>
    <w:rsid w:val="00A97463"/>
    <w:rsid w:val="00A978D7"/>
    <w:rsid w:val="00AA0003"/>
    <w:rsid w:val="00AA03DF"/>
    <w:rsid w:val="00AA0806"/>
    <w:rsid w:val="00AA146C"/>
    <w:rsid w:val="00AA2205"/>
    <w:rsid w:val="00AA2560"/>
    <w:rsid w:val="00AA276C"/>
    <w:rsid w:val="00AA32B2"/>
    <w:rsid w:val="00AA3D7D"/>
    <w:rsid w:val="00AA57E3"/>
    <w:rsid w:val="00AA5F6F"/>
    <w:rsid w:val="00AA63E0"/>
    <w:rsid w:val="00AA645A"/>
    <w:rsid w:val="00AA646C"/>
    <w:rsid w:val="00AA6DFA"/>
    <w:rsid w:val="00AA7BED"/>
    <w:rsid w:val="00AB0231"/>
    <w:rsid w:val="00AB0283"/>
    <w:rsid w:val="00AB0EB1"/>
    <w:rsid w:val="00AB1907"/>
    <w:rsid w:val="00AB1AC8"/>
    <w:rsid w:val="00AB3802"/>
    <w:rsid w:val="00AB3A57"/>
    <w:rsid w:val="00AB3B8D"/>
    <w:rsid w:val="00AB3C86"/>
    <w:rsid w:val="00AB4044"/>
    <w:rsid w:val="00AB4565"/>
    <w:rsid w:val="00AB45FC"/>
    <w:rsid w:val="00AB4920"/>
    <w:rsid w:val="00AB4AE4"/>
    <w:rsid w:val="00AB53CE"/>
    <w:rsid w:val="00AB5596"/>
    <w:rsid w:val="00AB560D"/>
    <w:rsid w:val="00AB7C12"/>
    <w:rsid w:val="00AC049D"/>
    <w:rsid w:val="00AC0EDF"/>
    <w:rsid w:val="00AC1281"/>
    <w:rsid w:val="00AC2674"/>
    <w:rsid w:val="00AC2B6D"/>
    <w:rsid w:val="00AC3B08"/>
    <w:rsid w:val="00AC3DB7"/>
    <w:rsid w:val="00AC42AA"/>
    <w:rsid w:val="00AC43B8"/>
    <w:rsid w:val="00AC5A99"/>
    <w:rsid w:val="00AC5ACA"/>
    <w:rsid w:val="00AC6A01"/>
    <w:rsid w:val="00AC732E"/>
    <w:rsid w:val="00AD02A8"/>
    <w:rsid w:val="00AD0DC1"/>
    <w:rsid w:val="00AD11CE"/>
    <w:rsid w:val="00AD2312"/>
    <w:rsid w:val="00AD2B80"/>
    <w:rsid w:val="00AD31EB"/>
    <w:rsid w:val="00AD41E2"/>
    <w:rsid w:val="00AD472B"/>
    <w:rsid w:val="00AD479F"/>
    <w:rsid w:val="00AD4BA1"/>
    <w:rsid w:val="00AD4E61"/>
    <w:rsid w:val="00AD5F48"/>
    <w:rsid w:val="00AD64D5"/>
    <w:rsid w:val="00AD6886"/>
    <w:rsid w:val="00AD6AA5"/>
    <w:rsid w:val="00AD70A6"/>
    <w:rsid w:val="00AD719D"/>
    <w:rsid w:val="00AD7A9C"/>
    <w:rsid w:val="00AD7EDE"/>
    <w:rsid w:val="00AE04DE"/>
    <w:rsid w:val="00AE0FE6"/>
    <w:rsid w:val="00AE1521"/>
    <w:rsid w:val="00AE1DE6"/>
    <w:rsid w:val="00AE39CD"/>
    <w:rsid w:val="00AE4ACC"/>
    <w:rsid w:val="00AE4F9A"/>
    <w:rsid w:val="00AE5522"/>
    <w:rsid w:val="00AE58E4"/>
    <w:rsid w:val="00AE5938"/>
    <w:rsid w:val="00AE6117"/>
    <w:rsid w:val="00AE631B"/>
    <w:rsid w:val="00AE6B6A"/>
    <w:rsid w:val="00AE7273"/>
    <w:rsid w:val="00AE728C"/>
    <w:rsid w:val="00AE7501"/>
    <w:rsid w:val="00AF0ACC"/>
    <w:rsid w:val="00AF169C"/>
    <w:rsid w:val="00AF1B5B"/>
    <w:rsid w:val="00AF1E89"/>
    <w:rsid w:val="00AF24E8"/>
    <w:rsid w:val="00AF2559"/>
    <w:rsid w:val="00AF3663"/>
    <w:rsid w:val="00AF3966"/>
    <w:rsid w:val="00AF3BCF"/>
    <w:rsid w:val="00AF3C2B"/>
    <w:rsid w:val="00AF3CB2"/>
    <w:rsid w:val="00AF49DC"/>
    <w:rsid w:val="00AF4B4D"/>
    <w:rsid w:val="00AF581C"/>
    <w:rsid w:val="00AF672B"/>
    <w:rsid w:val="00AF6D49"/>
    <w:rsid w:val="00AF728B"/>
    <w:rsid w:val="00AF7402"/>
    <w:rsid w:val="00B0018E"/>
    <w:rsid w:val="00B00350"/>
    <w:rsid w:val="00B004DB"/>
    <w:rsid w:val="00B00A35"/>
    <w:rsid w:val="00B0191B"/>
    <w:rsid w:val="00B026BF"/>
    <w:rsid w:val="00B03379"/>
    <w:rsid w:val="00B03657"/>
    <w:rsid w:val="00B0366C"/>
    <w:rsid w:val="00B03977"/>
    <w:rsid w:val="00B0397E"/>
    <w:rsid w:val="00B03A04"/>
    <w:rsid w:val="00B04ADB"/>
    <w:rsid w:val="00B0624A"/>
    <w:rsid w:val="00B06BCD"/>
    <w:rsid w:val="00B06C0B"/>
    <w:rsid w:val="00B072F0"/>
    <w:rsid w:val="00B07F80"/>
    <w:rsid w:val="00B10E37"/>
    <w:rsid w:val="00B1130E"/>
    <w:rsid w:val="00B113C3"/>
    <w:rsid w:val="00B12103"/>
    <w:rsid w:val="00B12823"/>
    <w:rsid w:val="00B12AE9"/>
    <w:rsid w:val="00B12E1F"/>
    <w:rsid w:val="00B12F8D"/>
    <w:rsid w:val="00B12FD3"/>
    <w:rsid w:val="00B13AD1"/>
    <w:rsid w:val="00B1583D"/>
    <w:rsid w:val="00B16FCD"/>
    <w:rsid w:val="00B1718E"/>
    <w:rsid w:val="00B172C9"/>
    <w:rsid w:val="00B201AA"/>
    <w:rsid w:val="00B2027C"/>
    <w:rsid w:val="00B204B3"/>
    <w:rsid w:val="00B204EA"/>
    <w:rsid w:val="00B21487"/>
    <w:rsid w:val="00B21A46"/>
    <w:rsid w:val="00B2200A"/>
    <w:rsid w:val="00B221CA"/>
    <w:rsid w:val="00B23D18"/>
    <w:rsid w:val="00B259F5"/>
    <w:rsid w:val="00B26804"/>
    <w:rsid w:val="00B26EFB"/>
    <w:rsid w:val="00B27B7E"/>
    <w:rsid w:val="00B27F27"/>
    <w:rsid w:val="00B30D22"/>
    <w:rsid w:val="00B31019"/>
    <w:rsid w:val="00B31606"/>
    <w:rsid w:val="00B319FA"/>
    <w:rsid w:val="00B3272F"/>
    <w:rsid w:val="00B32D5A"/>
    <w:rsid w:val="00B36FA3"/>
    <w:rsid w:val="00B3710C"/>
    <w:rsid w:val="00B37362"/>
    <w:rsid w:val="00B37FDF"/>
    <w:rsid w:val="00B408B6"/>
    <w:rsid w:val="00B421E0"/>
    <w:rsid w:val="00B428BF"/>
    <w:rsid w:val="00B432E5"/>
    <w:rsid w:val="00B4362C"/>
    <w:rsid w:val="00B43883"/>
    <w:rsid w:val="00B438CE"/>
    <w:rsid w:val="00B43D90"/>
    <w:rsid w:val="00B44044"/>
    <w:rsid w:val="00B44119"/>
    <w:rsid w:val="00B442B6"/>
    <w:rsid w:val="00B44803"/>
    <w:rsid w:val="00B44B1A"/>
    <w:rsid w:val="00B466D8"/>
    <w:rsid w:val="00B46CDB"/>
    <w:rsid w:val="00B46FB9"/>
    <w:rsid w:val="00B4770C"/>
    <w:rsid w:val="00B47C35"/>
    <w:rsid w:val="00B505B2"/>
    <w:rsid w:val="00B50D56"/>
    <w:rsid w:val="00B51B0A"/>
    <w:rsid w:val="00B51D23"/>
    <w:rsid w:val="00B52344"/>
    <w:rsid w:val="00B52ABE"/>
    <w:rsid w:val="00B52ED4"/>
    <w:rsid w:val="00B53108"/>
    <w:rsid w:val="00B53228"/>
    <w:rsid w:val="00B53425"/>
    <w:rsid w:val="00B5433F"/>
    <w:rsid w:val="00B54512"/>
    <w:rsid w:val="00B550A2"/>
    <w:rsid w:val="00B559AF"/>
    <w:rsid w:val="00B55AD1"/>
    <w:rsid w:val="00B55FAB"/>
    <w:rsid w:val="00B56A47"/>
    <w:rsid w:val="00B6093F"/>
    <w:rsid w:val="00B60D87"/>
    <w:rsid w:val="00B60F25"/>
    <w:rsid w:val="00B611CE"/>
    <w:rsid w:val="00B61D26"/>
    <w:rsid w:val="00B61F42"/>
    <w:rsid w:val="00B6201A"/>
    <w:rsid w:val="00B62F88"/>
    <w:rsid w:val="00B63056"/>
    <w:rsid w:val="00B6306F"/>
    <w:rsid w:val="00B6316F"/>
    <w:rsid w:val="00B635E6"/>
    <w:rsid w:val="00B6487F"/>
    <w:rsid w:val="00B64B00"/>
    <w:rsid w:val="00B6688E"/>
    <w:rsid w:val="00B66996"/>
    <w:rsid w:val="00B70646"/>
    <w:rsid w:val="00B706AC"/>
    <w:rsid w:val="00B70844"/>
    <w:rsid w:val="00B710F0"/>
    <w:rsid w:val="00B71555"/>
    <w:rsid w:val="00B716B3"/>
    <w:rsid w:val="00B71C60"/>
    <w:rsid w:val="00B72112"/>
    <w:rsid w:val="00B721E0"/>
    <w:rsid w:val="00B72308"/>
    <w:rsid w:val="00B738FC"/>
    <w:rsid w:val="00B74AC6"/>
    <w:rsid w:val="00B74BA4"/>
    <w:rsid w:val="00B750FE"/>
    <w:rsid w:val="00B75957"/>
    <w:rsid w:val="00B76D1A"/>
    <w:rsid w:val="00B76D50"/>
    <w:rsid w:val="00B76ED9"/>
    <w:rsid w:val="00B77169"/>
    <w:rsid w:val="00B77E5D"/>
    <w:rsid w:val="00B800CA"/>
    <w:rsid w:val="00B803BB"/>
    <w:rsid w:val="00B81177"/>
    <w:rsid w:val="00B81CB4"/>
    <w:rsid w:val="00B82CEA"/>
    <w:rsid w:val="00B8302E"/>
    <w:rsid w:val="00B83075"/>
    <w:rsid w:val="00B83733"/>
    <w:rsid w:val="00B84014"/>
    <w:rsid w:val="00B846DD"/>
    <w:rsid w:val="00B853A4"/>
    <w:rsid w:val="00B85EC2"/>
    <w:rsid w:val="00B86897"/>
    <w:rsid w:val="00B878A1"/>
    <w:rsid w:val="00B9032C"/>
    <w:rsid w:val="00B915C2"/>
    <w:rsid w:val="00B919A1"/>
    <w:rsid w:val="00B91BB3"/>
    <w:rsid w:val="00B91C3A"/>
    <w:rsid w:val="00B923CF"/>
    <w:rsid w:val="00B92C44"/>
    <w:rsid w:val="00B92D8C"/>
    <w:rsid w:val="00B937E4"/>
    <w:rsid w:val="00B93D33"/>
    <w:rsid w:val="00B943A3"/>
    <w:rsid w:val="00B9443F"/>
    <w:rsid w:val="00B94829"/>
    <w:rsid w:val="00B94B4B"/>
    <w:rsid w:val="00B94EF3"/>
    <w:rsid w:val="00B95BC3"/>
    <w:rsid w:val="00B95E8B"/>
    <w:rsid w:val="00B96622"/>
    <w:rsid w:val="00B967F9"/>
    <w:rsid w:val="00B96B48"/>
    <w:rsid w:val="00B96D87"/>
    <w:rsid w:val="00B9783D"/>
    <w:rsid w:val="00B97941"/>
    <w:rsid w:val="00B97CD4"/>
    <w:rsid w:val="00BA00AD"/>
    <w:rsid w:val="00BA0809"/>
    <w:rsid w:val="00BA334E"/>
    <w:rsid w:val="00BA3480"/>
    <w:rsid w:val="00BA4AF5"/>
    <w:rsid w:val="00BA4D11"/>
    <w:rsid w:val="00BA4E8D"/>
    <w:rsid w:val="00BA65A3"/>
    <w:rsid w:val="00BA6D82"/>
    <w:rsid w:val="00BA7540"/>
    <w:rsid w:val="00BA7CBF"/>
    <w:rsid w:val="00BA7E41"/>
    <w:rsid w:val="00BB12C4"/>
    <w:rsid w:val="00BB1E17"/>
    <w:rsid w:val="00BB2455"/>
    <w:rsid w:val="00BB26B5"/>
    <w:rsid w:val="00BB3A6B"/>
    <w:rsid w:val="00BB6245"/>
    <w:rsid w:val="00BB682B"/>
    <w:rsid w:val="00BB6A2A"/>
    <w:rsid w:val="00BB70E6"/>
    <w:rsid w:val="00BB76BF"/>
    <w:rsid w:val="00BC08F8"/>
    <w:rsid w:val="00BC0C51"/>
    <w:rsid w:val="00BC0E61"/>
    <w:rsid w:val="00BC277B"/>
    <w:rsid w:val="00BC2D9F"/>
    <w:rsid w:val="00BC325E"/>
    <w:rsid w:val="00BC36FB"/>
    <w:rsid w:val="00BC42A4"/>
    <w:rsid w:val="00BC42E6"/>
    <w:rsid w:val="00BC42EC"/>
    <w:rsid w:val="00BC48B8"/>
    <w:rsid w:val="00BC4D93"/>
    <w:rsid w:val="00BC5160"/>
    <w:rsid w:val="00BC6518"/>
    <w:rsid w:val="00BC6613"/>
    <w:rsid w:val="00BC764F"/>
    <w:rsid w:val="00BC7833"/>
    <w:rsid w:val="00BC7B45"/>
    <w:rsid w:val="00BC7E5D"/>
    <w:rsid w:val="00BD01D8"/>
    <w:rsid w:val="00BD0B9A"/>
    <w:rsid w:val="00BD0F84"/>
    <w:rsid w:val="00BD1594"/>
    <w:rsid w:val="00BD18C5"/>
    <w:rsid w:val="00BD1E62"/>
    <w:rsid w:val="00BD1E79"/>
    <w:rsid w:val="00BD20E1"/>
    <w:rsid w:val="00BD30B2"/>
    <w:rsid w:val="00BD338B"/>
    <w:rsid w:val="00BD3A70"/>
    <w:rsid w:val="00BD3DC5"/>
    <w:rsid w:val="00BD49FC"/>
    <w:rsid w:val="00BD4E70"/>
    <w:rsid w:val="00BD53F2"/>
    <w:rsid w:val="00BD5B29"/>
    <w:rsid w:val="00BD6B70"/>
    <w:rsid w:val="00BD7DFD"/>
    <w:rsid w:val="00BD7EA7"/>
    <w:rsid w:val="00BE01BB"/>
    <w:rsid w:val="00BE03EE"/>
    <w:rsid w:val="00BE0870"/>
    <w:rsid w:val="00BE0ECD"/>
    <w:rsid w:val="00BE1806"/>
    <w:rsid w:val="00BE2383"/>
    <w:rsid w:val="00BE30A7"/>
    <w:rsid w:val="00BE3C0E"/>
    <w:rsid w:val="00BE4487"/>
    <w:rsid w:val="00BE4B42"/>
    <w:rsid w:val="00BE503B"/>
    <w:rsid w:val="00BE5916"/>
    <w:rsid w:val="00BE5958"/>
    <w:rsid w:val="00BE6531"/>
    <w:rsid w:val="00BF048E"/>
    <w:rsid w:val="00BF0566"/>
    <w:rsid w:val="00BF0C9D"/>
    <w:rsid w:val="00BF157F"/>
    <w:rsid w:val="00BF1627"/>
    <w:rsid w:val="00BF18B9"/>
    <w:rsid w:val="00BF25B1"/>
    <w:rsid w:val="00BF29D2"/>
    <w:rsid w:val="00BF309A"/>
    <w:rsid w:val="00BF38C5"/>
    <w:rsid w:val="00BF4334"/>
    <w:rsid w:val="00BF4484"/>
    <w:rsid w:val="00BF4AD7"/>
    <w:rsid w:val="00BF4B75"/>
    <w:rsid w:val="00BF4C64"/>
    <w:rsid w:val="00BF56D5"/>
    <w:rsid w:val="00BF571E"/>
    <w:rsid w:val="00BF591B"/>
    <w:rsid w:val="00BF6DA6"/>
    <w:rsid w:val="00BF706D"/>
    <w:rsid w:val="00BF7A04"/>
    <w:rsid w:val="00BF7EE3"/>
    <w:rsid w:val="00C00D15"/>
    <w:rsid w:val="00C00E39"/>
    <w:rsid w:val="00C00F4F"/>
    <w:rsid w:val="00C0193C"/>
    <w:rsid w:val="00C01B4A"/>
    <w:rsid w:val="00C01F15"/>
    <w:rsid w:val="00C01FCF"/>
    <w:rsid w:val="00C02BC9"/>
    <w:rsid w:val="00C02E37"/>
    <w:rsid w:val="00C04438"/>
    <w:rsid w:val="00C04D34"/>
    <w:rsid w:val="00C05A0C"/>
    <w:rsid w:val="00C05E71"/>
    <w:rsid w:val="00C060E8"/>
    <w:rsid w:val="00C06122"/>
    <w:rsid w:val="00C0612A"/>
    <w:rsid w:val="00C06810"/>
    <w:rsid w:val="00C06A44"/>
    <w:rsid w:val="00C06F03"/>
    <w:rsid w:val="00C070FF"/>
    <w:rsid w:val="00C0736F"/>
    <w:rsid w:val="00C079ED"/>
    <w:rsid w:val="00C07BE1"/>
    <w:rsid w:val="00C10116"/>
    <w:rsid w:val="00C10243"/>
    <w:rsid w:val="00C10730"/>
    <w:rsid w:val="00C10FF7"/>
    <w:rsid w:val="00C113E1"/>
    <w:rsid w:val="00C1268D"/>
    <w:rsid w:val="00C12D60"/>
    <w:rsid w:val="00C1313C"/>
    <w:rsid w:val="00C13325"/>
    <w:rsid w:val="00C1474C"/>
    <w:rsid w:val="00C14A87"/>
    <w:rsid w:val="00C1656B"/>
    <w:rsid w:val="00C17296"/>
    <w:rsid w:val="00C175A9"/>
    <w:rsid w:val="00C200D5"/>
    <w:rsid w:val="00C2016E"/>
    <w:rsid w:val="00C20C6A"/>
    <w:rsid w:val="00C2167F"/>
    <w:rsid w:val="00C22131"/>
    <w:rsid w:val="00C2387D"/>
    <w:rsid w:val="00C23C6D"/>
    <w:rsid w:val="00C23E2A"/>
    <w:rsid w:val="00C243C9"/>
    <w:rsid w:val="00C2494B"/>
    <w:rsid w:val="00C26E62"/>
    <w:rsid w:val="00C27338"/>
    <w:rsid w:val="00C27B67"/>
    <w:rsid w:val="00C27FBC"/>
    <w:rsid w:val="00C30889"/>
    <w:rsid w:val="00C30915"/>
    <w:rsid w:val="00C31268"/>
    <w:rsid w:val="00C31998"/>
    <w:rsid w:val="00C31D61"/>
    <w:rsid w:val="00C3229F"/>
    <w:rsid w:val="00C323B9"/>
    <w:rsid w:val="00C33512"/>
    <w:rsid w:val="00C34B43"/>
    <w:rsid w:val="00C34D47"/>
    <w:rsid w:val="00C35378"/>
    <w:rsid w:val="00C3586A"/>
    <w:rsid w:val="00C35B19"/>
    <w:rsid w:val="00C35C01"/>
    <w:rsid w:val="00C35FC7"/>
    <w:rsid w:val="00C40369"/>
    <w:rsid w:val="00C40556"/>
    <w:rsid w:val="00C40DBE"/>
    <w:rsid w:val="00C4194D"/>
    <w:rsid w:val="00C422D3"/>
    <w:rsid w:val="00C42EB9"/>
    <w:rsid w:val="00C43312"/>
    <w:rsid w:val="00C4365F"/>
    <w:rsid w:val="00C45255"/>
    <w:rsid w:val="00C453AF"/>
    <w:rsid w:val="00C46C63"/>
    <w:rsid w:val="00C471D9"/>
    <w:rsid w:val="00C47ED9"/>
    <w:rsid w:val="00C47F4A"/>
    <w:rsid w:val="00C517B0"/>
    <w:rsid w:val="00C51D83"/>
    <w:rsid w:val="00C52419"/>
    <w:rsid w:val="00C52621"/>
    <w:rsid w:val="00C5335A"/>
    <w:rsid w:val="00C538CC"/>
    <w:rsid w:val="00C5451D"/>
    <w:rsid w:val="00C54EFD"/>
    <w:rsid w:val="00C555C9"/>
    <w:rsid w:val="00C56142"/>
    <w:rsid w:val="00C56507"/>
    <w:rsid w:val="00C57955"/>
    <w:rsid w:val="00C6018D"/>
    <w:rsid w:val="00C6124A"/>
    <w:rsid w:val="00C61BA7"/>
    <w:rsid w:val="00C61D3B"/>
    <w:rsid w:val="00C6210C"/>
    <w:rsid w:val="00C623F1"/>
    <w:rsid w:val="00C625C4"/>
    <w:rsid w:val="00C62796"/>
    <w:rsid w:val="00C62807"/>
    <w:rsid w:val="00C641BE"/>
    <w:rsid w:val="00C644CB"/>
    <w:rsid w:val="00C646C5"/>
    <w:rsid w:val="00C64B6E"/>
    <w:rsid w:val="00C64F96"/>
    <w:rsid w:val="00C65716"/>
    <w:rsid w:val="00C66586"/>
    <w:rsid w:val="00C670B1"/>
    <w:rsid w:val="00C67A55"/>
    <w:rsid w:val="00C67B85"/>
    <w:rsid w:val="00C67D1C"/>
    <w:rsid w:val="00C67EF6"/>
    <w:rsid w:val="00C67F26"/>
    <w:rsid w:val="00C72423"/>
    <w:rsid w:val="00C72F52"/>
    <w:rsid w:val="00C73301"/>
    <w:rsid w:val="00C733C7"/>
    <w:rsid w:val="00C73828"/>
    <w:rsid w:val="00C74432"/>
    <w:rsid w:val="00C74482"/>
    <w:rsid w:val="00C749C1"/>
    <w:rsid w:val="00C74F08"/>
    <w:rsid w:val="00C755DC"/>
    <w:rsid w:val="00C75601"/>
    <w:rsid w:val="00C7684B"/>
    <w:rsid w:val="00C8034E"/>
    <w:rsid w:val="00C804CD"/>
    <w:rsid w:val="00C806D3"/>
    <w:rsid w:val="00C80AC9"/>
    <w:rsid w:val="00C81468"/>
    <w:rsid w:val="00C8184C"/>
    <w:rsid w:val="00C81974"/>
    <w:rsid w:val="00C81E86"/>
    <w:rsid w:val="00C81FE7"/>
    <w:rsid w:val="00C83ACF"/>
    <w:rsid w:val="00C83EE4"/>
    <w:rsid w:val="00C84656"/>
    <w:rsid w:val="00C85206"/>
    <w:rsid w:val="00C85910"/>
    <w:rsid w:val="00C85FE0"/>
    <w:rsid w:val="00C86876"/>
    <w:rsid w:val="00C91538"/>
    <w:rsid w:val="00C91C9A"/>
    <w:rsid w:val="00C9338A"/>
    <w:rsid w:val="00C93ECC"/>
    <w:rsid w:val="00C94214"/>
    <w:rsid w:val="00C94369"/>
    <w:rsid w:val="00C9476F"/>
    <w:rsid w:val="00C94C07"/>
    <w:rsid w:val="00C94DB3"/>
    <w:rsid w:val="00C956BD"/>
    <w:rsid w:val="00C958EC"/>
    <w:rsid w:val="00C96404"/>
    <w:rsid w:val="00C9666C"/>
    <w:rsid w:val="00C96959"/>
    <w:rsid w:val="00C97210"/>
    <w:rsid w:val="00C97BA5"/>
    <w:rsid w:val="00C97D1B"/>
    <w:rsid w:val="00CA0423"/>
    <w:rsid w:val="00CA0EA0"/>
    <w:rsid w:val="00CA0F1E"/>
    <w:rsid w:val="00CA0F4F"/>
    <w:rsid w:val="00CA14D3"/>
    <w:rsid w:val="00CA181A"/>
    <w:rsid w:val="00CA1A69"/>
    <w:rsid w:val="00CA21F3"/>
    <w:rsid w:val="00CA22F1"/>
    <w:rsid w:val="00CA27A3"/>
    <w:rsid w:val="00CA2881"/>
    <w:rsid w:val="00CA2C9A"/>
    <w:rsid w:val="00CA2F73"/>
    <w:rsid w:val="00CA3971"/>
    <w:rsid w:val="00CA416E"/>
    <w:rsid w:val="00CA45E7"/>
    <w:rsid w:val="00CA4760"/>
    <w:rsid w:val="00CA513C"/>
    <w:rsid w:val="00CA7208"/>
    <w:rsid w:val="00CA7721"/>
    <w:rsid w:val="00CA78F6"/>
    <w:rsid w:val="00CB0E24"/>
    <w:rsid w:val="00CB1189"/>
    <w:rsid w:val="00CB1309"/>
    <w:rsid w:val="00CB2441"/>
    <w:rsid w:val="00CB3989"/>
    <w:rsid w:val="00CB3C74"/>
    <w:rsid w:val="00CB449C"/>
    <w:rsid w:val="00CB4D69"/>
    <w:rsid w:val="00CB4F90"/>
    <w:rsid w:val="00CB5471"/>
    <w:rsid w:val="00CB580B"/>
    <w:rsid w:val="00CB5972"/>
    <w:rsid w:val="00CB5E59"/>
    <w:rsid w:val="00CB647E"/>
    <w:rsid w:val="00CB6A31"/>
    <w:rsid w:val="00CB71F5"/>
    <w:rsid w:val="00CB7500"/>
    <w:rsid w:val="00CB7874"/>
    <w:rsid w:val="00CB7D81"/>
    <w:rsid w:val="00CB7F55"/>
    <w:rsid w:val="00CC0255"/>
    <w:rsid w:val="00CC0DE3"/>
    <w:rsid w:val="00CC1298"/>
    <w:rsid w:val="00CC14B8"/>
    <w:rsid w:val="00CC1649"/>
    <w:rsid w:val="00CC1903"/>
    <w:rsid w:val="00CC1B5E"/>
    <w:rsid w:val="00CC1B7E"/>
    <w:rsid w:val="00CC250B"/>
    <w:rsid w:val="00CC2702"/>
    <w:rsid w:val="00CC2BAB"/>
    <w:rsid w:val="00CC2C5A"/>
    <w:rsid w:val="00CC36C5"/>
    <w:rsid w:val="00CC3C2B"/>
    <w:rsid w:val="00CC3E60"/>
    <w:rsid w:val="00CC4020"/>
    <w:rsid w:val="00CC47E2"/>
    <w:rsid w:val="00CC48FD"/>
    <w:rsid w:val="00CC5471"/>
    <w:rsid w:val="00CC6DBF"/>
    <w:rsid w:val="00CC7777"/>
    <w:rsid w:val="00CD0484"/>
    <w:rsid w:val="00CD07D2"/>
    <w:rsid w:val="00CD1A53"/>
    <w:rsid w:val="00CD222A"/>
    <w:rsid w:val="00CD223A"/>
    <w:rsid w:val="00CD2A9A"/>
    <w:rsid w:val="00CD2F00"/>
    <w:rsid w:val="00CD34FC"/>
    <w:rsid w:val="00CD4772"/>
    <w:rsid w:val="00CD53F1"/>
    <w:rsid w:val="00CD552B"/>
    <w:rsid w:val="00CD640F"/>
    <w:rsid w:val="00CD67EB"/>
    <w:rsid w:val="00CD741A"/>
    <w:rsid w:val="00CE37D6"/>
    <w:rsid w:val="00CE522F"/>
    <w:rsid w:val="00CE5850"/>
    <w:rsid w:val="00CE58D3"/>
    <w:rsid w:val="00CE5DE8"/>
    <w:rsid w:val="00CE7782"/>
    <w:rsid w:val="00CF1C0D"/>
    <w:rsid w:val="00CF1D38"/>
    <w:rsid w:val="00CF24B5"/>
    <w:rsid w:val="00CF3209"/>
    <w:rsid w:val="00CF46AB"/>
    <w:rsid w:val="00CF48B8"/>
    <w:rsid w:val="00CF491D"/>
    <w:rsid w:val="00CF537A"/>
    <w:rsid w:val="00CF5590"/>
    <w:rsid w:val="00CF5701"/>
    <w:rsid w:val="00CF5840"/>
    <w:rsid w:val="00CF61D6"/>
    <w:rsid w:val="00CF65EB"/>
    <w:rsid w:val="00CF672B"/>
    <w:rsid w:val="00CF7F24"/>
    <w:rsid w:val="00D01688"/>
    <w:rsid w:val="00D01921"/>
    <w:rsid w:val="00D01A6E"/>
    <w:rsid w:val="00D01EA0"/>
    <w:rsid w:val="00D02235"/>
    <w:rsid w:val="00D0409C"/>
    <w:rsid w:val="00D04BE6"/>
    <w:rsid w:val="00D056F8"/>
    <w:rsid w:val="00D057BE"/>
    <w:rsid w:val="00D05A6F"/>
    <w:rsid w:val="00D05C6E"/>
    <w:rsid w:val="00D064AC"/>
    <w:rsid w:val="00D06E40"/>
    <w:rsid w:val="00D0728B"/>
    <w:rsid w:val="00D0781A"/>
    <w:rsid w:val="00D079D4"/>
    <w:rsid w:val="00D1064F"/>
    <w:rsid w:val="00D10C6B"/>
    <w:rsid w:val="00D11963"/>
    <w:rsid w:val="00D12F3D"/>
    <w:rsid w:val="00D135ED"/>
    <w:rsid w:val="00D13924"/>
    <w:rsid w:val="00D13DF3"/>
    <w:rsid w:val="00D1425C"/>
    <w:rsid w:val="00D149D5"/>
    <w:rsid w:val="00D14CA0"/>
    <w:rsid w:val="00D14E42"/>
    <w:rsid w:val="00D1526D"/>
    <w:rsid w:val="00D1665F"/>
    <w:rsid w:val="00D166D4"/>
    <w:rsid w:val="00D16F54"/>
    <w:rsid w:val="00D17385"/>
    <w:rsid w:val="00D1739D"/>
    <w:rsid w:val="00D174C1"/>
    <w:rsid w:val="00D17B8F"/>
    <w:rsid w:val="00D202FD"/>
    <w:rsid w:val="00D2080A"/>
    <w:rsid w:val="00D20BEA"/>
    <w:rsid w:val="00D2136A"/>
    <w:rsid w:val="00D216E1"/>
    <w:rsid w:val="00D21B4D"/>
    <w:rsid w:val="00D22089"/>
    <w:rsid w:val="00D228BA"/>
    <w:rsid w:val="00D23526"/>
    <w:rsid w:val="00D236B6"/>
    <w:rsid w:val="00D23B84"/>
    <w:rsid w:val="00D23C62"/>
    <w:rsid w:val="00D23EF7"/>
    <w:rsid w:val="00D24407"/>
    <w:rsid w:val="00D2517E"/>
    <w:rsid w:val="00D25C64"/>
    <w:rsid w:val="00D25F12"/>
    <w:rsid w:val="00D26282"/>
    <w:rsid w:val="00D262FF"/>
    <w:rsid w:val="00D266BA"/>
    <w:rsid w:val="00D26FDA"/>
    <w:rsid w:val="00D278EC"/>
    <w:rsid w:val="00D27FF0"/>
    <w:rsid w:val="00D307F9"/>
    <w:rsid w:val="00D30E08"/>
    <w:rsid w:val="00D311E3"/>
    <w:rsid w:val="00D31379"/>
    <w:rsid w:val="00D314DA"/>
    <w:rsid w:val="00D3274E"/>
    <w:rsid w:val="00D33348"/>
    <w:rsid w:val="00D34472"/>
    <w:rsid w:val="00D34797"/>
    <w:rsid w:val="00D349D1"/>
    <w:rsid w:val="00D35177"/>
    <w:rsid w:val="00D354D8"/>
    <w:rsid w:val="00D35E3D"/>
    <w:rsid w:val="00D3646A"/>
    <w:rsid w:val="00D364D2"/>
    <w:rsid w:val="00D36655"/>
    <w:rsid w:val="00D36900"/>
    <w:rsid w:val="00D36AE0"/>
    <w:rsid w:val="00D36D32"/>
    <w:rsid w:val="00D37D4E"/>
    <w:rsid w:val="00D4054E"/>
    <w:rsid w:val="00D41BAA"/>
    <w:rsid w:val="00D41E93"/>
    <w:rsid w:val="00D427AC"/>
    <w:rsid w:val="00D42DBF"/>
    <w:rsid w:val="00D431A9"/>
    <w:rsid w:val="00D43D87"/>
    <w:rsid w:val="00D45D70"/>
    <w:rsid w:val="00D46365"/>
    <w:rsid w:val="00D467C0"/>
    <w:rsid w:val="00D46A59"/>
    <w:rsid w:val="00D47047"/>
    <w:rsid w:val="00D470EA"/>
    <w:rsid w:val="00D50410"/>
    <w:rsid w:val="00D5099D"/>
    <w:rsid w:val="00D50D95"/>
    <w:rsid w:val="00D518D1"/>
    <w:rsid w:val="00D522E2"/>
    <w:rsid w:val="00D523DB"/>
    <w:rsid w:val="00D52426"/>
    <w:rsid w:val="00D5254D"/>
    <w:rsid w:val="00D5286F"/>
    <w:rsid w:val="00D52C95"/>
    <w:rsid w:val="00D5342B"/>
    <w:rsid w:val="00D54013"/>
    <w:rsid w:val="00D542C2"/>
    <w:rsid w:val="00D5654A"/>
    <w:rsid w:val="00D56A44"/>
    <w:rsid w:val="00D57DE4"/>
    <w:rsid w:val="00D57FC5"/>
    <w:rsid w:val="00D612D1"/>
    <w:rsid w:val="00D615F3"/>
    <w:rsid w:val="00D6183A"/>
    <w:rsid w:val="00D61DF3"/>
    <w:rsid w:val="00D62EB7"/>
    <w:rsid w:val="00D63373"/>
    <w:rsid w:val="00D635BE"/>
    <w:rsid w:val="00D635D6"/>
    <w:rsid w:val="00D63A74"/>
    <w:rsid w:val="00D6417D"/>
    <w:rsid w:val="00D6436E"/>
    <w:rsid w:val="00D65793"/>
    <w:rsid w:val="00D65BD4"/>
    <w:rsid w:val="00D6693F"/>
    <w:rsid w:val="00D6737D"/>
    <w:rsid w:val="00D6741E"/>
    <w:rsid w:val="00D678C0"/>
    <w:rsid w:val="00D679E8"/>
    <w:rsid w:val="00D67A99"/>
    <w:rsid w:val="00D67E47"/>
    <w:rsid w:val="00D70106"/>
    <w:rsid w:val="00D70157"/>
    <w:rsid w:val="00D714A5"/>
    <w:rsid w:val="00D71642"/>
    <w:rsid w:val="00D7196D"/>
    <w:rsid w:val="00D71D02"/>
    <w:rsid w:val="00D72300"/>
    <w:rsid w:val="00D727D1"/>
    <w:rsid w:val="00D73FB2"/>
    <w:rsid w:val="00D74096"/>
    <w:rsid w:val="00D742E4"/>
    <w:rsid w:val="00D7478B"/>
    <w:rsid w:val="00D75087"/>
    <w:rsid w:val="00D75E29"/>
    <w:rsid w:val="00D75ED7"/>
    <w:rsid w:val="00D760E0"/>
    <w:rsid w:val="00D76205"/>
    <w:rsid w:val="00D7693B"/>
    <w:rsid w:val="00D76B53"/>
    <w:rsid w:val="00D77203"/>
    <w:rsid w:val="00D7754B"/>
    <w:rsid w:val="00D778BB"/>
    <w:rsid w:val="00D77958"/>
    <w:rsid w:val="00D779F7"/>
    <w:rsid w:val="00D77E4D"/>
    <w:rsid w:val="00D802B5"/>
    <w:rsid w:val="00D80593"/>
    <w:rsid w:val="00D8085C"/>
    <w:rsid w:val="00D8093F"/>
    <w:rsid w:val="00D80A9E"/>
    <w:rsid w:val="00D8135A"/>
    <w:rsid w:val="00D81383"/>
    <w:rsid w:val="00D81AB9"/>
    <w:rsid w:val="00D8327E"/>
    <w:rsid w:val="00D83AE1"/>
    <w:rsid w:val="00D83B8B"/>
    <w:rsid w:val="00D8462C"/>
    <w:rsid w:val="00D853FF"/>
    <w:rsid w:val="00D859BC"/>
    <w:rsid w:val="00D85A6F"/>
    <w:rsid w:val="00D85BE2"/>
    <w:rsid w:val="00D868EC"/>
    <w:rsid w:val="00D87B84"/>
    <w:rsid w:val="00D906ED"/>
    <w:rsid w:val="00D913F3"/>
    <w:rsid w:val="00D91DBD"/>
    <w:rsid w:val="00D926F1"/>
    <w:rsid w:val="00D928CA"/>
    <w:rsid w:val="00D93945"/>
    <w:rsid w:val="00D9452A"/>
    <w:rsid w:val="00D9466F"/>
    <w:rsid w:val="00D948C3"/>
    <w:rsid w:val="00D952A3"/>
    <w:rsid w:val="00D95FEC"/>
    <w:rsid w:val="00D9669D"/>
    <w:rsid w:val="00D96CC3"/>
    <w:rsid w:val="00D978FE"/>
    <w:rsid w:val="00D97BB6"/>
    <w:rsid w:val="00DA0494"/>
    <w:rsid w:val="00DA0866"/>
    <w:rsid w:val="00DA0D12"/>
    <w:rsid w:val="00DA1078"/>
    <w:rsid w:val="00DA1712"/>
    <w:rsid w:val="00DA199B"/>
    <w:rsid w:val="00DA1E9E"/>
    <w:rsid w:val="00DA1F4F"/>
    <w:rsid w:val="00DA3AC7"/>
    <w:rsid w:val="00DA406F"/>
    <w:rsid w:val="00DA4CC9"/>
    <w:rsid w:val="00DA4F69"/>
    <w:rsid w:val="00DA566F"/>
    <w:rsid w:val="00DA5A6A"/>
    <w:rsid w:val="00DA5D9B"/>
    <w:rsid w:val="00DA5D9E"/>
    <w:rsid w:val="00DA62C8"/>
    <w:rsid w:val="00DA740C"/>
    <w:rsid w:val="00DA778F"/>
    <w:rsid w:val="00DA7EF1"/>
    <w:rsid w:val="00DB0222"/>
    <w:rsid w:val="00DB0838"/>
    <w:rsid w:val="00DB17F1"/>
    <w:rsid w:val="00DB17FD"/>
    <w:rsid w:val="00DB19D9"/>
    <w:rsid w:val="00DB20B9"/>
    <w:rsid w:val="00DB2735"/>
    <w:rsid w:val="00DB27F5"/>
    <w:rsid w:val="00DB376D"/>
    <w:rsid w:val="00DB5108"/>
    <w:rsid w:val="00DB5999"/>
    <w:rsid w:val="00DB62B8"/>
    <w:rsid w:val="00DB63D9"/>
    <w:rsid w:val="00DB663C"/>
    <w:rsid w:val="00DB690E"/>
    <w:rsid w:val="00DB700A"/>
    <w:rsid w:val="00DC0354"/>
    <w:rsid w:val="00DC0527"/>
    <w:rsid w:val="00DC17CD"/>
    <w:rsid w:val="00DC18AE"/>
    <w:rsid w:val="00DC320C"/>
    <w:rsid w:val="00DC3DBF"/>
    <w:rsid w:val="00DC3EDA"/>
    <w:rsid w:val="00DC4142"/>
    <w:rsid w:val="00DC4B77"/>
    <w:rsid w:val="00DC4CF1"/>
    <w:rsid w:val="00DC4DD8"/>
    <w:rsid w:val="00DC50EF"/>
    <w:rsid w:val="00DC559A"/>
    <w:rsid w:val="00DC69D7"/>
    <w:rsid w:val="00DC78BC"/>
    <w:rsid w:val="00DD02F8"/>
    <w:rsid w:val="00DD0376"/>
    <w:rsid w:val="00DD07DC"/>
    <w:rsid w:val="00DD16B9"/>
    <w:rsid w:val="00DD1D6B"/>
    <w:rsid w:val="00DD231D"/>
    <w:rsid w:val="00DD23C5"/>
    <w:rsid w:val="00DD23FE"/>
    <w:rsid w:val="00DD2D77"/>
    <w:rsid w:val="00DD3ABF"/>
    <w:rsid w:val="00DD433E"/>
    <w:rsid w:val="00DD4DDA"/>
    <w:rsid w:val="00DD5769"/>
    <w:rsid w:val="00DD57C8"/>
    <w:rsid w:val="00DD6531"/>
    <w:rsid w:val="00DD6E0E"/>
    <w:rsid w:val="00DD6EA1"/>
    <w:rsid w:val="00DD70A0"/>
    <w:rsid w:val="00DD72B0"/>
    <w:rsid w:val="00DD7E2A"/>
    <w:rsid w:val="00DE0EF5"/>
    <w:rsid w:val="00DE141C"/>
    <w:rsid w:val="00DE25C6"/>
    <w:rsid w:val="00DE2862"/>
    <w:rsid w:val="00DE2C50"/>
    <w:rsid w:val="00DE36F6"/>
    <w:rsid w:val="00DE384F"/>
    <w:rsid w:val="00DE3F5D"/>
    <w:rsid w:val="00DE42FE"/>
    <w:rsid w:val="00DE456D"/>
    <w:rsid w:val="00DE585A"/>
    <w:rsid w:val="00DE5CE1"/>
    <w:rsid w:val="00DE708F"/>
    <w:rsid w:val="00DE7B93"/>
    <w:rsid w:val="00DE7F6A"/>
    <w:rsid w:val="00DF082C"/>
    <w:rsid w:val="00DF0A60"/>
    <w:rsid w:val="00DF0B4C"/>
    <w:rsid w:val="00DF0B89"/>
    <w:rsid w:val="00DF0E45"/>
    <w:rsid w:val="00DF1666"/>
    <w:rsid w:val="00DF2038"/>
    <w:rsid w:val="00DF22CA"/>
    <w:rsid w:val="00DF2B3C"/>
    <w:rsid w:val="00DF3718"/>
    <w:rsid w:val="00DF3836"/>
    <w:rsid w:val="00DF3A40"/>
    <w:rsid w:val="00DF3EA8"/>
    <w:rsid w:val="00DF4D24"/>
    <w:rsid w:val="00DF5093"/>
    <w:rsid w:val="00DF58A1"/>
    <w:rsid w:val="00DF5D70"/>
    <w:rsid w:val="00DF5D7D"/>
    <w:rsid w:val="00DF5F46"/>
    <w:rsid w:val="00DF6B79"/>
    <w:rsid w:val="00DF6C3A"/>
    <w:rsid w:val="00DF796A"/>
    <w:rsid w:val="00DF7DBA"/>
    <w:rsid w:val="00E000DA"/>
    <w:rsid w:val="00E00598"/>
    <w:rsid w:val="00E008CF"/>
    <w:rsid w:val="00E00C64"/>
    <w:rsid w:val="00E00F4C"/>
    <w:rsid w:val="00E01401"/>
    <w:rsid w:val="00E01BCC"/>
    <w:rsid w:val="00E02235"/>
    <w:rsid w:val="00E02BC4"/>
    <w:rsid w:val="00E02BCE"/>
    <w:rsid w:val="00E03036"/>
    <w:rsid w:val="00E04B47"/>
    <w:rsid w:val="00E05121"/>
    <w:rsid w:val="00E07FC1"/>
    <w:rsid w:val="00E10174"/>
    <w:rsid w:val="00E112D6"/>
    <w:rsid w:val="00E113BB"/>
    <w:rsid w:val="00E119A1"/>
    <w:rsid w:val="00E119E5"/>
    <w:rsid w:val="00E121F0"/>
    <w:rsid w:val="00E12232"/>
    <w:rsid w:val="00E12C05"/>
    <w:rsid w:val="00E130DD"/>
    <w:rsid w:val="00E1315E"/>
    <w:rsid w:val="00E132F2"/>
    <w:rsid w:val="00E15D8B"/>
    <w:rsid w:val="00E15FFE"/>
    <w:rsid w:val="00E164E7"/>
    <w:rsid w:val="00E16855"/>
    <w:rsid w:val="00E174B0"/>
    <w:rsid w:val="00E17A1B"/>
    <w:rsid w:val="00E2009C"/>
    <w:rsid w:val="00E206EE"/>
    <w:rsid w:val="00E21088"/>
    <w:rsid w:val="00E215A7"/>
    <w:rsid w:val="00E21CB6"/>
    <w:rsid w:val="00E220B2"/>
    <w:rsid w:val="00E2265C"/>
    <w:rsid w:val="00E22AAC"/>
    <w:rsid w:val="00E22D53"/>
    <w:rsid w:val="00E22F2E"/>
    <w:rsid w:val="00E230E3"/>
    <w:rsid w:val="00E2334C"/>
    <w:rsid w:val="00E23D8E"/>
    <w:rsid w:val="00E240F6"/>
    <w:rsid w:val="00E2423D"/>
    <w:rsid w:val="00E248D1"/>
    <w:rsid w:val="00E24B1D"/>
    <w:rsid w:val="00E24B7E"/>
    <w:rsid w:val="00E25B3E"/>
    <w:rsid w:val="00E25B6B"/>
    <w:rsid w:val="00E26062"/>
    <w:rsid w:val="00E269CF"/>
    <w:rsid w:val="00E30461"/>
    <w:rsid w:val="00E30741"/>
    <w:rsid w:val="00E3100B"/>
    <w:rsid w:val="00E31FF6"/>
    <w:rsid w:val="00E32835"/>
    <w:rsid w:val="00E3292E"/>
    <w:rsid w:val="00E32E13"/>
    <w:rsid w:val="00E32EC1"/>
    <w:rsid w:val="00E32F2D"/>
    <w:rsid w:val="00E3313F"/>
    <w:rsid w:val="00E343B2"/>
    <w:rsid w:val="00E356EC"/>
    <w:rsid w:val="00E357BC"/>
    <w:rsid w:val="00E36BFD"/>
    <w:rsid w:val="00E36C1E"/>
    <w:rsid w:val="00E36D78"/>
    <w:rsid w:val="00E37155"/>
    <w:rsid w:val="00E37712"/>
    <w:rsid w:val="00E40532"/>
    <w:rsid w:val="00E4062F"/>
    <w:rsid w:val="00E407EB"/>
    <w:rsid w:val="00E40E91"/>
    <w:rsid w:val="00E41473"/>
    <w:rsid w:val="00E41968"/>
    <w:rsid w:val="00E42F91"/>
    <w:rsid w:val="00E44628"/>
    <w:rsid w:val="00E4479E"/>
    <w:rsid w:val="00E44CD2"/>
    <w:rsid w:val="00E4545E"/>
    <w:rsid w:val="00E45659"/>
    <w:rsid w:val="00E45ADE"/>
    <w:rsid w:val="00E469B8"/>
    <w:rsid w:val="00E46BC5"/>
    <w:rsid w:val="00E47123"/>
    <w:rsid w:val="00E4712D"/>
    <w:rsid w:val="00E472CB"/>
    <w:rsid w:val="00E47B18"/>
    <w:rsid w:val="00E50275"/>
    <w:rsid w:val="00E507AD"/>
    <w:rsid w:val="00E514BB"/>
    <w:rsid w:val="00E51544"/>
    <w:rsid w:val="00E516A8"/>
    <w:rsid w:val="00E51CBA"/>
    <w:rsid w:val="00E5213D"/>
    <w:rsid w:val="00E52C17"/>
    <w:rsid w:val="00E5361F"/>
    <w:rsid w:val="00E53C40"/>
    <w:rsid w:val="00E53EC9"/>
    <w:rsid w:val="00E54502"/>
    <w:rsid w:val="00E545ED"/>
    <w:rsid w:val="00E548F9"/>
    <w:rsid w:val="00E54A43"/>
    <w:rsid w:val="00E54A85"/>
    <w:rsid w:val="00E5565E"/>
    <w:rsid w:val="00E5670C"/>
    <w:rsid w:val="00E56A6B"/>
    <w:rsid w:val="00E57DC1"/>
    <w:rsid w:val="00E602FC"/>
    <w:rsid w:val="00E616B4"/>
    <w:rsid w:val="00E61B5D"/>
    <w:rsid w:val="00E62316"/>
    <w:rsid w:val="00E630A4"/>
    <w:rsid w:val="00E63259"/>
    <w:rsid w:val="00E6349C"/>
    <w:rsid w:val="00E641A6"/>
    <w:rsid w:val="00E645A8"/>
    <w:rsid w:val="00E64B39"/>
    <w:rsid w:val="00E6523E"/>
    <w:rsid w:val="00E664B1"/>
    <w:rsid w:val="00E6675E"/>
    <w:rsid w:val="00E66A0B"/>
    <w:rsid w:val="00E67995"/>
    <w:rsid w:val="00E67BDF"/>
    <w:rsid w:val="00E70418"/>
    <w:rsid w:val="00E7051D"/>
    <w:rsid w:val="00E7099A"/>
    <w:rsid w:val="00E70A11"/>
    <w:rsid w:val="00E717A6"/>
    <w:rsid w:val="00E71E03"/>
    <w:rsid w:val="00E72AD3"/>
    <w:rsid w:val="00E72E62"/>
    <w:rsid w:val="00E73731"/>
    <w:rsid w:val="00E73AF8"/>
    <w:rsid w:val="00E74161"/>
    <w:rsid w:val="00E74B94"/>
    <w:rsid w:val="00E74C4D"/>
    <w:rsid w:val="00E74CD3"/>
    <w:rsid w:val="00E76140"/>
    <w:rsid w:val="00E76518"/>
    <w:rsid w:val="00E773E1"/>
    <w:rsid w:val="00E77890"/>
    <w:rsid w:val="00E802FD"/>
    <w:rsid w:val="00E807E7"/>
    <w:rsid w:val="00E80A72"/>
    <w:rsid w:val="00E80DDD"/>
    <w:rsid w:val="00E80E25"/>
    <w:rsid w:val="00E80FCC"/>
    <w:rsid w:val="00E813B7"/>
    <w:rsid w:val="00E819ED"/>
    <w:rsid w:val="00E81EAA"/>
    <w:rsid w:val="00E81ECE"/>
    <w:rsid w:val="00E81F46"/>
    <w:rsid w:val="00E82395"/>
    <w:rsid w:val="00E8243A"/>
    <w:rsid w:val="00E831EA"/>
    <w:rsid w:val="00E837E1"/>
    <w:rsid w:val="00E84FAE"/>
    <w:rsid w:val="00E855D8"/>
    <w:rsid w:val="00E90325"/>
    <w:rsid w:val="00E90A73"/>
    <w:rsid w:val="00E90CFA"/>
    <w:rsid w:val="00E90D98"/>
    <w:rsid w:val="00E915AD"/>
    <w:rsid w:val="00E91978"/>
    <w:rsid w:val="00E91B13"/>
    <w:rsid w:val="00E926CD"/>
    <w:rsid w:val="00E93D89"/>
    <w:rsid w:val="00E94659"/>
    <w:rsid w:val="00E947E5"/>
    <w:rsid w:val="00E9494E"/>
    <w:rsid w:val="00E95453"/>
    <w:rsid w:val="00E95683"/>
    <w:rsid w:val="00E956E5"/>
    <w:rsid w:val="00E95957"/>
    <w:rsid w:val="00E96962"/>
    <w:rsid w:val="00E970DF"/>
    <w:rsid w:val="00E972D2"/>
    <w:rsid w:val="00E979A5"/>
    <w:rsid w:val="00EA034E"/>
    <w:rsid w:val="00EA05AD"/>
    <w:rsid w:val="00EA0A0E"/>
    <w:rsid w:val="00EA0F7D"/>
    <w:rsid w:val="00EA0FA4"/>
    <w:rsid w:val="00EA13CE"/>
    <w:rsid w:val="00EA1CB1"/>
    <w:rsid w:val="00EA30D8"/>
    <w:rsid w:val="00EA546B"/>
    <w:rsid w:val="00EA5559"/>
    <w:rsid w:val="00EA5FB6"/>
    <w:rsid w:val="00EA77F8"/>
    <w:rsid w:val="00EB0763"/>
    <w:rsid w:val="00EB282F"/>
    <w:rsid w:val="00EB2B58"/>
    <w:rsid w:val="00EB3B04"/>
    <w:rsid w:val="00EB3C28"/>
    <w:rsid w:val="00EB3FBA"/>
    <w:rsid w:val="00EB43F3"/>
    <w:rsid w:val="00EB4903"/>
    <w:rsid w:val="00EB4B16"/>
    <w:rsid w:val="00EB58DC"/>
    <w:rsid w:val="00EB598A"/>
    <w:rsid w:val="00EB5B02"/>
    <w:rsid w:val="00EB5E41"/>
    <w:rsid w:val="00EB7C6F"/>
    <w:rsid w:val="00EC0529"/>
    <w:rsid w:val="00EC0557"/>
    <w:rsid w:val="00EC080D"/>
    <w:rsid w:val="00EC0918"/>
    <w:rsid w:val="00EC0E4F"/>
    <w:rsid w:val="00EC15F5"/>
    <w:rsid w:val="00EC1946"/>
    <w:rsid w:val="00EC3366"/>
    <w:rsid w:val="00EC4509"/>
    <w:rsid w:val="00EC4F0C"/>
    <w:rsid w:val="00EC512A"/>
    <w:rsid w:val="00EC59A5"/>
    <w:rsid w:val="00EC64A4"/>
    <w:rsid w:val="00EC64D3"/>
    <w:rsid w:val="00EC6532"/>
    <w:rsid w:val="00EC688C"/>
    <w:rsid w:val="00EC6C4D"/>
    <w:rsid w:val="00EC6D9C"/>
    <w:rsid w:val="00EC7416"/>
    <w:rsid w:val="00EC77F0"/>
    <w:rsid w:val="00ED00C4"/>
    <w:rsid w:val="00ED185A"/>
    <w:rsid w:val="00ED1B7F"/>
    <w:rsid w:val="00ED2640"/>
    <w:rsid w:val="00ED29CA"/>
    <w:rsid w:val="00ED2AF7"/>
    <w:rsid w:val="00ED32E0"/>
    <w:rsid w:val="00ED3DC8"/>
    <w:rsid w:val="00ED3E6C"/>
    <w:rsid w:val="00ED40CE"/>
    <w:rsid w:val="00ED5050"/>
    <w:rsid w:val="00ED510F"/>
    <w:rsid w:val="00ED5315"/>
    <w:rsid w:val="00ED55D8"/>
    <w:rsid w:val="00ED5E0E"/>
    <w:rsid w:val="00ED6F21"/>
    <w:rsid w:val="00ED75DE"/>
    <w:rsid w:val="00ED7807"/>
    <w:rsid w:val="00ED7811"/>
    <w:rsid w:val="00ED7AD9"/>
    <w:rsid w:val="00ED7B18"/>
    <w:rsid w:val="00ED7CEB"/>
    <w:rsid w:val="00EE0555"/>
    <w:rsid w:val="00EE0684"/>
    <w:rsid w:val="00EE0983"/>
    <w:rsid w:val="00EE1AAE"/>
    <w:rsid w:val="00EE1AD6"/>
    <w:rsid w:val="00EE2271"/>
    <w:rsid w:val="00EE2712"/>
    <w:rsid w:val="00EE2A79"/>
    <w:rsid w:val="00EE4321"/>
    <w:rsid w:val="00EE4A1C"/>
    <w:rsid w:val="00EE4C57"/>
    <w:rsid w:val="00EE5860"/>
    <w:rsid w:val="00EE5C63"/>
    <w:rsid w:val="00EE5DD7"/>
    <w:rsid w:val="00EE6307"/>
    <w:rsid w:val="00EE7214"/>
    <w:rsid w:val="00EE7619"/>
    <w:rsid w:val="00EF1C33"/>
    <w:rsid w:val="00EF1C92"/>
    <w:rsid w:val="00EF366C"/>
    <w:rsid w:val="00EF4C69"/>
    <w:rsid w:val="00EF5B30"/>
    <w:rsid w:val="00EF5C96"/>
    <w:rsid w:val="00EF663D"/>
    <w:rsid w:val="00EF6DB6"/>
    <w:rsid w:val="00F00B35"/>
    <w:rsid w:val="00F00D0F"/>
    <w:rsid w:val="00F011F1"/>
    <w:rsid w:val="00F019A8"/>
    <w:rsid w:val="00F02F18"/>
    <w:rsid w:val="00F02FFB"/>
    <w:rsid w:val="00F04F43"/>
    <w:rsid w:val="00F05354"/>
    <w:rsid w:val="00F0795A"/>
    <w:rsid w:val="00F07B43"/>
    <w:rsid w:val="00F07C13"/>
    <w:rsid w:val="00F07D24"/>
    <w:rsid w:val="00F1024E"/>
    <w:rsid w:val="00F11452"/>
    <w:rsid w:val="00F11B7B"/>
    <w:rsid w:val="00F11ECA"/>
    <w:rsid w:val="00F12AA8"/>
    <w:rsid w:val="00F13388"/>
    <w:rsid w:val="00F13E9B"/>
    <w:rsid w:val="00F14C1F"/>
    <w:rsid w:val="00F14FE3"/>
    <w:rsid w:val="00F15179"/>
    <w:rsid w:val="00F16509"/>
    <w:rsid w:val="00F16BC0"/>
    <w:rsid w:val="00F17974"/>
    <w:rsid w:val="00F201EA"/>
    <w:rsid w:val="00F21E5B"/>
    <w:rsid w:val="00F229EB"/>
    <w:rsid w:val="00F22CDA"/>
    <w:rsid w:val="00F22EA2"/>
    <w:rsid w:val="00F23391"/>
    <w:rsid w:val="00F23A94"/>
    <w:rsid w:val="00F25088"/>
    <w:rsid w:val="00F263FF"/>
    <w:rsid w:val="00F2653F"/>
    <w:rsid w:val="00F26793"/>
    <w:rsid w:val="00F26853"/>
    <w:rsid w:val="00F27A59"/>
    <w:rsid w:val="00F301A7"/>
    <w:rsid w:val="00F301BE"/>
    <w:rsid w:val="00F305CE"/>
    <w:rsid w:val="00F306A0"/>
    <w:rsid w:val="00F307E7"/>
    <w:rsid w:val="00F31340"/>
    <w:rsid w:val="00F328D9"/>
    <w:rsid w:val="00F3336A"/>
    <w:rsid w:val="00F33AA0"/>
    <w:rsid w:val="00F33DCD"/>
    <w:rsid w:val="00F34CCF"/>
    <w:rsid w:val="00F34FDB"/>
    <w:rsid w:val="00F351FB"/>
    <w:rsid w:val="00F35D7A"/>
    <w:rsid w:val="00F36494"/>
    <w:rsid w:val="00F364FF"/>
    <w:rsid w:val="00F3684A"/>
    <w:rsid w:val="00F3691A"/>
    <w:rsid w:val="00F36F2B"/>
    <w:rsid w:val="00F3789E"/>
    <w:rsid w:val="00F37D91"/>
    <w:rsid w:val="00F37F48"/>
    <w:rsid w:val="00F42053"/>
    <w:rsid w:val="00F4206E"/>
    <w:rsid w:val="00F421D9"/>
    <w:rsid w:val="00F42A0B"/>
    <w:rsid w:val="00F42AEF"/>
    <w:rsid w:val="00F42B30"/>
    <w:rsid w:val="00F42EF1"/>
    <w:rsid w:val="00F43642"/>
    <w:rsid w:val="00F4367D"/>
    <w:rsid w:val="00F44C13"/>
    <w:rsid w:val="00F453E6"/>
    <w:rsid w:val="00F45549"/>
    <w:rsid w:val="00F45824"/>
    <w:rsid w:val="00F45C4A"/>
    <w:rsid w:val="00F46260"/>
    <w:rsid w:val="00F468D4"/>
    <w:rsid w:val="00F470FA"/>
    <w:rsid w:val="00F47488"/>
    <w:rsid w:val="00F47820"/>
    <w:rsid w:val="00F47A54"/>
    <w:rsid w:val="00F47C62"/>
    <w:rsid w:val="00F47FCF"/>
    <w:rsid w:val="00F500B4"/>
    <w:rsid w:val="00F50A81"/>
    <w:rsid w:val="00F50CD5"/>
    <w:rsid w:val="00F50D96"/>
    <w:rsid w:val="00F5135C"/>
    <w:rsid w:val="00F517BF"/>
    <w:rsid w:val="00F52314"/>
    <w:rsid w:val="00F52412"/>
    <w:rsid w:val="00F5242F"/>
    <w:rsid w:val="00F52E61"/>
    <w:rsid w:val="00F531E4"/>
    <w:rsid w:val="00F53386"/>
    <w:rsid w:val="00F53877"/>
    <w:rsid w:val="00F53AC9"/>
    <w:rsid w:val="00F547F7"/>
    <w:rsid w:val="00F54D0A"/>
    <w:rsid w:val="00F554DB"/>
    <w:rsid w:val="00F5552D"/>
    <w:rsid w:val="00F556B3"/>
    <w:rsid w:val="00F55AD6"/>
    <w:rsid w:val="00F55B24"/>
    <w:rsid w:val="00F55D86"/>
    <w:rsid w:val="00F56519"/>
    <w:rsid w:val="00F5662A"/>
    <w:rsid w:val="00F566DE"/>
    <w:rsid w:val="00F567B4"/>
    <w:rsid w:val="00F56943"/>
    <w:rsid w:val="00F56955"/>
    <w:rsid w:val="00F56C00"/>
    <w:rsid w:val="00F56C2A"/>
    <w:rsid w:val="00F56D07"/>
    <w:rsid w:val="00F5759D"/>
    <w:rsid w:val="00F5765F"/>
    <w:rsid w:val="00F600FE"/>
    <w:rsid w:val="00F60A22"/>
    <w:rsid w:val="00F62266"/>
    <w:rsid w:val="00F633C2"/>
    <w:rsid w:val="00F635A1"/>
    <w:rsid w:val="00F641AB"/>
    <w:rsid w:val="00F64D00"/>
    <w:rsid w:val="00F650E8"/>
    <w:rsid w:val="00F67E96"/>
    <w:rsid w:val="00F70880"/>
    <w:rsid w:val="00F70ED8"/>
    <w:rsid w:val="00F72911"/>
    <w:rsid w:val="00F72DEC"/>
    <w:rsid w:val="00F72FC9"/>
    <w:rsid w:val="00F74321"/>
    <w:rsid w:val="00F746C3"/>
    <w:rsid w:val="00F74F6C"/>
    <w:rsid w:val="00F75CEC"/>
    <w:rsid w:val="00F762F3"/>
    <w:rsid w:val="00F771C9"/>
    <w:rsid w:val="00F77826"/>
    <w:rsid w:val="00F77CF0"/>
    <w:rsid w:val="00F8049A"/>
    <w:rsid w:val="00F80D66"/>
    <w:rsid w:val="00F81530"/>
    <w:rsid w:val="00F816BF"/>
    <w:rsid w:val="00F82316"/>
    <w:rsid w:val="00F833DC"/>
    <w:rsid w:val="00F85191"/>
    <w:rsid w:val="00F8572A"/>
    <w:rsid w:val="00F85A68"/>
    <w:rsid w:val="00F85BD0"/>
    <w:rsid w:val="00F85C1D"/>
    <w:rsid w:val="00F8639C"/>
    <w:rsid w:val="00F86893"/>
    <w:rsid w:val="00F86F6F"/>
    <w:rsid w:val="00F879F8"/>
    <w:rsid w:val="00F903B3"/>
    <w:rsid w:val="00F90C55"/>
    <w:rsid w:val="00F90F40"/>
    <w:rsid w:val="00F91331"/>
    <w:rsid w:val="00F91CFC"/>
    <w:rsid w:val="00F925C5"/>
    <w:rsid w:val="00F928DE"/>
    <w:rsid w:val="00F93021"/>
    <w:rsid w:val="00F93803"/>
    <w:rsid w:val="00F93904"/>
    <w:rsid w:val="00F93DCC"/>
    <w:rsid w:val="00F95BBA"/>
    <w:rsid w:val="00F962D5"/>
    <w:rsid w:val="00F96BBF"/>
    <w:rsid w:val="00F96EA1"/>
    <w:rsid w:val="00F96EC9"/>
    <w:rsid w:val="00F974A0"/>
    <w:rsid w:val="00F977B5"/>
    <w:rsid w:val="00F97BA2"/>
    <w:rsid w:val="00F97EB9"/>
    <w:rsid w:val="00FA0166"/>
    <w:rsid w:val="00FA0851"/>
    <w:rsid w:val="00FA0EFF"/>
    <w:rsid w:val="00FA0F80"/>
    <w:rsid w:val="00FA1A0D"/>
    <w:rsid w:val="00FA1DAE"/>
    <w:rsid w:val="00FA20C0"/>
    <w:rsid w:val="00FA21FD"/>
    <w:rsid w:val="00FA228F"/>
    <w:rsid w:val="00FA3699"/>
    <w:rsid w:val="00FA3D1C"/>
    <w:rsid w:val="00FA40C3"/>
    <w:rsid w:val="00FA5CA8"/>
    <w:rsid w:val="00FA7047"/>
    <w:rsid w:val="00FA708C"/>
    <w:rsid w:val="00FB0C96"/>
    <w:rsid w:val="00FB0FBC"/>
    <w:rsid w:val="00FB104C"/>
    <w:rsid w:val="00FB14F3"/>
    <w:rsid w:val="00FB1AF0"/>
    <w:rsid w:val="00FB338C"/>
    <w:rsid w:val="00FB3963"/>
    <w:rsid w:val="00FB3D2A"/>
    <w:rsid w:val="00FB4092"/>
    <w:rsid w:val="00FB428C"/>
    <w:rsid w:val="00FB4532"/>
    <w:rsid w:val="00FB47D3"/>
    <w:rsid w:val="00FB5817"/>
    <w:rsid w:val="00FB5E49"/>
    <w:rsid w:val="00FB6F42"/>
    <w:rsid w:val="00FC0047"/>
    <w:rsid w:val="00FC02B9"/>
    <w:rsid w:val="00FC037C"/>
    <w:rsid w:val="00FC08E0"/>
    <w:rsid w:val="00FC13D4"/>
    <w:rsid w:val="00FC2276"/>
    <w:rsid w:val="00FC263B"/>
    <w:rsid w:val="00FC352A"/>
    <w:rsid w:val="00FC3A2B"/>
    <w:rsid w:val="00FC4FA4"/>
    <w:rsid w:val="00FC5656"/>
    <w:rsid w:val="00FC5BF9"/>
    <w:rsid w:val="00FC6463"/>
    <w:rsid w:val="00FC64C4"/>
    <w:rsid w:val="00FC6749"/>
    <w:rsid w:val="00FC6949"/>
    <w:rsid w:val="00FC6D71"/>
    <w:rsid w:val="00FC6DD2"/>
    <w:rsid w:val="00FC6E53"/>
    <w:rsid w:val="00FC72B4"/>
    <w:rsid w:val="00FC75B1"/>
    <w:rsid w:val="00FD12D2"/>
    <w:rsid w:val="00FD20AE"/>
    <w:rsid w:val="00FD2951"/>
    <w:rsid w:val="00FD2D75"/>
    <w:rsid w:val="00FD3066"/>
    <w:rsid w:val="00FD327E"/>
    <w:rsid w:val="00FD5352"/>
    <w:rsid w:val="00FD5E9E"/>
    <w:rsid w:val="00FD64AD"/>
    <w:rsid w:val="00FD66CD"/>
    <w:rsid w:val="00FD6812"/>
    <w:rsid w:val="00FD694A"/>
    <w:rsid w:val="00FD6D6E"/>
    <w:rsid w:val="00FD6E92"/>
    <w:rsid w:val="00FD7598"/>
    <w:rsid w:val="00FD77A0"/>
    <w:rsid w:val="00FD7BF6"/>
    <w:rsid w:val="00FD7CCF"/>
    <w:rsid w:val="00FE0437"/>
    <w:rsid w:val="00FE0453"/>
    <w:rsid w:val="00FE05FE"/>
    <w:rsid w:val="00FE0D35"/>
    <w:rsid w:val="00FE20CD"/>
    <w:rsid w:val="00FE21DA"/>
    <w:rsid w:val="00FE3A9C"/>
    <w:rsid w:val="00FE3EB4"/>
    <w:rsid w:val="00FE40F9"/>
    <w:rsid w:val="00FE4884"/>
    <w:rsid w:val="00FE4A66"/>
    <w:rsid w:val="00FE4EBC"/>
    <w:rsid w:val="00FE55CE"/>
    <w:rsid w:val="00FE5CB0"/>
    <w:rsid w:val="00FE5E0A"/>
    <w:rsid w:val="00FE62EB"/>
    <w:rsid w:val="00FE6418"/>
    <w:rsid w:val="00FE6B60"/>
    <w:rsid w:val="00FE6B83"/>
    <w:rsid w:val="00FE7024"/>
    <w:rsid w:val="00FE7962"/>
    <w:rsid w:val="00FE7D65"/>
    <w:rsid w:val="00FE7E4D"/>
    <w:rsid w:val="00FF050E"/>
    <w:rsid w:val="00FF077E"/>
    <w:rsid w:val="00FF0DC6"/>
    <w:rsid w:val="00FF1AC1"/>
    <w:rsid w:val="00FF1DFE"/>
    <w:rsid w:val="00FF219E"/>
    <w:rsid w:val="00FF21DB"/>
    <w:rsid w:val="00FF22EB"/>
    <w:rsid w:val="00FF2697"/>
    <w:rsid w:val="00FF29CE"/>
    <w:rsid w:val="00FF2E95"/>
    <w:rsid w:val="00FF3163"/>
    <w:rsid w:val="00FF440E"/>
    <w:rsid w:val="00FF46ED"/>
    <w:rsid w:val="00FF4E74"/>
    <w:rsid w:val="00FF584A"/>
    <w:rsid w:val="00FF5E8F"/>
    <w:rsid w:val="00FF674F"/>
    <w:rsid w:val="00FF6FBA"/>
    <w:rsid w:val="00FF7674"/>
    <w:rsid w:val="00FF7CC6"/>
    <w:rsid w:val="0194F822"/>
    <w:rsid w:val="01AD05B0"/>
    <w:rsid w:val="01F66FCD"/>
    <w:rsid w:val="0480BFD5"/>
    <w:rsid w:val="04D7D7DA"/>
    <w:rsid w:val="04E94D89"/>
    <w:rsid w:val="05F49E8C"/>
    <w:rsid w:val="0688F070"/>
    <w:rsid w:val="081FAC3D"/>
    <w:rsid w:val="08C24C2C"/>
    <w:rsid w:val="094B8298"/>
    <w:rsid w:val="094CBFBE"/>
    <w:rsid w:val="09F4CBCC"/>
    <w:rsid w:val="0A3249E0"/>
    <w:rsid w:val="0A652C18"/>
    <w:rsid w:val="0B0B7194"/>
    <w:rsid w:val="0B1D100A"/>
    <w:rsid w:val="0D069841"/>
    <w:rsid w:val="0E2C8FEB"/>
    <w:rsid w:val="0EA14C24"/>
    <w:rsid w:val="0EF249D5"/>
    <w:rsid w:val="0F2B9C08"/>
    <w:rsid w:val="0F8005CA"/>
    <w:rsid w:val="0F83E5FF"/>
    <w:rsid w:val="10073050"/>
    <w:rsid w:val="1165F11E"/>
    <w:rsid w:val="122403FE"/>
    <w:rsid w:val="126944C2"/>
    <w:rsid w:val="1375580A"/>
    <w:rsid w:val="150B465B"/>
    <w:rsid w:val="152B2AEF"/>
    <w:rsid w:val="15C192AD"/>
    <w:rsid w:val="15F8878A"/>
    <w:rsid w:val="16DC5CFF"/>
    <w:rsid w:val="1980D5DA"/>
    <w:rsid w:val="1A295ED1"/>
    <w:rsid w:val="1A3897E2"/>
    <w:rsid w:val="1A6226F6"/>
    <w:rsid w:val="1AE432F6"/>
    <w:rsid w:val="1BE33F2A"/>
    <w:rsid w:val="1D653D29"/>
    <w:rsid w:val="1E78CC74"/>
    <w:rsid w:val="1EA8E7B1"/>
    <w:rsid w:val="1EAC446E"/>
    <w:rsid w:val="1FBCEE4A"/>
    <w:rsid w:val="1FD99980"/>
    <w:rsid w:val="1FF38D84"/>
    <w:rsid w:val="20B3B3B9"/>
    <w:rsid w:val="2105F1BD"/>
    <w:rsid w:val="21AC7781"/>
    <w:rsid w:val="21B0507D"/>
    <w:rsid w:val="23348CA9"/>
    <w:rsid w:val="247F12D8"/>
    <w:rsid w:val="2507FB93"/>
    <w:rsid w:val="25E74088"/>
    <w:rsid w:val="2749E018"/>
    <w:rsid w:val="27894D11"/>
    <w:rsid w:val="27985254"/>
    <w:rsid w:val="27C6CBD7"/>
    <w:rsid w:val="2884C7A0"/>
    <w:rsid w:val="28C9A11F"/>
    <w:rsid w:val="28DEB8E4"/>
    <w:rsid w:val="2A2A44A8"/>
    <w:rsid w:val="2A4D4807"/>
    <w:rsid w:val="2A96D445"/>
    <w:rsid w:val="2B58BBE0"/>
    <w:rsid w:val="2B82BAB1"/>
    <w:rsid w:val="2BB332D1"/>
    <w:rsid w:val="2C003FBC"/>
    <w:rsid w:val="2E0029DB"/>
    <w:rsid w:val="2E8E07D7"/>
    <w:rsid w:val="2EEC45EA"/>
    <w:rsid w:val="2F1C3808"/>
    <w:rsid w:val="2F1EDC08"/>
    <w:rsid w:val="2F29822E"/>
    <w:rsid w:val="3021794D"/>
    <w:rsid w:val="31FC738E"/>
    <w:rsid w:val="32792978"/>
    <w:rsid w:val="329579C1"/>
    <w:rsid w:val="32ED8FBD"/>
    <w:rsid w:val="34B5F680"/>
    <w:rsid w:val="35748128"/>
    <w:rsid w:val="3B326A44"/>
    <w:rsid w:val="3B57ECBF"/>
    <w:rsid w:val="3B6BFBA1"/>
    <w:rsid w:val="3BB3C08C"/>
    <w:rsid w:val="3C0DE201"/>
    <w:rsid w:val="3CC289EF"/>
    <w:rsid w:val="3D23EE95"/>
    <w:rsid w:val="3E73871E"/>
    <w:rsid w:val="401608D1"/>
    <w:rsid w:val="4214A579"/>
    <w:rsid w:val="430D2DF0"/>
    <w:rsid w:val="434554D4"/>
    <w:rsid w:val="43F8E4E7"/>
    <w:rsid w:val="44147938"/>
    <w:rsid w:val="44CCC612"/>
    <w:rsid w:val="44FCF04D"/>
    <w:rsid w:val="45F64990"/>
    <w:rsid w:val="46C1FE4A"/>
    <w:rsid w:val="49507E16"/>
    <w:rsid w:val="4A51362B"/>
    <w:rsid w:val="4B09F422"/>
    <w:rsid w:val="4B774B0A"/>
    <w:rsid w:val="4C3AA10A"/>
    <w:rsid w:val="4C6DEBB6"/>
    <w:rsid w:val="4D854CF2"/>
    <w:rsid w:val="4E3CE9D1"/>
    <w:rsid w:val="4E756763"/>
    <w:rsid w:val="4F134C36"/>
    <w:rsid w:val="4FC18DB4"/>
    <w:rsid w:val="50F0E783"/>
    <w:rsid w:val="51A6F916"/>
    <w:rsid w:val="52BD9754"/>
    <w:rsid w:val="537134AF"/>
    <w:rsid w:val="53D15E06"/>
    <w:rsid w:val="53DBDB42"/>
    <w:rsid w:val="55032731"/>
    <w:rsid w:val="574E2F20"/>
    <w:rsid w:val="577104A8"/>
    <w:rsid w:val="580CCB24"/>
    <w:rsid w:val="586D9FBB"/>
    <w:rsid w:val="59F8090A"/>
    <w:rsid w:val="5ACDA460"/>
    <w:rsid w:val="5B45C570"/>
    <w:rsid w:val="5C3734D8"/>
    <w:rsid w:val="5CF60D23"/>
    <w:rsid w:val="5EF9CF6A"/>
    <w:rsid w:val="5F30296E"/>
    <w:rsid w:val="5F4052D8"/>
    <w:rsid w:val="5FFEF012"/>
    <w:rsid w:val="60026CD2"/>
    <w:rsid w:val="6017DF87"/>
    <w:rsid w:val="60B4B3CA"/>
    <w:rsid w:val="61B81918"/>
    <w:rsid w:val="61E7A87D"/>
    <w:rsid w:val="6267EB06"/>
    <w:rsid w:val="62E0CA68"/>
    <w:rsid w:val="6317E21B"/>
    <w:rsid w:val="6328BB77"/>
    <w:rsid w:val="6365B1A8"/>
    <w:rsid w:val="63F6B0D7"/>
    <w:rsid w:val="652E7BA2"/>
    <w:rsid w:val="65DFE467"/>
    <w:rsid w:val="65E4B84A"/>
    <w:rsid w:val="663FE408"/>
    <w:rsid w:val="66A09565"/>
    <w:rsid w:val="66E25BC3"/>
    <w:rsid w:val="6750FCAF"/>
    <w:rsid w:val="6A10D17C"/>
    <w:rsid w:val="6BFC8B2B"/>
    <w:rsid w:val="6C13DC00"/>
    <w:rsid w:val="6CAF2BEB"/>
    <w:rsid w:val="6D1CA587"/>
    <w:rsid w:val="6D9D717D"/>
    <w:rsid w:val="6E4E3F3A"/>
    <w:rsid w:val="6E5FDD6E"/>
    <w:rsid w:val="6F225624"/>
    <w:rsid w:val="707D4CE2"/>
    <w:rsid w:val="70C4D5E8"/>
    <w:rsid w:val="7189B9FC"/>
    <w:rsid w:val="71B898DB"/>
    <w:rsid w:val="720784D1"/>
    <w:rsid w:val="72266E40"/>
    <w:rsid w:val="72D448D5"/>
    <w:rsid w:val="7526D75D"/>
    <w:rsid w:val="75B54812"/>
    <w:rsid w:val="75CE72CB"/>
    <w:rsid w:val="75D31E69"/>
    <w:rsid w:val="75F47CC9"/>
    <w:rsid w:val="760391ED"/>
    <w:rsid w:val="76FB572F"/>
    <w:rsid w:val="770711AA"/>
    <w:rsid w:val="784114DF"/>
    <w:rsid w:val="7881A509"/>
    <w:rsid w:val="788DD56D"/>
    <w:rsid w:val="78EFA8C6"/>
    <w:rsid w:val="79525CA6"/>
    <w:rsid w:val="7A789EC9"/>
    <w:rsid w:val="7B94E8B8"/>
    <w:rsid w:val="7BDF503A"/>
    <w:rsid w:val="7C6DD02A"/>
    <w:rsid w:val="7D1C43FF"/>
    <w:rsid w:val="7EF38C6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3C51462"/>
  <w15:docId w15:val="{F63C71B6-A26B-4FF1-A3E4-9FB5E2A8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5CC4"/>
    <w:pPr>
      <w:widowControl w:val="0"/>
      <w:spacing w:line="240" w:lineRule="atLeast"/>
    </w:pPr>
    <w:rPr>
      <w:lang w:eastAsia="en-US"/>
    </w:rPr>
  </w:style>
  <w:style w:type="paragraph" w:styleId="Overskrift1">
    <w:name w:val="heading 1"/>
    <w:aliases w:val="TF-Overskrift 1,Heading 1 Char,ICG-rapp m/nr-overskrifter nivå 1,Kap N,ICG-rapp m/nr-overskrifter nivå 11,Heading V,Heading V1,Heading V2,Arial 14 Fett,Arial 14 Fett1,Arial 14 Fett2,H1,Arial 14 Fett3,Arial 14 Fett11,Arial 14 Fett21,h"/>
    <w:basedOn w:val="Normal"/>
    <w:next w:val="Normal"/>
    <w:autoRedefine/>
    <w:qFormat/>
    <w:rsid w:val="009E0B3A"/>
    <w:pPr>
      <w:keepNext/>
      <w:numPr>
        <w:numId w:val="2"/>
      </w:numPr>
      <w:spacing w:before="360" w:after="120"/>
      <w:outlineLvl w:val="0"/>
    </w:pPr>
    <w:rPr>
      <w:rFonts w:ascii="Arial" w:hAnsi="Arial" w:cs="Arial"/>
      <w:b/>
      <w:bCs/>
      <w:sz w:val="32"/>
      <w:szCs w:val="32"/>
    </w:rPr>
  </w:style>
  <w:style w:type="paragraph" w:styleId="Overskrift2">
    <w:name w:val="heading 2"/>
    <w:aliases w:val="Arial 12 Fett Kursiv,TF-Overskrit 2,Heading 2 Char,Heading 2 Char Tegn,Arial 12 Fett Kursiv Char,TF-Overskrit 2 Char,ICG-rapp m/nr-overskrift nivå 2,ICG-rapp m/nr-overskrift nivå 21,Kapitel,Arial 12 Fett Kursiv1,Arial 12 Fett Kursiv2,H"/>
    <w:basedOn w:val="Overskrift1"/>
    <w:next w:val="Brdtekst"/>
    <w:link w:val="Overskrift2Tegn"/>
    <w:qFormat/>
    <w:rsid w:val="004C5CC4"/>
    <w:pPr>
      <w:numPr>
        <w:ilvl w:val="1"/>
      </w:numPr>
      <w:outlineLvl w:val="1"/>
    </w:pPr>
    <w:rPr>
      <w:sz w:val="28"/>
      <w:szCs w:val="28"/>
      <w:lang w:val="en-GB"/>
    </w:rPr>
  </w:style>
  <w:style w:type="paragraph" w:styleId="Overskrift3">
    <w:name w:val="heading 3"/>
    <w:aliases w:val="TF-Overskrift 3,ICG-rapp m/nr-overskrift nivå 3,ICG-rapp m/nr-overskrift nivå 31,Underkap.,Arial 12 Fett,TF-Overskrift 2,Arial 12 Fett1,Arial 12 Fett2,Arial 12 Fett3,Arial 12 Fett4,Arial 12 Fett5,Arial 12 Fett11,Arial 12 Fett21"/>
    <w:basedOn w:val="Overskrift1"/>
    <w:next w:val="Normal"/>
    <w:qFormat/>
    <w:rsid w:val="004C5CC4"/>
    <w:pPr>
      <w:numPr>
        <w:ilvl w:val="2"/>
      </w:numPr>
      <w:outlineLvl w:val="2"/>
    </w:pPr>
    <w:rPr>
      <w:sz w:val="24"/>
      <w:szCs w:val="24"/>
    </w:rPr>
  </w:style>
  <w:style w:type="paragraph" w:styleId="Overskrift4">
    <w:name w:val="heading 4"/>
    <w:aliases w:val="ICG-rapp m/nr-overskrift nivå 4,H4,Avsnitt,GD nivå 1.1.1,Kravpunkter"/>
    <w:basedOn w:val="Overskrift1"/>
    <w:next w:val="Normal"/>
    <w:link w:val="Overskrift4Tegn"/>
    <w:qFormat/>
    <w:rsid w:val="004C5CC4"/>
    <w:pPr>
      <w:numPr>
        <w:ilvl w:val="3"/>
      </w:numPr>
      <w:outlineLvl w:val="3"/>
    </w:pPr>
    <w:rPr>
      <w:b w:val="0"/>
      <w:bCs w:val="0"/>
      <w:sz w:val="24"/>
      <w:szCs w:val="24"/>
    </w:rPr>
  </w:style>
  <w:style w:type="paragraph" w:styleId="Overskrift5">
    <w:name w:val="heading 5"/>
    <w:aliases w:val="Underavsnitt,H5,i innholdsfortegnelsen,Underavsnitt1,H51,Underavsnitt2,H52,Underavsnitt3,H53,Underavsnitt4,H54,Underavsnitt5,H55,Underavsnitt6,H56,Underavsnitt7,H57,Underavsnitt8,H58,Underavsnitt11,H511,Underavsnitt21,H521,Underavsnitt31"/>
    <w:basedOn w:val="Overskrift4"/>
    <w:next w:val="Normal"/>
    <w:qFormat/>
    <w:rsid w:val="004C5CC4"/>
    <w:pPr>
      <w:numPr>
        <w:ilvl w:val="4"/>
      </w:numPr>
      <w:spacing w:before="240"/>
      <w:outlineLvl w:val="4"/>
    </w:pPr>
    <w:rPr>
      <w:sz w:val="20"/>
      <w:szCs w:val="20"/>
    </w:rPr>
  </w:style>
  <w:style w:type="paragraph" w:styleId="Overskrift6">
    <w:name w:val="heading 6"/>
    <w:basedOn w:val="Overskrift5"/>
    <w:next w:val="Normal"/>
    <w:qFormat/>
    <w:rsid w:val="004C5CC4"/>
    <w:pPr>
      <w:numPr>
        <w:ilvl w:val="5"/>
      </w:numPr>
      <w:outlineLvl w:val="5"/>
    </w:pPr>
    <w:rPr>
      <w:i/>
      <w:iCs/>
    </w:rPr>
  </w:style>
  <w:style w:type="paragraph" w:styleId="Overskrift7">
    <w:name w:val="heading 7"/>
    <w:basedOn w:val="Normal"/>
    <w:next w:val="Normal"/>
    <w:qFormat/>
    <w:rsid w:val="004C5CC4"/>
    <w:pPr>
      <w:numPr>
        <w:ilvl w:val="6"/>
        <w:numId w:val="2"/>
      </w:numPr>
      <w:spacing w:before="240" w:after="60"/>
      <w:outlineLvl w:val="6"/>
    </w:pPr>
  </w:style>
  <w:style w:type="paragraph" w:styleId="Overskrift8">
    <w:name w:val="heading 8"/>
    <w:aliases w:val="Vedlegg,段落２"/>
    <w:basedOn w:val="Normal"/>
    <w:next w:val="Normal"/>
    <w:qFormat/>
    <w:rsid w:val="004C5CC4"/>
    <w:pPr>
      <w:numPr>
        <w:ilvl w:val="7"/>
        <w:numId w:val="2"/>
      </w:numPr>
      <w:spacing w:before="240" w:after="60"/>
      <w:outlineLvl w:val="7"/>
    </w:pPr>
    <w:rPr>
      <w:i/>
      <w:iCs/>
    </w:rPr>
  </w:style>
  <w:style w:type="paragraph" w:styleId="Overskrift9">
    <w:name w:val="heading 9"/>
    <w:aliases w:val="Attachment"/>
    <w:basedOn w:val="Normal"/>
    <w:next w:val="Normal"/>
    <w:qFormat/>
    <w:rsid w:val="004C5CC4"/>
    <w:pPr>
      <w:numPr>
        <w:ilvl w:val="8"/>
        <w:numId w:val="2"/>
      </w:numPr>
      <w:spacing w:before="240" w:after="60"/>
      <w:outlineLvl w:val="8"/>
    </w:pPr>
    <w:rPr>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qFormat/>
    <w:rsid w:val="004C5CC4"/>
    <w:pPr>
      <w:spacing w:line="240" w:lineRule="auto"/>
      <w:jc w:val="center"/>
    </w:pPr>
    <w:rPr>
      <w:rFonts w:ascii="Arial" w:hAnsi="Arial" w:cs="Arial"/>
      <w:b/>
      <w:bCs/>
      <w:sz w:val="36"/>
      <w:szCs w:val="36"/>
    </w:rPr>
  </w:style>
  <w:style w:type="paragraph" w:styleId="INNH1">
    <w:name w:val="toc 1"/>
    <w:basedOn w:val="Normal"/>
    <w:next w:val="Normal"/>
    <w:uiPriority w:val="39"/>
    <w:rsid w:val="00233DC0"/>
    <w:pPr>
      <w:tabs>
        <w:tab w:val="right" w:pos="9360"/>
      </w:tabs>
      <w:spacing w:before="240" w:after="60"/>
      <w:ind w:right="720"/>
    </w:pPr>
    <w:rPr>
      <w:rFonts w:ascii="Arial" w:hAnsi="Arial"/>
      <w:sz w:val="18"/>
    </w:rPr>
  </w:style>
  <w:style w:type="paragraph" w:styleId="INNH2">
    <w:name w:val="toc 2"/>
    <w:basedOn w:val="Normal"/>
    <w:next w:val="Normal"/>
    <w:uiPriority w:val="39"/>
    <w:rsid w:val="00233DC0"/>
    <w:pPr>
      <w:tabs>
        <w:tab w:val="right" w:pos="9360"/>
      </w:tabs>
      <w:ind w:left="432" w:right="720"/>
    </w:pPr>
    <w:rPr>
      <w:rFonts w:ascii="Arial" w:hAnsi="Arial"/>
      <w:sz w:val="18"/>
    </w:rPr>
  </w:style>
  <w:style w:type="paragraph" w:styleId="Brdtekst">
    <w:name w:val="Body Text"/>
    <w:aliases w:val="GD,DNV-Body"/>
    <w:basedOn w:val="Normal"/>
    <w:link w:val="BrdtekstTegn"/>
    <w:rsid w:val="006F78F9"/>
    <w:pPr>
      <w:keepLines/>
      <w:spacing w:after="120"/>
    </w:pPr>
    <w:rPr>
      <w:rFonts w:ascii="Arial" w:hAnsi="Arial"/>
      <w:szCs w:val="22"/>
      <w:lang w:val="x-none"/>
    </w:rPr>
  </w:style>
  <w:style w:type="character" w:styleId="Hyperkobling">
    <w:name w:val="Hyperlink"/>
    <w:rsid w:val="004C5CC4"/>
    <w:rPr>
      <w:color w:val="0000FF"/>
      <w:u w:val="single"/>
    </w:rPr>
  </w:style>
  <w:style w:type="paragraph" w:customStyle="1" w:styleId="TabellOverskrift">
    <w:name w:val="TabellOverskrift"/>
    <w:basedOn w:val="Normal"/>
    <w:rsid w:val="004C5CC4"/>
    <w:pPr>
      <w:widowControl/>
      <w:spacing w:before="60" w:after="60" w:line="240" w:lineRule="auto"/>
    </w:pPr>
    <w:rPr>
      <w:rFonts w:ascii="Arial" w:hAnsi="Arial" w:cs="Arial"/>
      <w:b/>
      <w:bCs/>
      <w:sz w:val="22"/>
      <w:szCs w:val="22"/>
    </w:rPr>
  </w:style>
  <w:style w:type="paragraph" w:customStyle="1" w:styleId="Tekst">
    <w:name w:val="Tekst"/>
    <w:basedOn w:val="Brdtekst"/>
    <w:rsid w:val="004C5CC4"/>
    <w:rPr>
      <w:lang w:val="en-GB"/>
    </w:rPr>
  </w:style>
  <w:style w:type="table" w:styleId="Tabellrutenett">
    <w:name w:val="Table Grid"/>
    <w:basedOn w:val="Vanligtabell"/>
    <w:rsid w:val="004C5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lepunkt-niv2">
    <w:name w:val="Kulepunkt - nivå 2"/>
    <w:basedOn w:val="Normal"/>
    <w:rsid w:val="004C5CC4"/>
    <w:pPr>
      <w:widowControl/>
      <w:numPr>
        <w:numId w:val="3"/>
      </w:numPr>
      <w:spacing w:line="240" w:lineRule="auto"/>
    </w:pPr>
    <w:rPr>
      <w:sz w:val="22"/>
    </w:rPr>
  </w:style>
  <w:style w:type="character" w:customStyle="1" w:styleId="BrdtekstTegn">
    <w:name w:val="Brødtekst Tegn"/>
    <w:aliases w:val="GD Tegn,DNV-Body Tegn"/>
    <w:link w:val="Brdtekst"/>
    <w:rsid w:val="006F78F9"/>
    <w:rPr>
      <w:rFonts w:ascii="Arial" w:hAnsi="Arial"/>
      <w:szCs w:val="22"/>
      <w:lang w:eastAsia="en-US"/>
    </w:rPr>
  </w:style>
  <w:style w:type="paragraph" w:styleId="Topptekst">
    <w:name w:val="header"/>
    <w:basedOn w:val="Normal"/>
    <w:rsid w:val="004C5CC4"/>
    <w:pPr>
      <w:tabs>
        <w:tab w:val="center" w:pos="4320"/>
        <w:tab w:val="right" w:pos="8640"/>
      </w:tabs>
    </w:pPr>
  </w:style>
  <w:style w:type="paragraph" w:styleId="Bunntekst">
    <w:name w:val="footer"/>
    <w:basedOn w:val="Normal"/>
    <w:link w:val="BunntekstTegn"/>
    <w:uiPriority w:val="99"/>
    <w:rsid w:val="004C5CC4"/>
    <w:pPr>
      <w:tabs>
        <w:tab w:val="center" w:pos="4320"/>
        <w:tab w:val="right" w:pos="8640"/>
      </w:tabs>
    </w:pPr>
  </w:style>
  <w:style w:type="character" w:styleId="Sidetall">
    <w:name w:val="page number"/>
    <w:basedOn w:val="Standardskriftforavsnitt"/>
    <w:rsid w:val="004C5CC4"/>
  </w:style>
  <w:style w:type="character" w:customStyle="1" w:styleId="stilarial">
    <w:name w:val="stilarial"/>
    <w:rsid w:val="00483E98"/>
    <w:rPr>
      <w:rFonts w:ascii="Arial" w:hAnsi="Arial" w:cs="Arial" w:hint="default"/>
    </w:rPr>
  </w:style>
  <w:style w:type="character" w:styleId="Fulgthyperkobling">
    <w:name w:val="FollowedHyperlink"/>
    <w:rsid w:val="00483E98"/>
    <w:rPr>
      <w:color w:val="800080"/>
      <w:u w:val="single"/>
    </w:rPr>
  </w:style>
  <w:style w:type="paragraph" w:styleId="Bobletekst">
    <w:name w:val="Balloon Text"/>
    <w:basedOn w:val="Normal"/>
    <w:link w:val="BobletekstTegn"/>
    <w:uiPriority w:val="99"/>
    <w:semiHidden/>
    <w:unhideWhenUsed/>
    <w:rsid w:val="003D455C"/>
    <w:pPr>
      <w:spacing w:line="240" w:lineRule="auto"/>
    </w:pPr>
    <w:rPr>
      <w:rFonts w:ascii="Tahoma" w:hAnsi="Tahoma"/>
      <w:sz w:val="16"/>
      <w:szCs w:val="16"/>
      <w:lang w:val="x-none"/>
    </w:rPr>
  </w:style>
  <w:style w:type="character" w:customStyle="1" w:styleId="BobletekstTegn">
    <w:name w:val="Bobletekst Tegn"/>
    <w:link w:val="Bobletekst"/>
    <w:uiPriority w:val="99"/>
    <w:semiHidden/>
    <w:rsid w:val="003D455C"/>
    <w:rPr>
      <w:rFonts w:ascii="Tahoma" w:hAnsi="Tahoma" w:cs="Tahoma"/>
      <w:sz w:val="16"/>
      <w:szCs w:val="16"/>
      <w:lang w:eastAsia="en-US"/>
    </w:rPr>
  </w:style>
  <w:style w:type="paragraph" w:styleId="Liste">
    <w:name w:val="List"/>
    <w:basedOn w:val="Normal"/>
    <w:rsid w:val="00CA2881"/>
    <w:pPr>
      <w:widowControl/>
      <w:numPr>
        <w:numId w:val="4"/>
      </w:numPr>
      <w:spacing w:line="240" w:lineRule="auto"/>
    </w:pPr>
    <w:rPr>
      <w:rFonts w:ascii="Arial" w:hAnsi="Arial"/>
      <w:sz w:val="22"/>
      <w:lang w:eastAsia="nb-NO"/>
    </w:rPr>
  </w:style>
  <w:style w:type="paragraph" w:customStyle="1" w:styleId="ListSiste">
    <w:name w:val="List Siste"/>
    <w:basedOn w:val="Liste"/>
    <w:next w:val="Brdtekst"/>
    <w:rsid w:val="00CA2881"/>
    <w:pPr>
      <w:numPr>
        <w:numId w:val="5"/>
      </w:numPr>
      <w:spacing w:after="120"/>
    </w:pPr>
  </w:style>
  <w:style w:type="character" w:styleId="Merknadsreferanse">
    <w:name w:val="annotation reference"/>
    <w:semiHidden/>
    <w:rsid w:val="003F755B"/>
    <w:rPr>
      <w:sz w:val="16"/>
      <w:szCs w:val="16"/>
    </w:rPr>
  </w:style>
  <w:style w:type="paragraph" w:styleId="Merknadstekst">
    <w:name w:val="annotation text"/>
    <w:basedOn w:val="Normal"/>
    <w:link w:val="MerknadstekstTegn"/>
    <w:uiPriority w:val="99"/>
    <w:rsid w:val="003F755B"/>
  </w:style>
  <w:style w:type="paragraph" w:styleId="Kommentaremne">
    <w:name w:val="annotation subject"/>
    <w:basedOn w:val="Merknadstekst"/>
    <w:next w:val="Merknadstekst"/>
    <w:semiHidden/>
    <w:rsid w:val="003F755B"/>
    <w:rPr>
      <w:b/>
      <w:bCs/>
    </w:rPr>
  </w:style>
  <w:style w:type="paragraph" w:styleId="Fotnotetekst">
    <w:name w:val="footnote text"/>
    <w:basedOn w:val="Normal"/>
    <w:link w:val="FotnotetekstTegn"/>
    <w:rsid w:val="0011496F"/>
  </w:style>
  <w:style w:type="character" w:styleId="Fotnotereferanse">
    <w:name w:val="footnote reference"/>
    <w:semiHidden/>
    <w:rsid w:val="0011496F"/>
    <w:rPr>
      <w:vertAlign w:val="superscript"/>
    </w:rPr>
  </w:style>
  <w:style w:type="paragraph" w:customStyle="1" w:styleId="ECL3">
    <w:name w:val="ECL3"/>
    <w:basedOn w:val="Normal"/>
    <w:next w:val="Normal"/>
    <w:rsid w:val="00AE5522"/>
    <w:pPr>
      <w:widowControl/>
      <w:spacing w:line="240" w:lineRule="auto"/>
      <w:ind w:left="576"/>
      <w:outlineLvl w:val="2"/>
    </w:pPr>
    <w:rPr>
      <w:rFonts w:ascii="Arial" w:hAnsi="Arial" w:cs="Arial"/>
      <w:sz w:val="24"/>
      <w:szCs w:val="24"/>
    </w:rPr>
  </w:style>
  <w:style w:type="paragraph" w:customStyle="1" w:styleId="ECL4">
    <w:name w:val="ECL4"/>
    <w:basedOn w:val="Normal"/>
    <w:next w:val="Normal"/>
    <w:rsid w:val="00AE5522"/>
    <w:pPr>
      <w:widowControl/>
      <w:spacing w:line="240" w:lineRule="auto"/>
      <w:ind w:left="864"/>
      <w:outlineLvl w:val="3"/>
    </w:pPr>
    <w:rPr>
      <w:rFonts w:ascii="Arial" w:hAnsi="Arial" w:cs="Arial"/>
      <w:szCs w:val="24"/>
    </w:rPr>
  </w:style>
  <w:style w:type="paragraph" w:customStyle="1" w:styleId="ECL5">
    <w:name w:val="ECL5"/>
    <w:basedOn w:val="Normal"/>
    <w:next w:val="Normal"/>
    <w:rsid w:val="00AE5522"/>
    <w:pPr>
      <w:widowControl/>
      <w:spacing w:line="240" w:lineRule="auto"/>
      <w:ind w:left="1152"/>
      <w:outlineLvl w:val="4"/>
    </w:pPr>
    <w:rPr>
      <w:rFonts w:ascii="Arial" w:hAnsi="Arial" w:cs="Arial"/>
      <w:sz w:val="18"/>
      <w:szCs w:val="24"/>
    </w:rPr>
  </w:style>
  <w:style w:type="paragraph" w:customStyle="1" w:styleId="Fargerikliste-uthevingsfarge11">
    <w:name w:val="Fargerik liste - uthevingsfarge 11"/>
    <w:basedOn w:val="Normal"/>
    <w:uiPriority w:val="34"/>
    <w:qFormat/>
    <w:rsid w:val="00791F91"/>
    <w:pPr>
      <w:ind w:left="708"/>
    </w:pPr>
  </w:style>
  <w:style w:type="paragraph" w:styleId="Ingenmellomrom">
    <w:name w:val="No Spacing"/>
    <w:uiPriority w:val="1"/>
    <w:qFormat/>
    <w:rsid w:val="0017645D"/>
    <w:rPr>
      <w:rFonts w:ascii="Calibri" w:eastAsia="Calibri" w:hAnsi="Calibri"/>
      <w:sz w:val="22"/>
      <w:szCs w:val="22"/>
      <w:lang w:eastAsia="en-US"/>
    </w:rPr>
  </w:style>
  <w:style w:type="character" w:styleId="Sterk">
    <w:name w:val="Strong"/>
    <w:qFormat/>
    <w:rsid w:val="004F6F0E"/>
    <w:rPr>
      <w:b/>
      <w:bCs/>
    </w:rPr>
  </w:style>
  <w:style w:type="character" w:customStyle="1" w:styleId="StilArial0">
    <w:name w:val="Stil Arial"/>
    <w:rsid w:val="007A2C80"/>
    <w:rPr>
      <w:rFonts w:ascii="Arial" w:hAnsi="Arial"/>
      <w:sz w:val="22"/>
    </w:rPr>
  </w:style>
  <w:style w:type="character" w:customStyle="1" w:styleId="Overskrift2Tegn">
    <w:name w:val="Overskrift 2 Tegn"/>
    <w:aliases w:val="Arial 12 Fett Kursiv Tegn,TF-Overskrit 2 Tegn,Heading 2 Char Tegn1,Heading 2 Char Tegn Tegn,Arial 12 Fett Kursiv Char Tegn,TF-Overskrit 2 Char Tegn,ICG-rapp m/nr-overskrift nivå 2 Tegn,ICG-rapp m/nr-overskrift nivå 21 Tegn,Kapitel Tegn"/>
    <w:link w:val="Overskrift2"/>
    <w:rsid w:val="007A2C80"/>
    <w:rPr>
      <w:rFonts w:ascii="Arial" w:hAnsi="Arial" w:cs="Arial"/>
      <w:b/>
      <w:bCs/>
      <w:sz w:val="28"/>
      <w:szCs w:val="28"/>
      <w:lang w:val="en-GB" w:eastAsia="en-US"/>
    </w:rPr>
  </w:style>
  <w:style w:type="paragraph" w:styleId="Listeavsnitt">
    <w:name w:val="List Paragraph"/>
    <w:basedOn w:val="Normal"/>
    <w:uiPriority w:val="34"/>
    <w:qFormat/>
    <w:rsid w:val="00A15FED"/>
    <w:pPr>
      <w:ind w:left="708"/>
    </w:pPr>
  </w:style>
  <w:style w:type="character" w:customStyle="1" w:styleId="Overskrift4Tegn">
    <w:name w:val="Overskrift 4 Tegn"/>
    <w:aliases w:val="ICG-rapp m/nr-overskrift nivå 4 Tegn,H4 Tegn,Avsnitt Tegn,GD nivå 1.1.1 Tegn,Kravpunkter Tegn"/>
    <w:link w:val="Overskrift4"/>
    <w:rsid w:val="00F351FB"/>
    <w:rPr>
      <w:rFonts w:ascii="Arial" w:hAnsi="Arial" w:cs="Arial"/>
      <w:sz w:val="24"/>
      <w:szCs w:val="24"/>
      <w:lang w:eastAsia="en-US"/>
    </w:rPr>
  </w:style>
  <w:style w:type="character" w:customStyle="1" w:styleId="Omtale1">
    <w:name w:val="Omtale1"/>
    <w:uiPriority w:val="99"/>
    <w:semiHidden/>
    <w:unhideWhenUsed/>
    <w:rsid w:val="00EC6D9C"/>
    <w:rPr>
      <w:color w:val="2B579A"/>
      <w:shd w:val="clear" w:color="auto" w:fill="E6E6E6"/>
    </w:rPr>
  </w:style>
  <w:style w:type="character" w:customStyle="1" w:styleId="Ulstomtale1">
    <w:name w:val="Uløst omtale1"/>
    <w:uiPriority w:val="99"/>
    <w:semiHidden/>
    <w:unhideWhenUsed/>
    <w:rsid w:val="00B408B6"/>
    <w:rPr>
      <w:color w:val="808080"/>
      <w:shd w:val="clear" w:color="auto" w:fill="E6E6E6"/>
    </w:rPr>
  </w:style>
  <w:style w:type="character" w:customStyle="1" w:styleId="Ulstomtale2">
    <w:name w:val="Uløst omtale2"/>
    <w:basedOn w:val="Standardskriftforavsnitt"/>
    <w:uiPriority w:val="99"/>
    <w:semiHidden/>
    <w:unhideWhenUsed/>
    <w:rsid w:val="005A7B51"/>
    <w:rPr>
      <w:color w:val="808080"/>
      <w:shd w:val="clear" w:color="auto" w:fill="E6E6E6"/>
    </w:rPr>
  </w:style>
  <w:style w:type="character" w:styleId="Ulstomtale">
    <w:name w:val="Unresolved Mention"/>
    <w:basedOn w:val="Standardskriftforavsnitt"/>
    <w:uiPriority w:val="99"/>
    <w:unhideWhenUsed/>
    <w:rsid w:val="00900CEC"/>
    <w:rPr>
      <w:color w:val="605E5C"/>
      <w:shd w:val="clear" w:color="auto" w:fill="E1DFDD"/>
    </w:rPr>
  </w:style>
  <w:style w:type="character" w:customStyle="1" w:styleId="BunntekstTegn">
    <w:name w:val="Bunntekst Tegn"/>
    <w:basedOn w:val="Standardskriftforavsnitt"/>
    <w:link w:val="Bunntekst"/>
    <w:uiPriority w:val="99"/>
    <w:rsid w:val="00097362"/>
    <w:rPr>
      <w:lang w:eastAsia="en-US"/>
    </w:rPr>
  </w:style>
  <w:style w:type="paragraph" w:customStyle="1" w:styleId="paragraph">
    <w:name w:val="paragraph"/>
    <w:basedOn w:val="Normal"/>
    <w:rsid w:val="00F305CE"/>
    <w:pPr>
      <w:widowControl/>
      <w:spacing w:before="100" w:beforeAutospacing="1" w:after="100" w:afterAutospacing="1" w:line="240" w:lineRule="auto"/>
    </w:pPr>
    <w:rPr>
      <w:sz w:val="24"/>
      <w:szCs w:val="24"/>
      <w:lang w:eastAsia="nb-NO"/>
    </w:rPr>
  </w:style>
  <w:style w:type="character" w:customStyle="1" w:styleId="normaltextrun">
    <w:name w:val="normaltextrun"/>
    <w:basedOn w:val="Standardskriftforavsnitt"/>
    <w:rsid w:val="00F305CE"/>
  </w:style>
  <w:style w:type="character" w:customStyle="1" w:styleId="spellingerror">
    <w:name w:val="spellingerror"/>
    <w:basedOn w:val="Standardskriftforavsnitt"/>
    <w:rsid w:val="00F305CE"/>
  </w:style>
  <w:style w:type="character" w:customStyle="1" w:styleId="eop">
    <w:name w:val="eop"/>
    <w:basedOn w:val="Standardskriftforavsnitt"/>
    <w:rsid w:val="00F305CE"/>
  </w:style>
  <w:style w:type="character" w:styleId="Omtale">
    <w:name w:val="Mention"/>
    <w:basedOn w:val="Standardskriftforavsnitt"/>
    <w:uiPriority w:val="99"/>
    <w:unhideWhenUsed/>
    <w:rsid w:val="00B0191B"/>
    <w:rPr>
      <w:color w:val="2B579A"/>
      <w:shd w:val="clear" w:color="auto" w:fill="E1DFDD"/>
    </w:rPr>
  </w:style>
  <w:style w:type="character" w:customStyle="1" w:styleId="MerknadstekstTegn">
    <w:name w:val="Merknadstekst Tegn"/>
    <w:basedOn w:val="Standardskriftforavsnitt"/>
    <w:link w:val="Merknadstekst"/>
    <w:uiPriority w:val="99"/>
    <w:rsid w:val="005A083A"/>
    <w:rPr>
      <w:lang w:eastAsia="en-US"/>
    </w:rPr>
  </w:style>
  <w:style w:type="paragraph" w:styleId="Brdtekstinnrykk">
    <w:name w:val="Body Text Indent"/>
    <w:basedOn w:val="Normal"/>
    <w:link w:val="BrdtekstinnrykkTegn"/>
    <w:rsid w:val="002A62D7"/>
    <w:pPr>
      <w:widowControl/>
      <w:spacing w:line="240" w:lineRule="auto"/>
      <w:ind w:left="708"/>
    </w:pPr>
    <w:rPr>
      <w:sz w:val="24"/>
      <w:lang w:eastAsia="nb-NO"/>
    </w:rPr>
  </w:style>
  <w:style w:type="character" w:customStyle="1" w:styleId="BrdtekstinnrykkTegn">
    <w:name w:val="Brødtekstinnrykk Tegn"/>
    <w:basedOn w:val="Standardskriftforavsnitt"/>
    <w:link w:val="Brdtekstinnrykk"/>
    <w:rsid w:val="002A62D7"/>
    <w:rPr>
      <w:sz w:val="24"/>
    </w:rPr>
  </w:style>
  <w:style w:type="character" w:customStyle="1" w:styleId="FotnotetekstTegn">
    <w:name w:val="Fotnotetekst Tegn"/>
    <w:basedOn w:val="Standardskriftforavsnitt"/>
    <w:link w:val="Fotnotetekst"/>
    <w:rsid w:val="002A62D7"/>
    <w:rPr>
      <w:lang w:eastAsia="en-US"/>
    </w:rPr>
  </w:style>
  <w:style w:type="paragraph" w:styleId="Revisjon">
    <w:name w:val="Revision"/>
    <w:hidden/>
    <w:uiPriority w:val="99"/>
    <w:semiHidden/>
    <w:rsid w:val="00C91C9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7621">
      <w:bodyDiv w:val="1"/>
      <w:marLeft w:val="0"/>
      <w:marRight w:val="0"/>
      <w:marTop w:val="0"/>
      <w:marBottom w:val="0"/>
      <w:divBdr>
        <w:top w:val="none" w:sz="0" w:space="0" w:color="auto"/>
        <w:left w:val="none" w:sz="0" w:space="0" w:color="auto"/>
        <w:bottom w:val="none" w:sz="0" w:space="0" w:color="auto"/>
        <w:right w:val="none" w:sz="0" w:space="0" w:color="auto"/>
      </w:divBdr>
      <w:divsChild>
        <w:div w:id="226696991">
          <w:marLeft w:val="0"/>
          <w:marRight w:val="0"/>
          <w:marTop w:val="0"/>
          <w:marBottom w:val="0"/>
          <w:divBdr>
            <w:top w:val="none" w:sz="0" w:space="0" w:color="auto"/>
            <w:left w:val="none" w:sz="0" w:space="0" w:color="auto"/>
            <w:bottom w:val="none" w:sz="0" w:space="0" w:color="auto"/>
            <w:right w:val="none" w:sz="0" w:space="0" w:color="auto"/>
          </w:divBdr>
        </w:div>
        <w:div w:id="312374263">
          <w:marLeft w:val="0"/>
          <w:marRight w:val="0"/>
          <w:marTop w:val="0"/>
          <w:marBottom w:val="0"/>
          <w:divBdr>
            <w:top w:val="none" w:sz="0" w:space="0" w:color="auto"/>
            <w:left w:val="none" w:sz="0" w:space="0" w:color="auto"/>
            <w:bottom w:val="none" w:sz="0" w:space="0" w:color="auto"/>
            <w:right w:val="none" w:sz="0" w:space="0" w:color="auto"/>
          </w:divBdr>
          <w:divsChild>
            <w:div w:id="64111762">
              <w:marLeft w:val="0"/>
              <w:marRight w:val="0"/>
              <w:marTop w:val="0"/>
              <w:marBottom w:val="0"/>
              <w:divBdr>
                <w:top w:val="none" w:sz="0" w:space="0" w:color="auto"/>
                <w:left w:val="none" w:sz="0" w:space="0" w:color="auto"/>
                <w:bottom w:val="none" w:sz="0" w:space="0" w:color="auto"/>
                <w:right w:val="none" w:sz="0" w:space="0" w:color="auto"/>
              </w:divBdr>
            </w:div>
            <w:div w:id="78328928">
              <w:marLeft w:val="0"/>
              <w:marRight w:val="0"/>
              <w:marTop w:val="0"/>
              <w:marBottom w:val="0"/>
              <w:divBdr>
                <w:top w:val="none" w:sz="0" w:space="0" w:color="auto"/>
                <w:left w:val="none" w:sz="0" w:space="0" w:color="auto"/>
                <w:bottom w:val="none" w:sz="0" w:space="0" w:color="auto"/>
                <w:right w:val="none" w:sz="0" w:space="0" w:color="auto"/>
              </w:divBdr>
            </w:div>
            <w:div w:id="137764699">
              <w:marLeft w:val="0"/>
              <w:marRight w:val="0"/>
              <w:marTop w:val="0"/>
              <w:marBottom w:val="0"/>
              <w:divBdr>
                <w:top w:val="none" w:sz="0" w:space="0" w:color="auto"/>
                <w:left w:val="none" w:sz="0" w:space="0" w:color="auto"/>
                <w:bottom w:val="none" w:sz="0" w:space="0" w:color="auto"/>
                <w:right w:val="none" w:sz="0" w:space="0" w:color="auto"/>
              </w:divBdr>
            </w:div>
            <w:div w:id="238641667">
              <w:marLeft w:val="0"/>
              <w:marRight w:val="0"/>
              <w:marTop w:val="0"/>
              <w:marBottom w:val="0"/>
              <w:divBdr>
                <w:top w:val="none" w:sz="0" w:space="0" w:color="auto"/>
                <w:left w:val="none" w:sz="0" w:space="0" w:color="auto"/>
                <w:bottom w:val="none" w:sz="0" w:space="0" w:color="auto"/>
                <w:right w:val="none" w:sz="0" w:space="0" w:color="auto"/>
              </w:divBdr>
            </w:div>
            <w:div w:id="251862310">
              <w:marLeft w:val="0"/>
              <w:marRight w:val="0"/>
              <w:marTop w:val="0"/>
              <w:marBottom w:val="0"/>
              <w:divBdr>
                <w:top w:val="none" w:sz="0" w:space="0" w:color="auto"/>
                <w:left w:val="none" w:sz="0" w:space="0" w:color="auto"/>
                <w:bottom w:val="none" w:sz="0" w:space="0" w:color="auto"/>
                <w:right w:val="none" w:sz="0" w:space="0" w:color="auto"/>
              </w:divBdr>
            </w:div>
            <w:div w:id="304431526">
              <w:marLeft w:val="0"/>
              <w:marRight w:val="0"/>
              <w:marTop w:val="0"/>
              <w:marBottom w:val="0"/>
              <w:divBdr>
                <w:top w:val="none" w:sz="0" w:space="0" w:color="auto"/>
                <w:left w:val="none" w:sz="0" w:space="0" w:color="auto"/>
                <w:bottom w:val="none" w:sz="0" w:space="0" w:color="auto"/>
                <w:right w:val="none" w:sz="0" w:space="0" w:color="auto"/>
              </w:divBdr>
            </w:div>
            <w:div w:id="348877395">
              <w:marLeft w:val="0"/>
              <w:marRight w:val="0"/>
              <w:marTop w:val="0"/>
              <w:marBottom w:val="0"/>
              <w:divBdr>
                <w:top w:val="none" w:sz="0" w:space="0" w:color="auto"/>
                <w:left w:val="none" w:sz="0" w:space="0" w:color="auto"/>
                <w:bottom w:val="none" w:sz="0" w:space="0" w:color="auto"/>
                <w:right w:val="none" w:sz="0" w:space="0" w:color="auto"/>
              </w:divBdr>
            </w:div>
            <w:div w:id="501821906">
              <w:marLeft w:val="0"/>
              <w:marRight w:val="0"/>
              <w:marTop w:val="0"/>
              <w:marBottom w:val="0"/>
              <w:divBdr>
                <w:top w:val="none" w:sz="0" w:space="0" w:color="auto"/>
                <w:left w:val="none" w:sz="0" w:space="0" w:color="auto"/>
                <w:bottom w:val="none" w:sz="0" w:space="0" w:color="auto"/>
                <w:right w:val="none" w:sz="0" w:space="0" w:color="auto"/>
              </w:divBdr>
            </w:div>
            <w:div w:id="515270766">
              <w:marLeft w:val="0"/>
              <w:marRight w:val="0"/>
              <w:marTop w:val="0"/>
              <w:marBottom w:val="0"/>
              <w:divBdr>
                <w:top w:val="none" w:sz="0" w:space="0" w:color="auto"/>
                <w:left w:val="none" w:sz="0" w:space="0" w:color="auto"/>
                <w:bottom w:val="none" w:sz="0" w:space="0" w:color="auto"/>
                <w:right w:val="none" w:sz="0" w:space="0" w:color="auto"/>
              </w:divBdr>
            </w:div>
            <w:div w:id="696739642">
              <w:marLeft w:val="0"/>
              <w:marRight w:val="0"/>
              <w:marTop w:val="0"/>
              <w:marBottom w:val="0"/>
              <w:divBdr>
                <w:top w:val="none" w:sz="0" w:space="0" w:color="auto"/>
                <w:left w:val="none" w:sz="0" w:space="0" w:color="auto"/>
                <w:bottom w:val="none" w:sz="0" w:space="0" w:color="auto"/>
                <w:right w:val="none" w:sz="0" w:space="0" w:color="auto"/>
              </w:divBdr>
            </w:div>
            <w:div w:id="833450526">
              <w:marLeft w:val="0"/>
              <w:marRight w:val="0"/>
              <w:marTop w:val="0"/>
              <w:marBottom w:val="0"/>
              <w:divBdr>
                <w:top w:val="none" w:sz="0" w:space="0" w:color="auto"/>
                <w:left w:val="none" w:sz="0" w:space="0" w:color="auto"/>
                <w:bottom w:val="none" w:sz="0" w:space="0" w:color="auto"/>
                <w:right w:val="none" w:sz="0" w:space="0" w:color="auto"/>
              </w:divBdr>
            </w:div>
            <w:div w:id="862209173">
              <w:marLeft w:val="0"/>
              <w:marRight w:val="0"/>
              <w:marTop w:val="0"/>
              <w:marBottom w:val="0"/>
              <w:divBdr>
                <w:top w:val="none" w:sz="0" w:space="0" w:color="auto"/>
                <w:left w:val="none" w:sz="0" w:space="0" w:color="auto"/>
                <w:bottom w:val="none" w:sz="0" w:space="0" w:color="auto"/>
                <w:right w:val="none" w:sz="0" w:space="0" w:color="auto"/>
              </w:divBdr>
            </w:div>
            <w:div w:id="878975474">
              <w:marLeft w:val="0"/>
              <w:marRight w:val="0"/>
              <w:marTop w:val="0"/>
              <w:marBottom w:val="0"/>
              <w:divBdr>
                <w:top w:val="none" w:sz="0" w:space="0" w:color="auto"/>
                <w:left w:val="none" w:sz="0" w:space="0" w:color="auto"/>
                <w:bottom w:val="none" w:sz="0" w:space="0" w:color="auto"/>
                <w:right w:val="none" w:sz="0" w:space="0" w:color="auto"/>
              </w:divBdr>
            </w:div>
            <w:div w:id="1010836720">
              <w:marLeft w:val="0"/>
              <w:marRight w:val="0"/>
              <w:marTop w:val="0"/>
              <w:marBottom w:val="0"/>
              <w:divBdr>
                <w:top w:val="none" w:sz="0" w:space="0" w:color="auto"/>
                <w:left w:val="none" w:sz="0" w:space="0" w:color="auto"/>
                <w:bottom w:val="none" w:sz="0" w:space="0" w:color="auto"/>
                <w:right w:val="none" w:sz="0" w:space="0" w:color="auto"/>
              </w:divBdr>
            </w:div>
            <w:div w:id="1087732988">
              <w:marLeft w:val="0"/>
              <w:marRight w:val="0"/>
              <w:marTop w:val="0"/>
              <w:marBottom w:val="0"/>
              <w:divBdr>
                <w:top w:val="none" w:sz="0" w:space="0" w:color="auto"/>
                <w:left w:val="none" w:sz="0" w:space="0" w:color="auto"/>
                <w:bottom w:val="none" w:sz="0" w:space="0" w:color="auto"/>
                <w:right w:val="none" w:sz="0" w:space="0" w:color="auto"/>
              </w:divBdr>
            </w:div>
            <w:div w:id="1270430954">
              <w:marLeft w:val="0"/>
              <w:marRight w:val="0"/>
              <w:marTop w:val="0"/>
              <w:marBottom w:val="0"/>
              <w:divBdr>
                <w:top w:val="none" w:sz="0" w:space="0" w:color="auto"/>
                <w:left w:val="none" w:sz="0" w:space="0" w:color="auto"/>
                <w:bottom w:val="none" w:sz="0" w:space="0" w:color="auto"/>
                <w:right w:val="none" w:sz="0" w:space="0" w:color="auto"/>
              </w:divBdr>
            </w:div>
            <w:div w:id="1500080919">
              <w:marLeft w:val="0"/>
              <w:marRight w:val="0"/>
              <w:marTop w:val="0"/>
              <w:marBottom w:val="0"/>
              <w:divBdr>
                <w:top w:val="none" w:sz="0" w:space="0" w:color="auto"/>
                <w:left w:val="none" w:sz="0" w:space="0" w:color="auto"/>
                <w:bottom w:val="none" w:sz="0" w:space="0" w:color="auto"/>
                <w:right w:val="none" w:sz="0" w:space="0" w:color="auto"/>
              </w:divBdr>
            </w:div>
            <w:div w:id="1577204563">
              <w:marLeft w:val="0"/>
              <w:marRight w:val="0"/>
              <w:marTop w:val="0"/>
              <w:marBottom w:val="0"/>
              <w:divBdr>
                <w:top w:val="none" w:sz="0" w:space="0" w:color="auto"/>
                <w:left w:val="none" w:sz="0" w:space="0" w:color="auto"/>
                <w:bottom w:val="none" w:sz="0" w:space="0" w:color="auto"/>
                <w:right w:val="none" w:sz="0" w:space="0" w:color="auto"/>
              </w:divBdr>
            </w:div>
            <w:div w:id="1650018235">
              <w:marLeft w:val="0"/>
              <w:marRight w:val="0"/>
              <w:marTop w:val="0"/>
              <w:marBottom w:val="0"/>
              <w:divBdr>
                <w:top w:val="none" w:sz="0" w:space="0" w:color="auto"/>
                <w:left w:val="none" w:sz="0" w:space="0" w:color="auto"/>
                <w:bottom w:val="none" w:sz="0" w:space="0" w:color="auto"/>
                <w:right w:val="none" w:sz="0" w:space="0" w:color="auto"/>
              </w:divBdr>
            </w:div>
            <w:div w:id="1706758473">
              <w:marLeft w:val="0"/>
              <w:marRight w:val="0"/>
              <w:marTop w:val="0"/>
              <w:marBottom w:val="0"/>
              <w:divBdr>
                <w:top w:val="none" w:sz="0" w:space="0" w:color="auto"/>
                <w:left w:val="none" w:sz="0" w:space="0" w:color="auto"/>
                <w:bottom w:val="none" w:sz="0" w:space="0" w:color="auto"/>
                <w:right w:val="none" w:sz="0" w:space="0" w:color="auto"/>
              </w:divBdr>
            </w:div>
            <w:div w:id="1733774659">
              <w:marLeft w:val="0"/>
              <w:marRight w:val="0"/>
              <w:marTop w:val="0"/>
              <w:marBottom w:val="0"/>
              <w:divBdr>
                <w:top w:val="none" w:sz="0" w:space="0" w:color="auto"/>
                <w:left w:val="none" w:sz="0" w:space="0" w:color="auto"/>
                <w:bottom w:val="none" w:sz="0" w:space="0" w:color="auto"/>
                <w:right w:val="none" w:sz="0" w:space="0" w:color="auto"/>
              </w:divBdr>
            </w:div>
            <w:div w:id="1886409163">
              <w:marLeft w:val="0"/>
              <w:marRight w:val="0"/>
              <w:marTop w:val="0"/>
              <w:marBottom w:val="0"/>
              <w:divBdr>
                <w:top w:val="none" w:sz="0" w:space="0" w:color="auto"/>
                <w:left w:val="none" w:sz="0" w:space="0" w:color="auto"/>
                <w:bottom w:val="none" w:sz="0" w:space="0" w:color="auto"/>
                <w:right w:val="none" w:sz="0" w:space="0" w:color="auto"/>
              </w:divBdr>
            </w:div>
            <w:div w:id="1913931917">
              <w:marLeft w:val="0"/>
              <w:marRight w:val="0"/>
              <w:marTop w:val="0"/>
              <w:marBottom w:val="0"/>
              <w:divBdr>
                <w:top w:val="none" w:sz="0" w:space="0" w:color="auto"/>
                <w:left w:val="none" w:sz="0" w:space="0" w:color="auto"/>
                <w:bottom w:val="none" w:sz="0" w:space="0" w:color="auto"/>
                <w:right w:val="none" w:sz="0" w:space="0" w:color="auto"/>
              </w:divBdr>
            </w:div>
            <w:div w:id="1969625931">
              <w:marLeft w:val="0"/>
              <w:marRight w:val="0"/>
              <w:marTop w:val="0"/>
              <w:marBottom w:val="0"/>
              <w:divBdr>
                <w:top w:val="none" w:sz="0" w:space="0" w:color="auto"/>
                <w:left w:val="none" w:sz="0" w:space="0" w:color="auto"/>
                <w:bottom w:val="none" w:sz="0" w:space="0" w:color="auto"/>
                <w:right w:val="none" w:sz="0" w:space="0" w:color="auto"/>
              </w:divBdr>
            </w:div>
            <w:div w:id="2007248315">
              <w:marLeft w:val="0"/>
              <w:marRight w:val="0"/>
              <w:marTop w:val="0"/>
              <w:marBottom w:val="0"/>
              <w:divBdr>
                <w:top w:val="none" w:sz="0" w:space="0" w:color="auto"/>
                <w:left w:val="none" w:sz="0" w:space="0" w:color="auto"/>
                <w:bottom w:val="none" w:sz="0" w:space="0" w:color="auto"/>
                <w:right w:val="none" w:sz="0" w:space="0" w:color="auto"/>
              </w:divBdr>
            </w:div>
            <w:div w:id="2095540874">
              <w:marLeft w:val="0"/>
              <w:marRight w:val="0"/>
              <w:marTop w:val="0"/>
              <w:marBottom w:val="0"/>
              <w:divBdr>
                <w:top w:val="none" w:sz="0" w:space="0" w:color="auto"/>
                <w:left w:val="none" w:sz="0" w:space="0" w:color="auto"/>
                <w:bottom w:val="none" w:sz="0" w:space="0" w:color="auto"/>
                <w:right w:val="none" w:sz="0" w:space="0" w:color="auto"/>
              </w:divBdr>
            </w:div>
            <w:div w:id="21081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6201">
      <w:bodyDiv w:val="1"/>
      <w:marLeft w:val="0"/>
      <w:marRight w:val="0"/>
      <w:marTop w:val="0"/>
      <w:marBottom w:val="0"/>
      <w:divBdr>
        <w:top w:val="none" w:sz="0" w:space="0" w:color="auto"/>
        <w:left w:val="none" w:sz="0" w:space="0" w:color="auto"/>
        <w:bottom w:val="none" w:sz="0" w:space="0" w:color="auto"/>
        <w:right w:val="none" w:sz="0" w:space="0" w:color="auto"/>
      </w:divBdr>
    </w:div>
    <w:div w:id="109057381">
      <w:bodyDiv w:val="1"/>
      <w:marLeft w:val="0"/>
      <w:marRight w:val="0"/>
      <w:marTop w:val="0"/>
      <w:marBottom w:val="0"/>
      <w:divBdr>
        <w:top w:val="none" w:sz="0" w:space="0" w:color="auto"/>
        <w:left w:val="none" w:sz="0" w:space="0" w:color="auto"/>
        <w:bottom w:val="none" w:sz="0" w:space="0" w:color="auto"/>
        <w:right w:val="none" w:sz="0" w:space="0" w:color="auto"/>
      </w:divBdr>
    </w:div>
    <w:div w:id="130291956">
      <w:bodyDiv w:val="1"/>
      <w:marLeft w:val="0"/>
      <w:marRight w:val="0"/>
      <w:marTop w:val="0"/>
      <w:marBottom w:val="0"/>
      <w:divBdr>
        <w:top w:val="none" w:sz="0" w:space="0" w:color="auto"/>
        <w:left w:val="none" w:sz="0" w:space="0" w:color="auto"/>
        <w:bottom w:val="none" w:sz="0" w:space="0" w:color="auto"/>
        <w:right w:val="none" w:sz="0" w:space="0" w:color="auto"/>
      </w:divBdr>
    </w:div>
    <w:div w:id="202714170">
      <w:bodyDiv w:val="1"/>
      <w:marLeft w:val="0"/>
      <w:marRight w:val="0"/>
      <w:marTop w:val="0"/>
      <w:marBottom w:val="0"/>
      <w:divBdr>
        <w:top w:val="none" w:sz="0" w:space="0" w:color="auto"/>
        <w:left w:val="none" w:sz="0" w:space="0" w:color="auto"/>
        <w:bottom w:val="none" w:sz="0" w:space="0" w:color="auto"/>
        <w:right w:val="none" w:sz="0" w:space="0" w:color="auto"/>
      </w:divBdr>
    </w:div>
    <w:div w:id="265507157">
      <w:bodyDiv w:val="1"/>
      <w:marLeft w:val="0"/>
      <w:marRight w:val="0"/>
      <w:marTop w:val="0"/>
      <w:marBottom w:val="0"/>
      <w:divBdr>
        <w:top w:val="none" w:sz="0" w:space="0" w:color="auto"/>
        <w:left w:val="none" w:sz="0" w:space="0" w:color="auto"/>
        <w:bottom w:val="none" w:sz="0" w:space="0" w:color="auto"/>
        <w:right w:val="none" w:sz="0" w:space="0" w:color="auto"/>
      </w:divBdr>
      <w:divsChild>
        <w:div w:id="1464886837">
          <w:marLeft w:val="0"/>
          <w:marRight w:val="0"/>
          <w:marTop w:val="0"/>
          <w:marBottom w:val="0"/>
          <w:divBdr>
            <w:top w:val="none" w:sz="0" w:space="0" w:color="auto"/>
            <w:left w:val="none" w:sz="0" w:space="0" w:color="auto"/>
            <w:bottom w:val="none" w:sz="0" w:space="0" w:color="auto"/>
            <w:right w:val="none" w:sz="0" w:space="0" w:color="auto"/>
          </w:divBdr>
        </w:div>
        <w:div w:id="323044827">
          <w:marLeft w:val="0"/>
          <w:marRight w:val="0"/>
          <w:marTop w:val="0"/>
          <w:marBottom w:val="0"/>
          <w:divBdr>
            <w:top w:val="none" w:sz="0" w:space="0" w:color="auto"/>
            <w:left w:val="none" w:sz="0" w:space="0" w:color="auto"/>
            <w:bottom w:val="none" w:sz="0" w:space="0" w:color="auto"/>
            <w:right w:val="none" w:sz="0" w:space="0" w:color="auto"/>
          </w:divBdr>
        </w:div>
        <w:div w:id="1869758163">
          <w:marLeft w:val="0"/>
          <w:marRight w:val="0"/>
          <w:marTop w:val="0"/>
          <w:marBottom w:val="0"/>
          <w:divBdr>
            <w:top w:val="none" w:sz="0" w:space="0" w:color="auto"/>
            <w:left w:val="none" w:sz="0" w:space="0" w:color="auto"/>
            <w:bottom w:val="none" w:sz="0" w:space="0" w:color="auto"/>
            <w:right w:val="none" w:sz="0" w:space="0" w:color="auto"/>
          </w:divBdr>
        </w:div>
        <w:div w:id="1085613245">
          <w:marLeft w:val="0"/>
          <w:marRight w:val="0"/>
          <w:marTop w:val="0"/>
          <w:marBottom w:val="0"/>
          <w:divBdr>
            <w:top w:val="none" w:sz="0" w:space="0" w:color="auto"/>
            <w:left w:val="none" w:sz="0" w:space="0" w:color="auto"/>
            <w:bottom w:val="none" w:sz="0" w:space="0" w:color="auto"/>
            <w:right w:val="none" w:sz="0" w:space="0" w:color="auto"/>
          </w:divBdr>
        </w:div>
        <w:div w:id="1787113634">
          <w:marLeft w:val="0"/>
          <w:marRight w:val="0"/>
          <w:marTop w:val="0"/>
          <w:marBottom w:val="0"/>
          <w:divBdr>
            <w:top w:val="none" w:sz="0" w:space="0" w:color="auto"/>
            <w:left w:val="none" w:sz="0" w:space="0" w:color="auto"/>
            <w:bottom w:val="none" w:sz="0" w:space="0" w:color="auto"/>
            <w:right w:val="none" w:sz="0" w:space="0" w:color="auto"/>
          </w:divBdr>
        </w:div>
        <w:div w:id="1483735072">
          <w:marLeft w:val="0"/>
          <w:marRight w:val="0"/>
          <w:marTop w:val="0"/>
          <w:marBottom w:val="0"/>
          <w:divBdr>
            <w:top w:val="none" w:sz="0" w:space="0" w:color="auto"/>
            <w:left w:val="none" w:sz="0" w:space="0" w:color="auto"/>
            <w:bottom w:val="none" w:sz="0" w:space="0" w:color="auto"/>
            <w:right w:val="none" w:sz="0" w:space="0" w:color="auto"/>
          </w:divBdr>
        </w:div>
        <w:div w:id="1166359124">
          <w:marLeft w:val="0"/>
          <w:marRight w:val="0"/>
          <w:marTop w:val="0"/>
          <w:marBottom w:val="0"/>
          <w:divBdr>
            <w:top w:val="none" w:sz="0" w:space="0" w:color="auto"/>
            <w:left w:val="none" w:sz="0" w:space="0" w:color="auto"/>
            <w:bottom w:val="none" w:sz="0" w:space="0" w:color="auto"/>
            <w:right w:val="none" w:sz="0" w:space="0" w:color="auto"/>
          </w:divBdr>
        </w:div>
        <w:div w:id="1084106856">
          <w:marLeft w:val="0"/>
          <w:marRight w:val="0"/>
          <w:marTop w:val="0"/>
          <w:marBottom w:val="0"/>
          <w:divBdr>
            <w:top w:val="none" w:sz="0" w:space="0" w:color="auto"/>
            <w:left w:val="none" w:sz="0" w:space="0" w:color="auto"/>
            <w:bottom w:val="none" w:sz="0" w:space="0" w:color="auto"/>
            <w:right w:val="none" w:sz="0" w:space="0" w:color="auto"/>
          </w:divBdr>
        </w:div>
        <w:div w:id="2029676805">
          <w:marLeft w:val="0"/>
          <w:marRight w:val="0"/>
          <w:marTop w:val="0"/>
          <w:marBottom w:val="0"/>
          <w:divBdr>
            <w:top w:val="none" w:sz="0" w:space="0" w:color="auto"/>
            <w:left w:val="none" w:sz="0" w:space="0" w:color="auto"/>
            <w:bottom w:val="none" w:sz="0" w:space="0" w:color="auto"/>
            <w:right w:val="none" w:sz="0" w:space="0" w:color="auto"/>
          </w:divBdr>
          <w:divsChild>
            <w:div w:id="2038582811">
              <w:marLeft w:val="0"/>
              <w:marRight w:val="0"/>
              <w:marTop w:val="0"/>
              <w:marBottom w:val="0"/>
              <w:divBdr>
                <w:top w:val="none" w:sz="0" w:space="0" w:color="auto"/>
                <w:left w:val="none" w:sz="0" w:space="0" w:color="auto"/>
                <w:bottom w:val="none" w:sz="0" w:space="0" w:color="auto"/>
                <w:right w:val="none" w:sz="0" w:space="0" w:color="auto"/>
              </w:divBdr>
            </w:div>
            <w:div w:id="1980765371">
              <w:marLeft w:val="0"/>
              <w:marRight w:val="0"/>
              <w:marTop w:val="0"/>
              <w:marBottom w:val="0"/>
              <w:divBdr>
                <w:top w:val="none" w:sz="0" w:space="0" w:color="auto"/>
                <w:left w:val="none" w:sz="0" w:space="0" w:color="auto"/>
                <w:bottom w:val="none" w:sz="0" w:space="0" w:color="auto"/>
                <w:right w:val="none" w:sz="0" w:space="0" w:color="auto"/>
              </w:divBdr>
            </w:div>
            <w:div w:id="1968923741">
              <w:marLeft w:val="0"/>
              <w:marRight w:val="0"/>
              <w:marTop w:val="0"/>
              <w:marBottom w:val="0"/>
              <w:divBdr>
                <w:top w:val="none" w:sz="0" w:space="0" w:color="auto"/>
                <w:left w:val="none" w:sz="0" w:space="0" w:color="auto"/>
                <w:bottom w:val="none" w:sz="0" w:space="0" w:color="auto"/>
                <w:right w:val="none" w:sz="0" w:space="0" w:color="auto"/>
              </w:divBdr>
            </w:div>
            <w:div w:id="1437288352">
              <w:marLeft w:val="0"/>
              <w:marRight w:val="0"/>
              <w:marTop w:val="0"/>
              <w:marBottom w:val="0"/>
              <w:divBdr>
                <w:top w:val="none" w:sz="0" w:space="0" w:color="auto"/>
                <w:left w:val="none" w:sz="0" w:space="0" w:color="auto"/>
                <w:bottom w:val="none" w:sz="0" w:space="0" w:color="auto"/>
                <w:right w:val="none" w:sz="0" w:space="0" w:color="auto"/>
              </w:divBdr>
            </w:div>
            <w:div w:id="1863006549">
              <w:marLeft w:val="0"/>
              <w:marRight w:val="0"/>
              <w:marTop w:val="0"/>
              <w:marBottom w:val="0"/>
              <w:divBdr>
                <w:top w:val="none" w:sz="0" w:space="0" w:color="auto"/>
                <w:left w:val="none" w:sz="0" w:space="0" w:color="auto"/>
                <w:bottom w:val="none" w:sz="0" w:space="0" w:color="auto"/>
                <w:right w:val="none" w:sz="0" w:space="0" w:color="auto"/>
              </w:divBdr>
            </w:div>
            <w:div w:id="4885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7714">
      <w:bodyDiv w:val="1"/>
      <w:marLeft w:val="0"/>
      <w:marRight w:val="0"/>
      <w:marTop w:val="0"/>
      <w:marBottom w:val="0"/>
      <w:divBdr>
        <w:top w:val="none" w:sz="0" w:space="0" w:color="auto"/>
        <w:left w:val="none" w:sz="0" w:space="0" w:color="auto"/>
        <w:bottom w:val="none" w:sz="0" w:space="0" w:color="auto"/>
        <w:right w:val="none" w:sz="0" w:space="0" w:color="auto"/>
      </w:divBdr>
    </w:div>
    <w:div w:id="314533118">
      <w:bodyDiv w:val="1"/>
      <w:marLeft w:val="0"/>
      <w:marRight w:val="0"/>
      <w:marTop w:val="0"/>
      <w:marBottom w:val="0"/>
      <w:divBdr>
        <w:top w:val="none" w:sz="0" w:space="0" w:color="auto"/>
        <w:left w:val="none" w:sz="0" w:space="0" w:color="auto"/>
        <w:bottom w:val="none" w:sz="0" w:space="0" w:color="auto"/>
        <w:right w:val="none" w:sz="0" w:space="0" w:color="auto"/>
      </w:divBdr>
    </w:div>
    <w:div w:id="418909458">
      <w:bodyDiv w:val="1"/>
      <w:marLeft w:val="0"/>
      <w:marRight w:val="0"/>
      <w:marTop w:val="0"/>
      <w:marBottom w:val="0"/>
      <w:divBdr>
        <w:top w:val="none" w:sz="0" w:space="0" w:color="auto"/>
        <w:left w:val="none" w:sz="0" w:space="0" w:color="auto"/>
        <w:bottom w:val="none" w:sz="0" w:space="0" w:color="auto"/>
        <w:right w:val="none" w:sz="0" w:space="0" w:color="auto"/>
      </w:divBdr>
    </w:div>
    <w:div w:id="427191464">
      <w:bodyDiv w:val="1"/>
      <w:marLeft w:val="0"/>
      <w:marRight w:val="0"/>
      <w:marTop w:val="0"/>
      <w:marBottom w:val="0"/>
      <w:divBdr>
        <w:top w:val="none" w:sz="0" w:space="0" w:color="auto"/>
        <w:left w:val="none" w:sz="0" w:space="0" w:color="auto"/>
        <w:bottom w:val="none" w:sz="0" w:space="0" w:color="auto"/>
        <w:right w:val="none" w:sz="0" w:space="0" w:color="auto"/>
      </w:divBdr>
    </w:div>
    <w:div w:id="440875658">
      <w:bodyDiv w:val="1"/>
      <w:marLeft w:val="0"/>
      <w:marRight w:val="0"/>
      <w:marTop w:val="0"/>
      <w:marBottom w:val="0"/>
      <w:divBdr>
        <w:top w:val="none" w:sz="0" w:space="0" w:color="auto"/>
        <w:left w:val="none" w:sz="0" w:space="0" w:color="auto"/>
        <w:bottom w:val="none" w:sz="0" w:space="0" w:color="auto"/>
        <w:right w:val="none" w:sz="0" w:space="0" w:color="auto"/>
      </w:divBdr>
      <w:divsChild>
        <w:div w:id="23292718">
          <w:marLeft w:val="0"/>
          <w:marRight w:val="0"/>
          <w:marTop w:val="0"/>
          <w:marBottom w:val="0"/>
          <w:divBdr>
            <w:top w:val="none" w:sz="0" w:space="0" w:color="auto"/>
            <w:left w:val="none" w:sz="0" w:space="0" w:color="auto"/>
            <w:bottom w:val="none" w:sz="0" w:space="0" w:color="auto"/>
            <w:right w:val="none" w:sz="0" w:space="0" w:color="auto"/>
          </w:divBdr>
        </w:div>
        <w:div w:id="731660319">
          <w:marLeft w:val="0"/>
          <w:marRight w:val="0"/>
          <w:marTop w:val="0"/>
          <w:marBottom w:val="0"/>
          <w:divBdr>
            <w:top w:val="none" w:sz="0" w:space="0" w:color="auto"/>
            <w:left w:val="none" w:sz="0" w:space="0" w:color="auto"/>
            <w:bottom w:val="none" w:sz="0" w:space="0" w:color="auto"/>
            <w:right w:val="none" w:sz="0" w:space="0" w:color="auto"/>
          </w:divBdr>
        </w:div>
        <w:div w:id="1092627603">
          <w:marLeft w:val="0"/>
          <w:marRight w:val="0"/>
          <w:marTop w:val="0"/>
          <w:marBottom w:val="0"/>
          <w:divBdr>
            <w:top w:val="none" w:sz="0" w:space="0" w:color="auto"/>
            <w:left w:val="none" w:sz="0" w:space="0" w:color="auto"/>
            <w:bottom w:val="none" w:sz="0" w:space="0" w:color="auto"/>
            <w:right w:val="none" w:sz="0" w:space="0" w:color="auto"/>
          </w:divBdr>
        </w:div>
        <w:div w:id="1807621496">
          <w:marLeft w:val="0"/>
          <w:marRight w:val="0"/>
          <w:marTop w:val="0"/>
          <w:marBottom w:val="0"/>
          <w:divBdr>
            <w:top w:val="none" w:sz="0" w:space="0" w:color="auto"/>
            <w:left w:val="none" w:sz="0" w:space="0" w:color="auto"/>
            <w:bottom w:val="none" w:sz="0" w:space="0" w:color="auto"/>
            <w:right w:val="none" w:sz="0" w:space="0" w:color="auto"/>
          </w:divBdr>
          <w:divsChild>
            <w:div w:id="78333143">
              <w:marLeft w:val="0"/>
              <w:marRight w:val="0"/>
              <w:marTop w:val="0"/>
              <w:marBottom w:val="0"/>
              <w:divBdr>
                <w:top w:val="none" w:sz="0" w:space="0" w:color="auto"/>
                <w:left w:val="none" w:sz="0" w:space="0" w:color="auto"/>
                <w:bottom w:val="none" w:sz="0" w:space="0" w:color="auto"/>
                <w:right w:val="none" w:sz="0" w:space="0" w:color="auto"/>
              </w:divBdr>
            </w:div>
            <w:div w:id="1042752844">
              <w:marLeft w:val="0"/>
              <w:marRight w:val="0"/>
              <w:marTop w:val="0"/>
              <w:marBottom w:val="0"/>
              <w:divBdr>
                <w:top w:val="none" w:sz="0" w:space="0" w:color="auto"/>
                <w:left w:val="none" w:sz="0" w:space="0" w:color="auto"/>
                <w:bottom w:val="none" w:sz="0" w:space="0" w:color="auto"/>
                <w:right w:val="none" w:sz="0" w:space="0" w:color="auto"/>
              </w:divBdr>
            </w:div>
            <w:div w:id="1828863536">
              <w:marLeft w:val="0"/>
              <w:marRight w:val="0"/>
              <w:marTop w:val="0"/>
              <w:marBottom w:val="0"/>
              <w:divBdr>
                <w:top w:val="none" w:sz="0" w:space="0" w:color="auto"/>
                <w:left w:val="none" w:sz="0" w:space="0" w:color="auto"/>
                <w:bottom w:val="none" w:sz="0" w:space="0" w:color="auto"/>
                <w:right w:val="none" w:sz="0" w:space="0" w:color="auto"/>
              </w:divBdr>
            </w:div>
            <w:div w:id="1913536800">
              <w:marLeft w:val="0"/>
              <w:marRight w:val="0"/>
              <w:marTop w:val="0"/>
              <w:marBottom w:val="0"/>
              <w:divBdr>
                <w:top w:val="none" w:sz="0" w:space="0" w:color="auto"/>
                <w:left w:val="none" w:sz="0" w:space="0" w:color="auto"/>
                <w:bottom w:val="none" w:sz="0" w:space="0" w:color="auto"/>
                <w:right w:val="none" w:sz="0" w:space="0" w:color="auto"/>
              </w:divBdr>
            </w:div>
            <w:div w:id="2009365381">
              <w:marLeft w:val="0"/>
              <w:marRight w:val="0"/>
              <w:marTop w:val="0"/>
              <w:marBottom w:val="0"/>
              <w:divBdr>
                <w:top w:val="none" w:sz="0" w:space="0" w:color="auto"/>
                <w:left w:val="none" w:sz="0" w:space="0" w:color="auto"/>
                <w:bottom w:val="none" w:sz="0" w:space="0" w:color="auto"/>
                <w:right w:val="none" w:sz="0" w:space="0" w:color="auto"/>
              </w:divBdr>
            </w:div>
            <w:div w:id="2053380104">
              <w:marLeft w:val="0"/>
              <w:marRight w:val="0"/>
              <w:marTop w:val="0"/>
              <w:marBottom w:val="0"/>
              <w:divBdr>
                <w:top w:val="none" w:sz="0" w:space="0" w:color="auto"/>
                <w:left w:val="none" w:sz="0" w:space="0" w:color="auto"/>
                <w:bottom w:val="none" w:sz="0" w:space="0" w:color="auto"/>
                <w:right w:val="none" w:sz="0" w:space="0" w:color="auto"/>
              </w:divBdr>
            </w:div>
            <w:div w:id="2102333348">
              <w:marLeft w:val="0"/>
              <w:marRight w:val="0"/>
              <w:marTop w:val="0"/>
              <w:marBottom w:val="0"/>
              <w:divBdr>
                <w:top w:val="none" w:sz="0" w:space="0" w:color="auto"/>
                <w:left w:val="none" w:sz="0" w:space="0" w:color="auto"/>
                <w:bottom w:val="none" w:sz="0" w:space="0" w:color="auto"/>
                <w:right w:val="none" w:sz="0" w:space="0" w:color="auto"/>
              </w:divBdr>
            </w:div>
            <w:div w:id="21400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21645">
      <w:bodyDiv w:val="1"/>
      <w:marLeft w:val="0"/>
      <w:marRight w:val="0"/>
      <w:marTop w:val="0"/>
      <w:marBottom w:val="0"/>
      <w:divBdr>
        <w:top w:val="none" w:sz="0" w:space="0" w:color="auto"/>
        <w:left w:val="none" w:sz="0" w:space="0" w:color="auto"/>
        <w:bottom w:val="none" w:sz="0" w:space="0" w:color="auto"/>
        <w:right w:val="none" w:sz="0" w:space="0" w:color="auto"/>
      </w:divBdr>
    </w:div>
    <w:div w:id="543106510">
      <w:bodyDiv w:val="1"/>
      <w:marLeft w:val="0"/>
      <w:marRight w:val="0"/>
      <w:marTop w:val="0"/>
      <w:marBottom w:val="0"/>
      <w:divBdr>
        <w:top w:val="none" w:sz="0" w:space="0" w:color="auto"/>
        <w:left w:val="none" w:sz="0" w:space="0" w:color="auto"/>
        <w:bottom w:val="none" w:sz="0" w:space="0" w:color="auto"/>
        <w:right w:val="none" w:sz="0" w:space="0" w:color="auto"/>
      </w:divBdr>
      <w:divsChild>
        <w:div w:id="518853159">
          <w:marLeft w:val="0"/>
          <w:marRight w:val="0"/>
          <w:marTop w:val="0"/>
          <w:marBottom w:val="0"/>
          <w:divBdr>
            <w:top w:val="none" w:sz="0" w:space="0" w:color="auto"/>
            <w:left w:val="none" w:sz="0" w:space="0" w:color="auto"/>
            <w:bottom w:val="none" w:sz="0" w:space="0" w:color="auto"/>
            <w:right w:val="none" w:sz="0" w:space="0" w:color="auto"/>
          </w:divBdr>
        </w:div>
        <w:div w:id="1650360133">
          <w:marLeft w:val="0"/>
          <w:marRight w:val="0"/>
          <w:marTop w:val="0"/>
          <w:marBottom w:val="0"/>
          <w:divBdr>
            <w:top w:val="none" w:sz="0" w:space="0" w:color="auto"/>
            <w:left w:val="none" w:sz="0" w:space="0" w:color="auto"/>
            <w:bottom w:val="none" w:sz="0" w:space="0" w:color="auto"/>
            <w:right w:val="none" w:sz="0" w:space="0" w:color="auto"/>
          </w:divBdr>
        </w:div>
        <w:div w:id="522864327">
          <w:marLeft w:val="0"/>
          <w:marRight w:val="0"/>
          <w:marTop w:val="0"/>
          <w:marBottom w:val="0"/>
          <w:divBdr>
            <w:top w:val="none" w:sz="0" w:space="0" w:color="auto"/>
            <w:left w:val="none" w:sz="0" w:space="0" w:color="auto"/>
            <w:bottom w:val="none" w:sz="0" w:space="0" w:color="auto"/>
            <w:right w:val="none" w:sz="0" w:space="0" w:color="auto"/>
          </w:divBdr>
        </w:div>
        <w:div w:id="1710952105">
          <w:marLeft w:val="0"/>
          <w:marRight w:val="0"/>
          <w:marTop w:val="0"/>
          <w:marBottom w:val="0"/>
          <w:divBdr>
            <w:top w:val="none" w:sz="0" w:space="0" w:color="auto"/>
            <w:left w:val="none" w:sz="0" w:space="0" w:color="auto"/>
            <w:bottom w:val="none" w:sz="0" w:space="0" w:color="auto"/>
            <w:right w:val="none" w:sz="0" w:space="0" w:color="auto"/>
          </w:divBdr>
        </w:div>
        <w:div w:id="1848014547">
          <w:marLeft w:val="0"/>
          <w:marRight w:val="0"/>
          <w:marTop w:val="0"/>
          <w:marBottom w:val="0"/>
          <w:divBdr>
            <w:top w:val="none" w:sz="0" w:space="0" w:color="auto"/>
            <w:left w:val="none" w:sz="0" w:space="0" w:color="auto"/>
            <w:bottom w:val="none" w:sz="0" w:space="0" w:color="auto"/>
            <w:right w:val="none" w:sz="0" w:space="0" w:color="auto"/>
          </w:divBdr>
        </w:div>
        <w:div w:id="642851357">
          <w:marLeft w:val="0"/>
          <w:marRight w:val="0"/>
          <w:marTop w:val="0"/>
          <w:marBottom w:val="0"/>
          <w:divBdr>
            <w:top w:val="none" w:sz="0" w:space="0" w:color="auto"/>
            <w:left w:val="none" w:sz="0" w:space="0" w:color="auto"/>
            <w:bottom w:val="none" w:sz="0" w:space="0" w:color="auto"/>
            <w:right w:val="none" w:sz="0" w:space="0" w:color="auto"/>
          </w:divBdr>
        </w:div>
        <w:div w:id="942104550">
          <w:marLeft w:val="0"/>
          <w:marRight w:val="0"/>
          <w:marTop w:val="0"/>
          <w:marBottom w:val="0"/>
          <w:divBdr>
            <w:top w:val="none" w:sz="0" w:space="0" w:color="auto"/>
            <w:left w:val="none" w:sz="0" w:space="0" w:color="auto"/>
            <w:bottom w:val="none" w:sz="0" w:space="0" w:color="auto"/>
            <w:right w:val="none" w:sz="0" w:space="0" w:color="auto"/>
          </w:divBdr>
        </w:div>
        <w:div w:id="422804521">
          <w:marLeft w:val="0"/>
          <w:marRight w:val="0"/>
          <w:marTop w:val="0"/>
          <w:marBottom w:val="0"/>
          <w:divBdr>
            <w:top w:val="none" w:sz="0" w:space="0" w:color="auto"/>
            <w:left w:val="none" w:sz="0" w:space="0" w:color="auto"/>
            <w:bottom w:val="none" w:sz="0" w:space="0" w:color="auto"/>
            <w:right w:val="none" w:sz="0" w:space="0" w:color="auto"/>
          </w:divBdr>
        </w:div>
        <w:div w:id="540748200">
          <w:marLeft w:val="0"/>
          <w:marRight w:val="0"/>
          <w:marTop w:val="0"/>
          <w:marBottom w:val="0"/>
          <w:divBdr>
            <w:top w:val="none" w:sz="0" w:space="0" w:color="auto"/>
            <w:left w:val="none" w:sz="0" w:space="0" w:color="auto"/>
            <w:bottom w:val="none" w:sz="0" w:space="0" w:color="auto"/>
            <w:right w:val="none" w:sz="0" w:space="0" w:color="auto"/>
          </w:divBdr>
          <w:divsChild>
            <w:div w:id="1279413271">
              <w:marLeft w:val="0"/>
              <w:marRight w:val="0"/>
              <w:marTop w:val="0"/>
              <w:marBottom w:val="0"/>
              <w:divBdr>
                <w:top w:val="none" w:sz="0" w:space="0" w:color="auto"/>
                <w:left w:val="none" w:sz="0" w:space="0" w:color="auto"/>
                <w:bottom w:val="none" w:sz="0" w:space="0" w:color="auto"/>
                <w:right w:val="none" w:sz="0" w:space="0" w:color="auto"/>
              </w:divBdr>
            </w:div>
            <w:div w:id="710230843">
              <w:marLeft w:val="0"/>
              <w:marRight w:val="0"/>
              <w:marTop w:val="0"/>
              <w:marBottom w:val="0"/>
              <w:divBdr>
                <w:top w:val="none" w:sz="0" w:space="0" w:color="auto"/>
                <w:left w:val="none" w:sz="0" w:space="0" w:color="auto"/>
                <w:bottom w:val="none" w:sz="0" w:space="0" w:color="auto"/>
                <w:right w:val="none" w:sz="0" w:space="0" w:color="auto"/>
              </w:divBdr>
            </w:div>
            <w:div w:id="1918785943">
              <w:marLeft w:val="0"/>
              <w:marRight w:val="0"/>
              <w:marTop w:val="0"/>
              <w:marBottom w:val="0"/>
              <w:divBdr>
                <w:top w:val="none" w:sz="0" w:space="0" w:color="auto"/>
                <w:left w:val="none" w:sz="0" w:space="0" w:color="auto"/>
                <w:bottom w:val="none" w:sz="0" w:space="0" w:color="auto"/>
                <w:right w:val="none" w:sz="0" w:space="0" w:color="auto"/>
              </w:divBdr>
            </w:div>
            <w:div w:id="1190752454">
              <w:marLeft w:val="0"/>
              <w:marRight w:val="0"/>
              <w:marTop w:val="0"/>
              <w:marBottom w:val="0"/>
              <w:divBdr>
                <w:top w:val="none" w:sz="0" w:space="0" w:color="auto"/>
                <w:left w:val="none" w:sz="0" w:space="0" w:color="auto"/>
                <w:bottom w:val="none" w:sz="0" w:space="0" w:color="auto"/>
                <w:right w:val="none" w:sz="0" w:space="0" w:color="auto"/>
              </w:divBdr>
            </w:div>
            <w:div w:id="382557233">
              <w:marLeft w:val="0"/>
              <w:marRight w:val="0"/>
              <w:marTop w:val="0"/>
              <w:marBottom w:val="0"/>
              <w:divBdr>
                <w:top w:val="none" w:sz="0" w:space="0" w:color="auto"/>
                <w:left w:val="none" w:sz="0" w:space="0" w:color="auto"/>
                <w:bottom w:val="none" w:sz="0" w:space="0" w:color="auto"/>
                <w:right w:val="none" w:sz="0" w:space="0" w:color="auto"/>
              </w:divBdr>
            </w:div>
            <w:div w:id="18650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4758">
      <w:bodyDiv w:val="1"/>
      <w:marLeft w:val="0"/>
      <w:marRight w:val="0"/>
      <w:marTop w:val="0"/>
      <w:marBottom w:val="0"/>
      <w:divBdr>
        <w:top w:val="none" w:sz="0" w:space="0" w:color="auto"/>
        <w:left w:val="none" w:sz="0" w:space="0" w:color="auto"/>
        <w:bottom w:val="none" w:sz="0" w:space="0" w:color="auto"/>
        <w:right w:val="none" w:sz="0" w:space="0" w:color="auto"/>
      </w:divBdr>
    </w:div>
    <w:div w:id="574970301">
      <w:bodyDiv w:val="1"/>
      <w:marLeft w:val="0"/>
      <w:marRight w:val="0"/>
      <w:marTop w:val="0"/>
      <w:marBottom w:val="0"/>
      <w:divBdr>
        <w:top w:val="none" w:sz="0" w:space="0" w:color="auto"/>
        <w:left w:val="none" w:sz="0" w:space="0" w:color="auto"/>
        <w:bottom w:val="none" w:sz="0" w:space="0" w:color="auto"/>
        <w:right w:val="none" w:sz="0" w:space="0" w:color="auto"/>
      </w:divBdr>
    </w:div>
    <w:div w:id="684333475">
      <w:bodyDiv w:val="1"/>
      <w:marLeft w:val="0"/>
      <w:marRight w:val="0"/>
      <w:marTop w:val="0"/>
      <w:marBottom w:val="0"/>
      <w:divBdr>
        <w:top w:val="none" w:sz="0" w:space="0" w:color="auto"/>
        <w:left w:val="none" w:sz="0" w:space="0" w:color="auto"/>
        <w:bottom w:val="none" w:sz="0" w:space="0" w:color="auto"/>
        <w:right w:val="none" w:sz="0" w:space="0" w:color="auto"/>
      </w:divBdr>
      <w:divsChild>
        <w:div w:id="1898005297">
          <w:marLeft w:val="0"/>
          <w:marRight w:val="0"/>
          <w:marTop w:val="0"/>
          <w:marBottom w:val="0"/>
          <w:divBdr>
            <w:top w:val="none" w:sz="0" w:space="0" w:color="auto"/>
            <w:left w:val="none" w:sz="0" w:space="0" w:color="auto"/>
            <w:bottom w:val="none" w:sz="0" w:space="0" w:color="auto"/>
            <w:right w:val="none" w:sz="0" w:space="0" w:color="auto"/>
          </w:divBdr>
        </w:div>
        <w:div w:id="1261182925">
          <w:marLeft w:val="0"/>
          <w:marRight w:val="0"/>
          <w:marTop w:val="0"/>
          <w:marBottom w:val="0"/>
          <w:divBdr>
            <w:top w:val="none" w:sz="0" w:space="0" w:color="auto"/>
            <w:left w:val="none" w:sz="0" w:space="0" w:color="auto"/>
            <w:bottom w:val="none" w:sz="0" w:space="0" w:color="auto"/>
            <w:right w:val="none" w:sz="0" w:space="0" w:color="auto"/>
          </w:divBdr>
        </w:div>
        <w:div w:id="163861601">
          <w:marLeft w:val="0"/>
          <w:marRight w:val="0"/>
          <w:marTop w:val="0"/>
          <w:marBottom w:val="0"/>
          <w:divBdr>
            <w:top w:val="none" w:sz="0" w:space="0" w:color="auto"/>
            <w:left w:val="none" w:sz="0" w:space="0" w:color="auto"/>
            <w:bottom w:val="none" w:sz="0" w:space="0" w:color="auto"/>
            <w:right w:val="none" w:sz="0" w:space="0" w:color="auto"/>
          </w:divBdr>
        </w:div>
      </w:divsChild>
    </w:div>
    <w:div w:id="791828954">
      <w:bodyDiv w:val="1"/>
      <w:marLeft w:val="0"/>
      <w:marRight w:val="0"/>
      <w:marTop w:val="0"/>
      <w:marBottom w:val="0"/>
      <w:divBdr>
        <w:top w:val="none" w:sz="0" w:space="0" w:color="auto"/>
        <w:left w:val="none" w:sz="0" w:space="0" w:color="auto"/>
        <w:bottom w:val="none" w:sz="0" w:space="0" w:color="auto"/>
        <w:right w:val="none" w:sz="0" w:space="0" w:color="auto"/>
      </w:divBdr>
    </w:div>
    <w:div w:id="803503539">
      <w:bodyDiv w:val="1"/>
      <w:marLeft w:val="0"/>
      <w:marRight w:val="0"/>
      <w:marTop w:val="0"/>
      <w:marBottom w:val="0"/>
      <w:divBdr>
        <w:top w:val="none" w:sz="0" w:space="0" w:color="auto"/>
        <w:left w:val="none" w:sz="0" w:space="0" w:color="auto"/>
        <w:bottom w:val="none" w:sz="0" w:space="0" w:color="auto"/>
        <w:right w:val="none" w:sz="0" w:space="0" w:color="auto"/>
      </w:divBdr>
      <w:divsChild>
        <w:div w:id="425270522">
          <w:marLeft w:val="0"/>
          <w:marRight w:val="0"/>
          <w:marTop w:val="0"/>
          <w:marBottom w:val="0"/>
          <w:divBdr>
            <w:top w:val="none" w:sz="0" w:space="0" w:color="auto"/>
            <w:left w:val="none" w:sz="0" w:space="0" w:color="auto"/>
            <w:bottom w:val="none" w:sz="0" w:space="0" w:color="auto"/>
            <w:right w:val="none" w:sz="0" w:space="0" w:color="auto"/>
          </w:divBdr>
          <w:divsChild>
            <w:div w:id="607002274">
              <w:marLeft w:val="0"/>
              <w:marRight w:val="0"/>
              <w:marTop w:val="0"/>
              <w:marBottom w:val="0"/>
              <w:divBdr>
                <w:top w:val="none" w:sz="0" w:space="0" w:color="auto"/>
                <w:left w:val="none" w:sz="0" w:space="0" w:color="auto"/>
                <w:bottom w:val="none" w:sz="0" w:space="0" w:color="auto"/>
                <w:right w:val="none" w:sz="0" w:space="0" w:color="auto"/>
              </w:divBdr>
            </w:div>
            <w:div w:id="1057702220">
              <w:marLeft w:val="0"/>
              <w:marRight w:val="0"/>
              <w:marTop w:val="0"/>
              <w:marBottom w:val="0"/>
              <w:divBdr>
                <w:top w:val="none" w:sz="0" w:space="0" w:color="auto"/>
                <w:left w:val="none" w:sz="0" w:space="0" w:color="auto"/>
                <w:bottom w:val="none" w:sz="0" w:space="0" w:color="auto"/>
                <w:right w:val="none" w:sz="0" w:space="0" w:color="auto"/>
              </w:divBdr>
            </w:div>
            <w:div w:id="1272392135">
              <w:marLeft w:val="0"/>
              <w:marRight w:val="0"/>
              <w:marTop w:val="0"/>
              <w:marBottom w:val="0"/>
              <w:divBdr>
                <w:top w:val="none" w:sz="0" w:space="0" w:color="auto"/>
                <w:left w:val="none" w:sz="0" w:space="0" w:color="auto"/>
                <w:bottom w:val="none" w:sz="0" w:space="0" w:color="auto"/>
                <w:right w:val="none" w:sz="0" w:space="0" w:color="auto"/>
              </w:divBdr>
            </w:div>
          </w:divsChild>
        </w:div>
        <w:div w:id="1119452466">
          <w:marLeft w:val="0"/>
          <w:marRight w:val="0"/>
          <w:marTop w:val="0"/>
          <w:marBottom w:val="0"/>
          <w:divBdr>
            <w:top w:val="none" w:sz="0" w:space="0" w:color="auto"/>
            <w:left w:val="none" w:sz="0" w:space="0" w:color="auto"/>
            <w:bottom w:val="none" w:sz="0" w:space="0" w:color="auto"/>
            <w:right w:val="none" w:sz="0" w:space="0" w:color="auto"/>
          </w:divBdr>
        </w:div>
        <w:div w:id="1652901763">
          <w:marLeft w:val="0"/>
          <w:marRight w:val="0"/>
          <w:marTop w:val="0"/>
          <w:marBottom w:val="0"/>
          <w:divBdr>
            <w:top w:val="none" w:sz="0" w:space="0" w:color="auto"/>
            <w:left w:val="none" w:sz="0" w:space="0" w:color="auto"/>
            <w:bottom w:val="none" w:sz="0" w:space="0" w:color="auto"/>
            <w:right w:val="none" w:sz="0" w:space="0" w:color="auto"/>
          </w:divBdr>
          <w:divsChild>
            <w:div w:id="225846859">
              <w:marLeft w:val="0"/>
              <w:marRight w:val="0"/>
              <w:marTop w:val="0"/>
              <w:marBottom w:val="0"/>
              <w:divBdr>
                <w:top w:val="none" w:sz="0" w:space="0" w:color="auto"/>
                <w:left w:val="none" w:sz="0" w:space="0" w:color="auto"/>
                <w:bottom w:val="none" w:sz="0" w:space="0" w:color="auto"/>
                <w:right w:val="none" w:sz="0" w:space="0" w:color="auto"/>
              </w:divBdr>
            </w:div>
            <w:div w:id="244195733">
              <w:marLeft w:val="0"/>
              <w:marRight w:val="0"/>
              <w:marTop w:val="0"/>
              <w:marBottom w:val="0"/>
              <w:divBdr>
                <w:top w:val="none" w:sz="0" w:space="0" w:color="auto"/>
                <w:left w:val="none" w:sz="0" w:space="0" w:color="auto"/>
                <w:bottom w:val="none" w:sz="0" w:space="0" w:color="auto"/>
                <w:right w:val="none" w:sz="0" w:space="0" w:color="auto"/>
              </w:divBdr>
            </w:div>
            <w:div w:id="289751477">
              <w:marLeft w:val="0"/>
              <w:marRight w:val="0"/>
              <w:marTop w:val="0"/>
              <w:marBottom w:val="0"/>
              <w:divBdr>
                <w:top w:val="none" w:sz="0" w:space="0" w:color="auto"/>
                <w:left w:val="none" w:sz="0" w:space="0" w:color="auto"/>
                <w:bottom w:val="none" w:sz="0" w:space="0" w:color="auto"/>
                <w:right w:val="none" w:sz="0" w:space="0" w:color="auto"/>
              </w:divBdr>
            </w:div>
            <w:div w:id="1590503612">
              <w:marLeft w:val="0"/>
              <w:marRight w:val="0"/>
              <w:marTop w:val="0"/>
              <w:marBottom w:val="0"/>
              <w:divBdr>
                <w:top w:val="none" w:sz="0" w:space="0" w:color="auto"/>
                <w:left w:val="none" w:sz="0" w:space="0" w:color="auto"/>
                <w:bottom w:val="none" w:sz="0" w:space="0" w:color="auto"/>
                <w:right w:val="none" w:sz="0" w:space="0" w:color="auto"/>
              </w:divBdr>
            </w:div>
            <w:div w:id="1811825514">
              <w:marLeft w:val="0"/>
              <w:marRight w:val="0"/>
              <w:marTop w:val="0"/>
              <w:marBottom w:val="0"/>
              <w:divBdr>
                <w:top w:val="none" w:sz="0" w:space="0" w:color="auto"/>
                <w:left w:val="none" w:sz="0" w:space="0" w:color="auto"/>
                <w:bottom w:val="none" w:sz="0" w:space="0" w:color="auto"/>
                <w:right w:val="none" w:sz="0" w:space="0" w:color="auto"/>
              </w:divBdr>
            </w:div>
          </w:divsChild>
        </w:div>
        <w:div w:id="1716853495">
          <w:marLeft w:val="0"/>
          <w:marRight w:val="0"/>
          <w:marTop w:val="0"/>
          <w:marBottom w:val="0"/>
          <w:divBdr>
            <w:top w:val="none" w:sz="0" w:space="0" w:color="auto"/>
            <w:left w:val="none" w:sz="0" w:space="0" w:color="auto"/>
            <w:bottom w:val="none" w:sz="0" w:space="0" w:color="auto"/>
            <w:right w:val="none" w:sz="0" w:space="0" w:color="auto"/>
          </w:divBdr>
          <w:divsChild>
            <w:div w:id="309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2884">
      <w:bodyDiv w:val="1"/>
      <w:marLeft w:val="0"/>
      <w:marRight w:val="0"/>
      <w:marTop w:val="0"/>
      <w:marBottom w:val="0"/>
      <w:divBdr>
        <w:top w:val="none" w:sz="0" w:space="0" w:color="auto"/>
        <w:left w:val="none" w:sz="0" w:space="0" w:color="auto"/>
        <w:bottom w:val="none" w:sz="0" w:space="0" w:color="auto"/>
        <w:right w:val="none" w:sz="0" w:space="0" w:color="auto"/>
      </w:divBdr>
    </w:div>
    <w:div w:id="965545899">
      <w:bodyDiv w:val="1"/>
      <w:marLeft w:val="0"/>
      <w:marRight w:val="0"/>
      <w:marTop w:val="0"/>
      <w:marBottom w:val="0"/>
      <w:divBdr>
        <w:top w:val="none" w:sz="0" w:space="0" w:color="auto"/>
        <w:left w:val="none" w:sz="0" w:space="0" w:color="auto"/>
        <w:bottom w:val="none" w:sz="0" w:space="0" w:color="auto"/>
        <w:right w:val="none" w:sz="0" w:space="0" w:color="auto"/>
      </w:divBdr>
    </w:div>
    <w:div w:id="972489630">
      <w:bodyDiv w:val="1"/>
      <w:marLeft w:val="0"/>
      <w:marRight w:val="0"/>
      <w:marTop w:val="0"/>
      <w:marBottom w:val="0"/>
      <w:divBdr>
        <w:top w:val="none" w:sz="0" w:space="0" w:color="auto"/>
        <w:left w:val="none" w:sz="0" w:space="0" w:color="auto"/>
        <w:bottom w:val="none" w:sz="0" w:space="0" w:color="auto"/>
        <w:right w:val="none" w:sz="0" w:space="0" w:color="auto"/>
      </w:divBdr>
      <w:divsChild>
        <w:div w:id="1543518343">
          <w:marLeft w:val="0"/>
          <w:marRight w:val="0"/>
          <w:marTop w:val="0"/>
          <w:marBottom w:val="0"/>
          <w:divBdr>
            <w:top w:val="none" w:sz="0" w:space="0" w:color="auto"/>
            <w:left w:val="none" w:sz="0" w:space="0" w:color="auto"/>
            <w:bottom w:val="none" w:sz="0" w:space="0" w:color="auto"/>
            <w:right w:val="none" w:sz="0" w:space="0" w:color="auto"/>
          </w:divBdr>
        </w:div>
        <w:div w:id="1611007796">
          <w:marLeft w:val="0"/>
          <w:marRight w:val="0"/>
          <w:marTop w:val="0"/>
          <w:marBottom w:val="0"/>
          <w:divBdr>
            <w:top w:val="none" w:sz="0" w:space="0" w:color="auto"/>
            <w:left w:val="none" w:sz="0" w:space="0" w:color="auto"/>
            <w:bottom w:val="none" w:sz="0" w:space="0" w:color="auto"/>
            <w:right w:val="none" w:sz="0" w:space="0" w:color="auto"/>
          </w:divBdr>
        </w:div>
        <w:div w:id="1810632827">
          <w:marLeft w:val="0"/>
          <w:marRight w:val="0"/>
          <w:marTop w:val="0"/>
          <w:marBottom w:val="0"/>
          <w:divBdr>
            <w:top w:val="none" w:sz="0" w:space="0" w:color="auto"/>
            <w:left w:val="none" w:sz="0" w:space="0" w:color="auto"/>
            <w:bottom w:val="none" w:sz="0" w:space="0" w:color="auto"/>
            <w:right w:val="none" w:sz="0" w:space="0" w:color="auto"/>
          </w:divBdr>
        </w:div>
      </w:divsChild>
    </w:div>
    <w:div w:id="1248461708">
      <w:bodyDiv w:val="1"/>
      <w:marLeft w:val="0"/>
      <w:marRight w:val="0"/>
      <w:marTop w:val="0"/>
      <w:marBottom w:val="0"/>
      <w:divBdr>
        <w:top w:val="none" w:sz="0" w:space="0" w:color="auto"/>
        <w:left w:val="none" w:sz="0" w:space="0" w:color="auto"/>
        <w:bottom w:val="none" w:sz="0" w:space="0" w:color="auto"/>
        <w:right w:val="none" w:sz="0" w:space="0" w:color="auto"/>
      </w:divBdr>
      <w:divsChild>
        <w:div w:id="1157694583">
          <w:marLeft w:val="0"/>
          <w:marRight w:val="0"/>
          <w:marTop w:val="0"/>
          <w:marBottom w:val="0"/>
          <w:divBdr>
            <w:top w:val="none" w:sz="0" w:space="0" w:color="auto"/>
            <w:left w:val="none" w:sz="0" w:space="0" w:color="auto"/>
            <w:bottom w:val="none" w:sz="0" w:space="0" w:color="auto"/>
            <w:right w:val="none" w:sz="0" w:space="0" w:color="auto"/>
          </w:divBdr>
          <w:divsChild>
            <w:div w:id="657080453">
              <w:marLeft w:val="0"/>
              <w:marRight w:val="0"/>
              <w:marTop w:val="0"/>
              <w:marBottom w:val="0"/>
              <w:divBdr>
                <w:top w:val="none" w:sz="0" w:space="0" w:color="auto"/>
                <w:left w:val="none" w:sz="0" w:space="0" w:color="auto"/>
                <w:bottom w:val="none" w:sz="0" w:space="0" w:color="auto"/>
                <w:right w:val="none" w:sz="0" w:space="0" w:color="auto"/>
              </w:divBdr>
            </w:div>
          </w:divsChild>
        </w:div>
        <w:div w:id="1286616567">
          <w:marLeft w:val="0"/>
          <w:marRight w:val="0"/>
          <w:marTop w:val="0"/>
          <w:marBottom w:val="0"/>
          <w:divBdr>
            <w:top w:val="none" w:sz="0" w:space="0" w:color="auto"/>
            <w:left w:val="none" w:sz="0" w:space="0" w:color="auto"/>
            <w:bottom w:val="none" w:sz="0" w:space="0" w:color="auto"/>
            <w:right w:val="none" w:sz="0" w:space="0" w:color="auto"/>
          </w:divBdr>
          <w:divsChild>
            <w:div w:id="889027542">
              <w:marLeft w:val="0"/>
              <w:marRight w:val="0"/>
              <w:marTop w:val="0"/>
              <w:marBottom w:val="0"/>
              <w:divBdr>
                <w:top w:val="none" w:sz="0" w:space="0" w:color="auto"/>
                <w:left w:val="none" w:sz="0" w:space="0" w:color="auto"/>
                <w:bottom w:val="none" w:sz="0" w:space="0" w:color="auto"/>
                <w:right w:val="none" w:sz="0" w:space="0" w:color="auto"/>
              </w:divBdr>
            </w:div>
            <w:div w:id="1351029796">
              <w:marLeft w:val="0"/>
              <w:marRight w:val="0"/>
              <w:marTop w:val="0"/>
              <w:marBottom w:val="0"/>
              <w:divBdr>
                <w:top w:val="none" w:sz="0" w:space="0" w:color="auto"/>
                <w:left w:val="none" w:sz="0" w:space="0" w:color="auto"/>
                <w:bottom w:val="none" w:sz="0" w:space="0" w:color="auto"/>
                <w:right w:val="none" w:sz="0" w:space="0" w:color="auto"/>
              </w:divBdr>
            </w:div>
            <w:div w:id="1578439683">
              <w:marLeft w:val="0"/>
              <w:marRight w:val="0"/>
              <w:marTop w:val="0"/>
              <w:marBottom w:val="0"/>
              <w:divBdr>
                <w:top w:val="none" w:sz="0" w:space="0" w:color="auto"/>
                <w:left w:val="none" w:sz="0" w:space="0" w:color="auto"/>
                <w:bottom w:val="none" w:sz="0" w:space="0" w:color="auto"/>
                <w:right w:val="none" w:sz="0" w:space="0" w:color="auto"/>
              </w:divBdr>
            </w:div>
            <w:div w:id="1640722983">
              <w:marLeft w:val="0"/>
              <w:marRight w:val="0"/>
              <w:marTop w:val="0"/>
              <w:marBottom w:val="0"/>
              <w:divBdr>
                <w:top w:val="none" w:sz="0" w:space="0" w:color="auto"/>
                <w:left w:val="none" w:sz="0" w:space="0" w:color="auto"/>
                <w:bottom w:val="none" w:sz="0" w:space="0" w:color="auto"/>
                <w:right w:val="none" w:sz="0" w:space="0" w:color="auto"/>
              </w:divBdr>
            </w:div>
            <w:div w:id="1820532857">
              <w:marLeft w:val="0"/>
              <w:marRight w:val="0"/>
              <w:marTop w:val="0"/>
              <w:marBottom w:val="0"/>
              <w:divBdr>
                <w:top w:val="none" w:sz="0" w:space="0" w:color="auto"/>
                <w:left w:val="none" w:sz="0" w:space="0" w:color="auto"/>
                <w:bottom w:val="none" w:sz="0" w:space="0" w:color="auto"/>
                <w:right w:val="none" w:sz="0" w:space="0" w:color="auto"/>
              </w:divBdr>
            </w:div>
          </w:divsChild>
        </w:div>
        <w:div w:id="1892106826">
          <w:marLeft w:val="0"/>
          <w:marRight w:val="0"/>
          <w:marTop w:val="0"/>
          <w:marBottom w:val="0"/>
          <w:divBdr>
            <w:top w:val="none" w:sz="0" w:space="0" w:color="auto"/>
            <w:left w:val="none" w:sz="0" w:space="0" w:color="auto"/>
            <w:bottom w:val="none" w:sz="0" w:space="0" w:color="auto"/>
            <w:right w:val="none" w:sz="0" w:space="0" w:color="auto"/>
          </w:divBdr>
        </w:div>
        <w:div w:id="2057897015">
          <w:marLeft w:val="0"/>
          <w:marRight w:val="0"/>
          <w:marTop w:val="0"/>
          <w:marBottom w:val="0"/>
          <w:divBdr>
            <w:top w:val="none" w:sz="0" w:space="0" w:color="auto"/>
            <w:left w:val="none" w:sz="0" w:space="0" w:color="auto"/>
            <w:bottom w:val="none" w:sz="0" w:space="0" w:color="auto"/>
            <w:right w:val="none" w:sz="0" w:space="0" w:color="auto"/>
          </w:divBdr>
          <w:divsChild>
            <w:div w:id="91249723">
              <w:marLeft w:val="0"/>
              <w:marRight w:val="0"/>
              <w:marTop w:val="0"/>
              <w:marBottom w:val="0"/>
              <w:divBdr>
                <w:top w:val="none" w:sz="0" w:space="0" w:color="auto"/>
                <w:left w:val="none" w:sz="0" w:space="0" w:color="auto"/>
                <w:bottom w:val="none" w:sz="0" w:space="0" w:color="auto"/>
                <w:right w:val="none" w:sz="0" w:space="0" w:color="auto"/>
              </w:divBdr>
            </w:div>
            <w:div w:id="929000946">
              <w:marLeft w:val="0"/>
              <w:marRight w:val="0"/>
              <w:marTop w:val="0"/>
              <w:marBottom w:val="0"/>
              <w:divBdr>
                <w:top w:val="none" w:sz="0" w:space="0" w:color="auto"/>
                <w:left w:val="none" w:sz="0" w:space="0" w:color="auto"/>
                <w:bottom w:val="none" w:sz="0" w:space="0" w:color="auto"/>
                <w:right w:val="none" w:sz="0" w:space="0" w:color="auto"/>
              </w:divBdr>
            </w:div>
            <w:div w:id="14263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849">
      <w:bodyDiv w:val="1"/>
      <w:marLeft w:val="0"/>
      <w:marRight w:val="0"/>
      <w:marTop w:val="0"/>
      <w:marBottom w:val="0"/>
      <w:divBdr>
        <w:top w:val="none" w:sz="0" w:space="0" w:color="auto"/>
        <w:left w:val="none" w:sz="0" w:space="0" w:color="auto"/>
        <w:bottom w:val="none" w:sz="0" w:space="0" w:color="auto"/>
        <w:right w:val="none" w:sz="0" w:space="0" w:color="auto"/>
      </w:divBdr>
      <w:divsChild>
        <w:div w:id="22442129">
          <w:marLeft w:val="1267"/>
          <w:marRight w:val="0"/>
          <w:marTop w:val="0"/>
          <w:marBottom w:val="0"/>
          <w:divBdr>
            <w:top w:val="none" w:sz="0" w:space="0" w:color="auto"/>
            <w:left w:val="none" w:sz="0" w:space="0" w:color="auto"/>
            <w:bottom w:val="none" w:sz="0" w:space="0" w:color="auto"/>
            <w:right w:val="none" w:sz="0" w:space="0" w:color="auto"/>
          </w:divBdr>
        </w:div>
        <w:div w:id="825365083">
          <w:marLeft w:val="1267"/>
          <w:marRight w:val="0"/>
          <w:marTop w:val="0"/>
          <w:marBottom w:val="0"/>
          <w:divBdr>
            <w:top w:val="none" w:sz="0" w:space="0" w:color="auto"/>
            <w:left w:val="none" w:sz="0" w:space="0" w:color="auto"/>
            <w:bottom w:val="none" w:sz="0" w:space="0" w:color="auto"/>
            <w:right w:val="none" w:sz="0" w:space="0" w:color="auto"/>
          </w:divBdr>
        </w:div>
      </w:divsChild>
    </w:div>
    <w:div w:id="1472213997">
      <w:bodyDiv w:val="1"/>
      <w:marLeft w:val="0"/>
      <w:marRight w:val="0"/>
      <w:marTop w:val="0"/>
      <w:marBottom w:val="0"/>
      <w:divBdr>
        <w:top w:val="none" w:sz="0" w:space="0" w:color="auto"/>
        <w:left w:val="none" w:sz="0" w:space="0" w:color="auto"/>
        <w:bottom w:val="none" w:sz="0" w:space="0" w:color="auto"/>
        <w:right w:val="none" w:sz="0" w:space="0" w:color="auto"/>
      </w:divBdr>
    </w:div>
    <w:div w:id="1579097811">
      <w:bodyDiv w:val="1"/>
      <w:marLeft w:val="0"/>
      <w:marRight w:val="0"/>
      <w:marTop w:val="0"/>
      <w:marBottom w:val="0"/>
      <w:divBdr>
        <w:top w:val="none" w:sz="0" w:space="0" w:color="auto"/>
        <w:left w:val="none" w:sz="0" w:space="0" w:color="auto"/>
        <w:bottom w:val="none" w:sz="0" w:space="0" w:color="auto"/>
        <w:right w:val="none" w:sz="0" w:space="0" w:color="auto"/>
      </w:divBdr>
    </w:div>
    <w:div w:id="1626084816">
      <w:bodyDiv w:val="1"/>
      <w:marLeft w:val="0"/>
      <w:marRight w:val="0"/>
      <w:marTop w:val="0"/>
      <w:marBottom w:val="0"/>
      <w:divBdr>
        <w:top w:val="none" w:sz="0" w:space="0" w:color="auto"/>
        <w:left w:val="none" w:sz="0" w:space="0" w:color="auto"/>
        <w:bottom w:val="none" w:sz="0" w:space="0" w:color="auto"/>
        <w:right w:val="none" w:sz="0" w:space="0" w:color="auto"/>
      </w:divBdr>
    </w:div>
    <w:div w:id="1735466389">
      <w:bodyDiv w:val="1"/>
      <w:marLeft w:val="0"/>
      <w:marRight w:val="0"/>
      <w:marTop w:val="0"/>
      <w:marBottom w:val="0"/>
      <w:divBdr>
        <w:top w:val="none" w:sz="0" w:space="0" w:color="auto"/>
        <w:left w:val="none" w:sz="0" w:space="0" w:color="auto"/>
        <w:bottom w:val="none" w:sz="0" w:space="0" w:color="auto"/>
        <w:right w:val="none" w:sz="0" w:space="0" w:color="auto"/>
      </w:divBdr>
    </w:div>
    <w:div w:id="1826511801">
      <w:bodyDiv w:val="1"/>
      <w:marLeft w:val="0"/>
      <w:marRight w:val="0"/>
      <w:marTop w:val="0"/>
      <w:marBottom w:val="0"/>
      <w:divBdr>
        <w:top w:val="none" w:sz="0" w:space="0" w:color="auto"/>
        <w:left w:val="none" w:sz="0" w:space="0" w:color="auto"/>
        <w:bottom w:val="none" w:sz="0" w:space="0" w:color="auto"/>
        <w:right w:val="none" w:sz="0" w:space="0" w:color="auto"/>
      </w:divBdr>
    </w:div>
    <w:div w:id="1847943048">
      <w:bodyDiv w:val="1"/>
      <w:marLeft w:val="0"/>
      <w:marRight w:val="0"/>
      <w:marTop w:val="0"/>
      <w:marBottom w:val="0"/>
      <w:divBdr>
        <w:top w:val="none" w:sz="0" w:space="0" w:color="auto"/>
        <w:left w:val="none" w:sz="0" w:space="0" w:color="auto"/>
        <w:bottom w:val="none" w:sz="0" w:space="0" w:color="auto"/>
        <w:right w:val="none" w:sz="0" w:space="0" w:color="auto"/>
      </w:divBdr>
      <w:divsChild>
        <w:div w:id="774522958">
          <w:marLeft w:val="0"/>
          <w:marRight w:val="0"/>
          <w:marTop w:val="0"/>
          <w:marBottom w:val="0"/>
          <w:divBdr>
            <w:top w:val="none" w:sz="0" w:space="0" w:color="auto"/>
            <w:left w:val="none" w:sz="0" w:space="0" w:color="auto"/>
            <w:bottom w:val="none" w:sz="0" w:space="0" w:color="auto"/>
            <w:right w:val="none" w:sz="0" w:space="0" w:color="auto"/>
          </w:divBdr>
        </w:div>
        <w:div w:id="2060283436">
          <w:marLeft w:val="0"/>
          <w:marRight w:val="0"/>
          <w:marTop w:val="0"/>
          <w:marBottom w:val="0"/>
          <w:divBdr>
            <w:top w:val="none" w:sz="0" w:space="0" w:color="auto"/>
            <w:left w:val="none" w:sz="0" w:space="0" w:color="auto"/>
            <w:bottom w:val="none" w:sz="0" w:space="0" w:color="auto"/>
            <w:right w:val="none" w:sz="0" w:space="0" w:color="auto"/>
          </w:divBdr>
        </w:div>
        <w:div w:id="1029644954">
          <w:marLeft w:val="0"/>
          <w:marRight w:val="0"/>
          <w:marTop w:val="0"/>
          <w:marBottom w:val="0"/>
          <w:divBdr>
            <w:top w:val="none" w:sz="0" w:space="0" w:color="auto"/>
            <w:left w:val="none" w:sz="0" w:space="0" w:color="auto"/>
            <w:bottom w:val="none" w:sz="0" w:space="0" w:color="auto"/>
            <w:right w:val="none" w:sz="0" w:space="0" w:color="auto"/>
          </w:divBdr>
        </w:div>
      </w:divsChild>
    </w:div>
    <w:div w:id="1863590241">
      <w:bodyDiv w:val="1"/>
      <w:marLeft w:val="0"/>
      <w:marRight w:val="0"/>
      <w:marTop w:val="0"/>
      <w:marBottom w:val="0"/>
      <w:divBdr>
        <w:top w:val="none" w:sz="0" w:space="0" w:color="auto"/>
        <w:left w:val="none" w:sz="0" w:space="0" w:color="auto"/>
        <w:bottom w:val="none" w:sz="0" w:space="0" w:color="auto"/>
        <w:right w:val="none" w:sz="0" w:space="0" w:color="auto"/>
      </w:divBdr>
      <w:divsChild>
        <w:div w:id="1432968623">
          <w:marLeft w:val="0"/>
          <w:marRight w:val="0"/>
          <w:marTop w:val="0"/>
          <w:marBottom w:val="0"/>
          <w:divBdr>
            <w:top w:val="none" w:sz="0" w:space="0" w:color="auto"/>
            <w:left w:val="none" w:sz="0" w:space="0" w:color="auto"/>
            <w:bottom w:val="none" w:sz="0" w:space="0" w:color="auto"/>
            <w:right w:val="none" w:sz="0" w:space="0" w:color="auto"/>
          </w:divBdr>
        </w:div>
        <w:div w:id="1631933322">
          <w:marLeft w:val="0"/>
          <w:marRight w:val="0"/>
          <w:marTop w:val="0"/>
          <w:marBottom w:val="0"/>
          <w:divBdr>
            <w:top w:val="none" w:sz="0" w:space="0" w:color="auto"/>
            <w:left w:val="none" w:sz="0" w:space="0" w:color="auto"/>
            <w:bottom w:val="none" w:sz="0" w:space="0" w:color="auto"/>
            <w:right w:val="none" w:sz="0" w:space="0" w:color="auto"/>
          </w:divBdr>
          <w:divsChild>
            <w:div w:id="3023527">
              <w:marLeft w:val="0"/>
              <w:marRight w:val="0"/>
              <w:marTop w:val="0"/>
              <w:marBottom w:val="0"/>
              <w:divBdr>
                <w:top w:val="none" w:sz="0" w:space="0" w:color="auto"/>
                <w:left w:val="none" w:sz="0" w:space="0" w:color="auto"/>
                <w:bottom w:val="none" w:sz="0" w:space="0" w:color="auto"/>
                <w:right w:val="none" w:sz="0" w:space="0" w:color="auto"/>
              </w:divBdr>
            </w:div>
            <w:div w:id="639456245">
              <w:marLeft w:val="0"/>
              <w:marRight w:val="0"/>
              <w:marTop w:val="0"/>
              <w:marBottom w:val="0"/>
              <w:divBdr>
                <w:top w:val="none" w:sz="0" w:space="0" w:color="auto"/>
                <w:left w:val="none" w:sz="0" w:space="0" w:color="auto"/>
                <w:bottom w:val="none" w:sz="0" w:space="0" w:color="auto"/>
                <w:right w:val="none" w:sz="0" w:space="0" w:color="auto"/>
              </w:divBdr>
            </w:div>
            <w:div w:id="939072636">
              <w:marLeft w:val="0"/>
              <w:marRight w:val="0"/>
              <w:marTop w:val="0"/>
              <w:marBottom w:val="0"/>
              <w:divBdr>
                <w:top w:val="none" w:sz="0" w:space="0" w:color="auto"/>
                <w:left w:val="none" w:sz="0" w:space="0" w:color="auto"/>
                <w:bottom w:val="none" w:sz="0" w:space="0" w:color="auto"/>
                <w:right w:val="none" w:sz="0" w:space="0" w:color="auto"/>
              </w:divBdr>
            </w:div>
            <w:div w:id="1239554836">
              <w:marLeft w:val="0"/>
              <w:marRight w:val="0"/>
              <w:marTop w:val="0"/>
              <w:marBottom w:val="0"/>
              <w:divBdr>
                <w:top w:val="none" w:sz="0" w:space="0" w:color="auto"/>
                <w:left w:val="none" w:sz="0" w:space="0" w:color="auto"/>
                <w:bottom w:val="none" w:sz="0" w:space="0" w:color="auto"/>
                <w:right w:val="none" w:sz="0" w:space="0" w:color="auto"/>
              </w:divBdr>
            </w:div>
            <w:div w:id="1464956573">
              <w:marLeft w:val="0"/>
              <w:marRight w:val="0"/>
              <w:marTop w:val="0"/>
              <w:marBottom w:val="0"/>
              <w:divBdr>
                <w:top w:val="none" w:sz="0" w:space="0" w:color="auto"/>
                <w:left w:val="none" w:sz="0" w:space="0" w:color="auto"/>
                <w:bottom w:val="none" w:sz="0" w:space="0" w:color="auto"/>
                <w:right w:val="none" w:sz="0" w:space="0" w:color="auto"/>
              </w:divBdr>
            </w:div>
            <w:div w:id="1574856803">
              <w:marLeft w:val="0"/>
              <w:marRight w:val="0"/>
              <w:marTop w:val="0"/>
              <w:marBottom w:val="0"/>
              <w:divBdr>
                <w:top w:val="none" w:sz="0" w:space="0" w:color="auto"/>
                <w:left w:val="none" w:sz="0" w:space="0" w:color="auto"/>
                <w:bottom w:val="none" w:sz="0" w:space="0" w:color="auto"/>
                <w:right w:val="none" w:sz="0" w:space="0" w:color="auto"/>
              </w:divBdr>
            </w:div>
            <w:div w:id="1594315497">
              <w:marLeft w:val="0"/>
              <w:marRight w:val="0"/>
              <w:marTop w:val="0"/>
              <w:marBottom w:val="0"/>
              <w:divBdr>
                <w:top w:val="none" w:sz="0" w:space="0" w:color="auto"/>
                <w:left w:val="none" w:sz="0" w:space="0" w:color="auto"/>
                <w:bottom w:val="none" w:sz="0" w:space="0" w:color="auto"/>
                <w:right w:val="none" w:sz="0" w:space="0" w:color="auto"/>
              </w:divBdr>
            </w:div>
            <w:div w:id="1688100303">
              <w:marLeft w:val="0"/>
              <w:marRight w:val="0"/>
              <w:marTop w:val="0"/>
              <w:marBottom w:val="0"/>
              <w:divBdr>
                <w:top w:val="none" w:sz="0" w:space="0" w:color="auto"/>
                <w:left w:val="none" w:sz="0" w:space="0" w:color="auto"/>
                <w:bottom w:val="none" w:sz="0" w:space="0" w:color="auto"/>
                <w:right w:val="none" w:sz="0" w:space="0" w:color="auto"/>
              </w:divBdr>
            </w:div>
            <w:div w:id="1794447714">
              <w:marLeft w:val="0"/>
              <w:marRight w:val="0"/>
              <w:marTop w:val="0"/>
              <w:marBottom w:val="0"/>
              <w:divBdr>
                <w:top w:val="none" w:sz="0" w:space="0" w:color="auto"/>
                <w:left w:val="none" w:sz="0" w:space="0" w:color="auto"/>
                <w:bottom w:val="none" w:sz="0" w:space="0" w:color="auto"/>
                <w:right w:val="none" w:sz="0" w:space="0" w:color="auto"/>
              </w:divBdr>
            </w:div>
            <w:div w:id="19977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3621">
      <w:bodyDiv w:val="1"/>
      <w:marLeft w:val="0"/>
      <w:marRight w:val="0"/>
      <w:marTop w:val="0"/>
      <w:marBottom w:val="0"/>
      <w:divBdr>
        <w:top w:val="none" w:sz="0" w:space="0" w:color="auto"/>
        <w:left w:val="none" w:sz="0" w:space="0" w:color="auto"/>
        <w:bottom w:val="none" w:sz="0" w:space="0" w:color="auto"/>
        <w:right w:val="none" w:sz="0" w:space="0" w:color="auto"/>
      </w:divBdr>
    </w:div>
    <w:div w:id="207835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innovativeanskaffelser.no/nye-lokalsamfunnsmodell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customXml" Target="../customXml/item5.xml"/></Relationships>
</file>

<file path=word/documenttasks/documenttasks1.xml><?xml version="1.0" encoding="utf-8"?>
<t:Tasks xmlns:t="http://schemas.microsoft.com/office/tasks/2019/documenttasks" xmlns:oel="http://schemas.microsoft.com/office/2019/extlst">
  <t:Task id="{61652BC8-9A29-49A2-9A86-12527301BCBB}">
    <t:Anchor>
      <t:Comment id="610230764"/>
    </t:Anchor>
    <t:History>
      <t:Event id="{2C724ABA-F8AD-4677-8D84-1508FD9394D5}" time="2021-06-01T06:29:39.218Z">
        <t:Attribution userId="S::idar.borlaug@ks.no::afd59965-ee02-460f-8257-b7c079850dca" userProvider="AD" userName="Idar Borlaug"/>
        <t:Anchor>
          <t:Comment id="172897196"/>
        </t:Anchor>
        <t:Create/>
      </t:Event>
      <t:Event id="{4EB77375-3C3E-4FD2-8497-E1F686434954}" time="2021-06-01T06:29:39.218Z">
        <t:Attribution userId="S::idar.borlaug@ks.no::afd59965-ee02-460f-8257-b7c079850dca" userProvider="AD" userName="Idar Borlaug"/>
        <t:Anchor>
          <t:Comment id="172897196"/>
        </t:Anchor>
        <t:Assign userId="S::Borge.Nese@ks.no::34fee68c-0cb3-40ae-bf0d-b39d539754c9" userProvider="AD" userName="Børge Nese"/>
      </t:Event>
      <t:Event id="{C85C2A39-60C0-4366-835F-BEE0609BD916}" time="2021-06-01T06:29:39.218Z">
        <t:Attribution userId="S::idar.borlaug@ks.no::afd59965-ee02-460f-8257-b7c079850dca" userProvider="AD" userName="Idar Borlaug"/>
        <t:Anchor>
          <t:Comment id="172897196"/>
        </t:Anchor>
        <t:SetTitle title="@Børge Nese Er du enig, eg tenker dette ikke er nødvendig. Vi utvider heller listen over"/>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0056279BE69A468D423FB9ED38D9CC" ma:contentTypeVersion="24" ma:contentTypeDescription="Opprett et nytt dokument." ma:contentTypeScope="" ma:versionID="6374f3a6bcea54938da32d9a01a03b6f">
  <xsd:schema xmlns:xsd="http://www.w3.org/2001/XMLSchema" xmlns:xs="http://www.w3.org/2001/XMLSchema" xmlns:p="http://schemas.microsoft.com/office/2006/metadata/properties" xmlns:ns2="9574e016-2d0b-41e2-91bf-b961c8110043" xmlns:ns3="bd3b2477-909e-4f43-8683-a5760b10f11c" xmlns:ns4="9092cff8-8f17-469c-b203-1eb3caf34edd" xmlns:ns5="749ab8b6-ff35-4a4f-9f18-9cef83ce6420" targetNamespace="http://schemas.microsoft.com/office/2006/metadata/properties" ma:root="true" ma:fieldsID="3b8875039a7d0d6894a0970f3682ead2" ns2:_="" ns3:_="" ns4:_="" ns5:_="">
    <xsd:import namespace="9574e016-2d0b-41e2-91bf-b961c8110043"/>
    <xsd:import namespace="bd3b2477-909e-4f43-8683-a5760b10f11c"/>
    <xsd:import namespace="9092cff8-8f17-469c-b203-1eb3caf34edd"/>
    <xsd:import namespace="749ab8b6-ff35-4a4f-9f18-9cef83ce6420"/>
    <xsd:element name="properties">
      <xsd:complexType>
        <xsd:sequence>
          <xsd:element name="documentManagement">
            <xsd:complexType>
              <xsd:all>
                <xsd:element ref="ns2:Virksomhet" minOccurs="0"/>
                <xsd:element ref="ns2:Prosess" minOccurs="0"/>
                <xsd:element ref="ns3:SharedWithUsers" minOccurs="0"/>
                <xsd:element ref="ns3:SharedWithDetails" minOccurs="0"/>
                <xsd:element ref="ns2:Innovasjonsløft" minOccurs="0"/>
                <xsd:element ref="ns4:Virk" minOccurs="0"/>
                <xsd:element ref="ns4:Pro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e016-2d0b-41e2-91bf-b961c8110043" elementFormDefault="qualified">
    <xsd:import namespace="http://schemas.microsoft.com/office/2006/documentManagement/types"/>
    <xsd:import namespace="http://schemas.microsoft.com/office/infopath/2007/PartnerControls"/>
    <xsd:element name="Virksomhet" ma:index="8" nillable="true" ma:displayName="Virksomhet" ma:list="{346d39b3-1245-44a5-9aa0-617028be86d7}" ma:internalName="Virksomhet" ma:showField="Title" ma:web="9574e016-2d0b-41e2-91bf-b961c8110043">
      <xsd:simpleType>
        <xsd:restriction base="dms:Lookup"/>
      </xsd:simpleType>
    </xsd:element>
    <xsd:element name="Prosess" ma:index="9" nillable="true" ma:displayName="Prosess" ma:list="{f1e35de8-defe-42cb-8720-1222fb766ca8}" ma:internalName="Prosess" ma:showField="Title" ma:web="9574e016-2d0b-41e2-91bf-b961c8110043">
      <xsd:simpleType>
        <xsd:restriction base="dms:Lookup"/>
      </xsd:simpleType>
    </xsd:element>
    <xsd:element name="Innovasjonsløft" ma:index="12" nillable="true" ma:displayName="Innovasjonsløft" ma:list="{03b8278d-d217-4516-9525-b88b644a0010}" ma:internalName="Innovasjonsl_x00f8_ft" ma:showField="Title" ma:web="9574e016-2d0b-41e2-91bf-b961c811004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d3b2477-909e-4f43-8683-a5760b10f11c"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description="" ma:internalName="SharedWithDetails" ma:readOnly="true">
      <xsd:simpleType>
        <xsd:restriction base="dms:Note">
          <xsd:maxLength value="255"/>
        </xsd:restriction>
      </xsd:simpleType>
    </xsd:element>
    <xsd:element name="LastSharedByUser" ma:index="15" nillable="true" ma:displayName="Sist delt etter bruker" ma:description="" ma:internalName="LastSharedByUser" ma:readOnly="true">
      <xsd:simpleType>
        <xsd:restriction base="dms:Note">
          <xsd:maxLength value="255"/>
        </xsd:restriction>
      </xsd:simpleType>
    </xsd:element>
    <xsd:element name="LastSharedByTime" ma:index="16"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92cff8-8f17-469c-b203-1eb3caf34edd" elementFormDefault="qualified">
    <xsd:import namespace="http://schemas.microsoft.com/office/2006/documentManagement/types"/>
    <xsd:import namespace="http://schemas.microsoft.com/office/infopath/2007/PartnerControls"/>
    <xsd:element name="Virk" ma:index="13" nillable="true" ma:displayName="Virk" ma:internalName="Virk">
      <xsd:simpleType>
        <xsd:restriction base="dms:Text">
          <xsd:maxLength value="255"/>
        </xsd:restriction>
      </xsd:simpleType>
    </xsd:element>
    <xsd:element name="Pros" ma:index="14" nillable="true" ma:displayName="Pros" ma:internalName="Pros">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Bildemerkelapper" ma:readOnly="false" ma:fieldId="{5cf76f15-5ced-4ddc-b409-7134ff3c332f}" ma:taxonomyMulti="true" ma:sspId="9119b49b-2cc3-444e-b755-8692f4554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db05bca4-4173-426e-b117-658e4f3c89d2}" ma:internalName="TaxCatchAll" ma:showField="CatchAllData" ma:web="bd3b2477-909e-4f43-8683-a5760b10f1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d3b2477-909e-4f43-8683-a5760b10f11c">
      <UserInfo>
        <DisplayName>Laila T. Kleven</DisplayName>
        <AccountId>13</AccountId>
        <AccountType/>
      </UserInfo>
      <UserInfo>
        <DisplayName>Ellen Halsbog Lange</DisplayName>
        <AccountId>11</AccountId>
        <AccountType/>
      </UserInfo>
      <UserInfo>
        <DisplayName>Therese Håkonsen Karlseng</DisplayName>
        <AccountId>108</AccountId>
        <AccountType/>
      </UserInfo>
      <UserInfo>
        <DisplayName>Øyvind Renslo</DisplayName>
        <AccountId>109</AccountId>
        <AccountType/>
      </UserInfo>
      <UserInfo>
        <DisplayName>Carsten Neraal</DisplayName>
        <AccountId>111</AccountId>
        <AccountType/>
      </UserInfo>
    </SharedWithUsers>
    <TaxCatchAll xmlns="749ab8b6-ff35-4a4f-9f18-9cef83ce6420" xsi:nil="true"/>
    <lcf76f155ced4ddcb4097134ff3c332f xmlns="9092cff8-8f17-469c-b203-1eb3caf34edd">
      <Terms xmlns="http://schemas.microsoft.com/office/infopath/2007/PartnerControls"/>
    </lcf76f155ced4ddcb4097134ff3c332f>
    <Pros xmlns="9092cff8-8f17-469c-b203-1eb3caf34edd" xsi:nil="true"/>
    <Virksomhet xmlns="9574e016-2d0b-41e2-91bf-b961c8110043">647</Virksomhet>
    <Virk xmlns="9092cff8-8f17-469c-b203-1eb3caf34edd" xsi:nil="true"/>
    <Innovasjonsløft xmlns="9574e016-2d0b-41e2-91bf-b961c8110043" xsi:nil="true"/>
    <Prosess xmlns="9574e016-2d0b-41e2-91bf-b961c81100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9119b49b-2cc3-444e-b755-8692f4554da6" ContentTypeId="0x0101" PreviousValue="false"/>
</file>

<file path=customXml/itemProps1.xml><?xml version="1.0" encoding="utf-8"?>
<ds:datastoreItem xmlns:ds="http://schemas.openxmlformats.org/officeDocument/2006/customXml" ds:itemID="{671E9F82-1C26-42AE-90D3-9841ADA12E87}"/>
</file>

<file path=customXml/itemProps2.xml><?xml version="1.0" encoding="utf-8"?>
<ds:datastoreItem xmlns:ds="http://schemas.openxmlformats.org/officeDocument/2006/customXml" ds:itemID="{1A9B1581-5ED0-4FDE-85BF-B7DBBBD741D2}">
  <ds:schemaRefs>
    <ds:schemaRef ds:uri="http://schemas.microsoft.com/office/2006/metadata/properties"/>
    <ds:schemaRef ds:uri="http://schemas.microsoft.com/office/infopath/2007/PartnerControls"/>
    <ds:schemaRef ds:uri="910a3a74-9dd5-4700-83e5-2228c8cd3fa1"/>
    <ds:schemaRef ds:uri="e727bf9d-fd31-479a-a5e7-f53cde1857f9"/>
    <ds:schemaRef ds:uri="cfc9d2ed-352d-4f23-893a-3ff501267f37"/>
  </ds:schemaRefs>
</ds:datastoreItem>
</file>

<file path=customXml/itemProps3.xml><?xml version="1.0" encoding="utf-8"?>
<ds:datastoreItem xmlns:ds="http://schemas.openxmlformats.org/officeDocument/2006/customXml" ds:itemID="{D9816AB7-34E5-4F58-BF95-A86502341AC0}">
  <ds:schemaRefs>
    <ds:schemaRef ds:uri="http://schemas.microsoft.com/sharepoint/v3/contenttype/forms"/>
  </ds:schemaRefs>
</ds:datastoreItem>
</file>

<file path=customXml/itemProps4.xml><?xml version="1.0" encoding="utf-8"?>
<ds:datastoreItem xmlns:ds="http://schemas.openxmlformats.org/officeDocument/2006/customXml" ds:itemID="{71173510-398A-4165-955F-2084F132D3C9}">
  <ds:schemaRefs>
    <ds:schemaRef ds:uri="http://schemas.openxmlformats.org/officeDocument/2006/bibliography"/>
  </ds:schemaRefs>
</ds:datastoreItem>
</file>

<file path=customXml/itemProps5.xml><?xml version="1.0" encoding="utf-8"?>
<ds:datastoreItem xmlns:ds="http://schemas.openxmlformats.org/officeDocument/2006/customXml" ds:itemID="{A34FFAD8-C347-4EA1-8563-94AAEED8DFDA}"/>
</file>

<file path=docMetadata/LabelInfo.xml><?xml version="1.0" encoding="utf-8"?>
<clbl:labelList xmlns:clbl="http://schemas.microsoft.com/office/2020/mipLabelMetadata">
  <clbl:label id="{e1ae18b6-de6f-4b87-a2fc-90d6217d954e}" enabled="0" method="" siteId="{e1ae18b6-de6f-4b87-a2fc-90d6217d954e}" removed="1"/>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1702</Words>
  <Characters>10730</Characters>
  <Application>Microsoft Office Word</Application>
  <DocSecurity>0</DocSecurity>
  <Lines>89</Lines>
  <Paragraphs>24</Paragraphs>
  <ScaleCrop>false</ScaleCrop>
  <Company>Tiger Consulting AS</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Kvalifikasjonsgrunnlag</dc:title>
  <dc:subject/>
  <dc:creator>Geir Tore Gaukerud</dc:creator>
  <cp:keywords/>
  <cp:lastModifiedBy>Elisabeth Smith</cp:lastModifiedBy>
  <cp:revision>2</cp:revision>
  <cp:lastPrinted>2021-11-18T03:03:00Z</cp:lastPrinted>
  <dcterms:created xsi:type="dcterms:W3CDTF">2024-10-22T09:57:00Z</dcterms:created>
  <dcterms:modified xsi:type="dcterms:W3CDTF">2024-10-22T09:57:00Z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GtProjectPhase">
    <vt:lpwstr/>
  </property>
  <property fmtid="{D5CDD505-2E9C-101B-9397-08002B2CF9AE}" pid="5" name="ContentTypeId">
    <vt:lpwstr>0x0101008E0056279BE69A468D423FB9ED38D9CC</vt:lpwstr>
  </property>
  <property fmtid="{D5CDD505-2E9C-101B-9397-08002B2CF9AE}" pid="6" name="Generer metadata for dokument">
    <vt:lpwstr>https://nhosp.sharepoint.com/leverandorutvikling/_layouts/15/wrkstat.aspx?List=9092cff8-8f17-469c-b203-1eb3caf34edd&amp;WorkflowInstanceName=3e7abdf3-755f-4600-9090-f7c0d1ff9608, Sjekk om prosess finnes</vt:lpwstr>
  </property>
</Properties>
</file>