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body>
    <w:p w:rsidRPr="009A5E63" w:rsidR="00202A93" w:rsidP="00901A16" w:rsidRDefault="186EF188" w14:paraId="5424BBD6" w14:textId="74208FB2">
      <w:pPr>
        <w:jc w:val="center"/>
        <w:rPr>
          <w:rFonts w:cstheme="minorHAnsi"/>
          <w:sz w:val="52"/>
          <w:szCs w:val="52"/>
        </w:rPr>
      </w:pPr>
      <w:r w:rsidRPr="009A5E63">
        <w:rPr>
          <w:rFonts w:cstheme="minorHAnsi"/>
          <w:b/>
          <w:bCs/>
          <w:sz w:val="52"/>
          <w:szCs w:val="52"/>
        </w:rPr>
        <w:t>Brukerreiser</w:t>
      </w:r>
    </w:p>
    <w:p w:rsidRPr="009A5E63" w:rsidR="003E7038" w:rsidP="00D600FE" w:rsidRDefault="5CCA5FBA" w14:paraId="5FB9980F" w14:textId="5D36BF43">
      <w:pPr>
        <w:rPr>
          <w:rFonts w:cstheme="minorHAnsi"/>
        </w:rPr>
      </w:pPr>
      <w:r w:rsidRPr="009A5E63">
        <w:rPr>
          <w:rFonts w:cstheme="minorHAnsi"/>
        </w:rPr>
        <w:t>Dette dokumentet er utarbeidet som bakgrunnsinformasjon for leverandører som vurderer deltakelse i anskaffelsen av nytt felles elektronisk pasientjournalsystem (EPJ) for den offentlige tannhelsetjenesten (DOT) i Norge. Formålet er å gi leverandørene innsikt i utvalgte brukerreiser for pasienter og klinisk personell, herunder behov, kontaktpunkter, informasjonsflyt, samhandling og situasjoner der digitale løsninger skal understøtte en mer sammenhengende tannhelsetjeneste.</w:t>
      </w:r>
    </w:p>
    <w:p w:rsidRPr="009A5E63" w:rsidR="003E7038" w:rsidP="00D600FE" w:rsidRDefault="5CCA5FBA" w14:paraId="0FB0146E" w14:textId="0A55F699">
      <w:pPr>
        <w:rPr>
          <w:rFonts w:cstheme="minorHAnsi"/>
        </w:rPr>
      </w:pPr>
      <w:r w:rsidRPr="009A5E63">
        <w:rPr>
          <w:rFonts w:cstheme="minorHAnsi"/>
        </w:rPr>
        <w:t>Brukerreisene er ment som illustrerende beskrivelser av behov og arbeidskontekst. De skal ikke forstås som uttømmende krav eller endelig løsningsdesign, men som grunnlag for leverandørenes forståelse av tjenestens behov og for videre dialog i anskaffelsen.</w:t>
      </w:r>
    </w:p>
    <w:p w:rsidRPr="009A5E63" w:rsidR="008D7439" w:rsidP="00791975" w:rsidRDefault="0646991E" w14:paraId="653169A2" w14:textId="62DF2B4B">
      <w:pPr>
        <w:pStyle w:val="Heading1"/>
        <w:rPr>
          <w:rFonts w:ascii="Aptos" w:hAnsi="Aptos" w:cstheme="minorHAnsi"/>
        </w:rPr>
      </w:pPr>
      <w:r w:rsidRPr="009A5E63">
        <w:rPr>
          <w:rFonts w:ascii="Aptos" w:hAnsi="Aptos" w:cstheme="minorHAnsi"/>
        </w:rPr>
        <w:t>Barn til kontroll</w:t>
      </w:r>
    </w:p>
    <w:p w:rsidRPr="009A5E63" w:rsidR="00F72300" w:rsidP="008D7439" w:rsidRDefault="00EA25A0" w14:paraId="3284AC35" w14:textId="1F4EFCB9">
      <w:pPr>
        <w:rPr>
          <w:rFonts w:cstheme="minorHAnsi"/>
        </w:rPr>
      </w:pPr>
      <w:r w:rsidRPr="009A5E63">
        <w:rPr>
          <w:rFonts w:cstheme="minorHAnsi"/>
          <w:noProof/>
        </w:rPr>
        <w:drawing>
          <wp:inline distT="0" distB="0" distL="0" distR="0" wp14:anchorId="34421049" wp14:editId="4D30C0F6">
            <wp:extent cx="5760720" cy="3293110"/>
            <wp:effectExtent l="0" t="0" r="0" b="2540"/>
            <wp:docPr id="414519966"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519966" name=""/>
                    <pic:cNvPicPr/>
                  </pic:nvPicPr>
                  <pic:blipFill>
                    <a:blip r:embed="rId10"/>
                    <a:stretch>
                      <a:fillRect/>
                    </a:stretch>
                  </pic:blipFill>
                  <pic:spPr>
                    <a:xfrm>
                      <a:off x="0" y="0"/>
                      <a:ext cx="5760720" cy="3293110"/>
                    </a:xfrm>
                    <a:prstGeom prst="rect">
                      <a:avLst/>
                    </a:prstGeom>
                  </pic:spPr>
                </pic:pic>
              </a:graphicData>
            </a:graphic>
          </wp:inline>
        </w:drawing>
      </w:r>
    </w:p>
    <w:p w:rsidRPr="009A5E63" w:rsidR="008D7439" w:rsidP="00986822" w:rsidRDefault="008D7439" w14:paraId="10702BF5" w14:textId="77777777">
      <w:pPr>
        <w:pStyle w:val="Heading3"/>
        <w:rPr>
          <w:rFonts w:ascii="Aptos" w:hAnsi="Aptos" w:cstheme="minorHAnsi"/>
          <w:b/>
          <w:bCs/>
        </w:rPr>
      </w:pPr>
      <w:r w:rsidRPr="009A5E63">
        <w:rPr>
          <w:rFonts w:ascii="Aptos" w:hAnsi="Aptos" w:cstheme="minorHAnsi"/>
          <w:b/>
          <w:bCs/>
        </w:rPr>
        <w:t xml:space="preserve">1. </w:t>
      </w:r>
      <w:r w:rsidRPr="009A5E63">
        <w:rPr>
          <w:rFonts w:ascii="Aptos" w:hAnsi="Aptos" w:cstheme="minorHAnsi"/>
        </w:rPr>
        <w:t>Kort</w:t>
      </w:r>
      <w:r w:rsidRPr="009A5E63">
        <w:rPr>
          <w:rFonts w:ascii="Aptos" w:hAnsi="Aptos" w:cstheme="minorHAnsi"/>
          <w:b/>
          <w:bCs/>
        </w:rPr>
        <w:t xml:space="preserve"> </w:t>
      </w:r>
      <w:r w:rsidRPr="009A5E63">
        <w:rPr>
          <w:rFonts w:ascii="Aptos" w:hAnsi="Aptos" w:cstheme="minorHAnsi"/>
        </w:rPr>
        <w:t>beskrivelse</w:t>
      </w:r>
    </w:p>
    <w:p w:rsidRPr="009A5E63" w:rsidR="008D7439" w:rsidP="1C58B409" w:rsidRDefault="008D7439" w14:paraId="3A52FEEA" w14:textId="78426862">
      <w:pPr>
        <w:rPr>
          <w:rFonts w:cs="Calibri" w:cstheme="minorAscii"/>
        </w:rPr>
      </w:pPr>
      <w:r w:rsidRPr="1C58B409" w:rsidR="008D7439">
        <w:rPr>
          <w:rFonts w:cs="Calibri" w:cstheme="minorAscii"/>
        </w:rPr>
        <w:t xml:space="preserve">Denne pasientreisen beskriver Emma, 8 år, i gruppe A, som følges opp av den offentlige tannhelsetjenesten </w:t>
      </w:r>
      <w:r w:rsidRPr="1C58B409" w:rsidR="001F5DA6">
        <w:rPr>
          <w:rFonts w:cs="Calibri" w:cstheme="minorAscii"/>
        </w:rPr>
        <w:t>med jevnlige kontroller</w:t>
      </w:r>
      <w:r w:rsidRPr="1C58B409" w:rsidR="008D7439">
        <w:rPr>
          <w:rFonts w:cs="Calibri" w:cstheme="minorAscii"/>
        </w:rPr>
        <w:t xml:space="preserve">. Mor mottar </w:t>
      </w:r>
      <w:r w:rsidRPr="1C58B409" w:rsidR="008D7439">
        <w:rPr>
          <w:rFonts w:cs="Calibri" w:cstheme="minorAscii"/>
        </w:rPr>
        <w:t>innkall</w:t>
      </w:r>
      <w:r w:rsidRPr="1C58B409" w:rsidR="6466DE52">
        <w:rPr>
          <w:rFonts w:cs="Calibri" w:cstheme="minorAscii"/>
        </w:rPr>
        <w:t>i</w:t>
      </w:r>
      <w:r w:rsidRPr="1C58B409" w:rsidR="008D7439">
        <w:rPr>
          <w:rFonts w:cs="Calibri" w:cstheme="minorAscii"/>
        </w:rPr>
        <w:t>ng</w:t>
      </w:r>
      <w:r w:rsidRPr="1C58B409" w:rsidR="008D7439">
        <w:rPr>
          <w:rFonts w:cs="Calibri" w:cstheme="minorAscii"/>
        </w:rPr>
        <w:t xml:space="preserve">, vurderer om tidspunktet passer, håndterer eventuell timeendring, følger Emma til kontroll og mottar informasjon om videre oppfølging. </w:t>
      </w:r>
      <w:r w:rsidRPr="1C58B409" w:rsidR="001F5DA6">
        <w:rPr>
          <w:rFonts w:cs="Calibri" w:cstheme="minorAscii"/>
        </w:rPr>
        <w:t>Kasuset</w:t>
      </w:r>
      <w:r w:rsidRPr="1C58B409" w:rsidR="008D7439">
        <w:rPr>
          <w:rFonts w:cs="Calibri" w:cstheme="minorAscii"/>
        </w:rPr>
        <w:t xml:space="preserve"> beskriver nettopp Emma som ordinær pasient der mor må forholde seg til innkalling, </w:t>
      </w:r>
      <w:r w:rsidRPr="1C58B409" w:rsidR="001F5DA6">
        <w:rPr>
          <w:rFonts w:cs="Calibri" w:cstheme="minorAscii"/>
        </w:rPr>
        <w:t xml:space="preserve">bytte av time </w:t>
      </w:r>
      <w:r w:rsidRPr="1C58B409" w:rsidR="008D7439">
        <w:rPr>
          <w:rFonts w:cs="Calibri" w:cstheme="minorAscii"/>
        </w:rPr>
        <w:t xml:space="preserve">og oppmøte. </w:t>
      </w:r>
    </w:p>
    <w:p w:rsidRPr="009A5E63" w:rsidR="008D7439" w:rsidP="008D7439" w:rsidRDefault="008D7439" w14:paraId="1D0A3798" w14:textId="77777777">
      <w:pPr>
        <w:rPr>
          <w:rFonts w:cstheme="minorHAnsi"/>
        </w:rPr>
      </w:pPr>
      <w:r w:rsidRPr="009A5E63">
        <w:rPr>
          <w:rFonts w:cstheme="minorHAnsi"/>
        </w:rPr>
        <w:t>Illustrasjonen viser pasientreisen visuelt fra innkalling til ny oppfølging. Teksten utdyper kontekst, ansvar, friksjoner og ønsket systemstøtte.</w:t>
      </w:r>
    </w:p>
    <w:p w:rsidRPr="009A5E63" w:rsidR="008D7439" w:rsidP="008D7439" w:rsidRDefault="008D7439" w14:paraId="2C037ADE" w14:textId="751CAE01">
      <w:pPr>
        <w:rPr>
          <w:rFonts w:cstheme="minorHAnsi"/>
        </w:rPr>
      </w:pPr>
      <w:r w:rsidRPr="009A5E63">
        <w:rPr>
          <w:rFonts w:cstheme="minorHAnsi"/>
        </w:rPr>
        <w:t xml:space="preserve">Målet er ikke at systemet skal overta kliniske vurderinger, fastsette intervall </w:t>
      </w:r>
      <w:r w:rsidRPr="009A5E63" w:rsidR="001F5DA6">
        <w:rPr>
          <w:rFonts w:cstheme="minorHAnsi"/>
        </w:rPr>
        <w:t>mellom statusundersøkelser (recall)</w:t>
      </w:r>
      <w:r w:rsidRPr="009A5E63">
        <w:rPr>
          <w:rFonts w:cstheme="minorHAnsi"/>
        </w:rPr>
        <w:t xml:space="preserve"> uten faglig kontroll eller erstatte dialogen mellom behandler, barn og foresatt. Målet er at løsningen skal støtte tydelig innkalling, enklere timehåndtering, bedre oppmøteflyt, strukturert dokumentasjon og tryggere oppfølging for familien.</w:t>
      </w:r>
    </w:p>
    <w:p w:rsidRPr="009A5E63" w:rsidR="008D7439" w:rsidP="009A1E27" w:rsidRDefault="008D7439" w14:paraId="1C8D566A" w14:textId="77777777">
      <w:pPr>
        <w:pStyle w:val="Heading3"/>
        <w:rPr>
          <w:rFonts w:ascii="Aptos" w:hAnsi="Aptos" w:cstheme="minorHAnsi"/>
          <w:b/>
          <w:bCs/>
        </w:rPr>
      </w:pPr>
      <w:r w:rsidRPr="009A5E63">
        <w:rPr>
          <w:rFonts w:ascii="Aptos" w:hAnsi="Aptos" w:cstheme="minorHAnsi"/>
          <w:b/>
          <w:bCs/>
        </w:rPr>
        <w:t xml:space="preserve">2. </w:t>
      </w:r>
      <w:r w:rsidRPr="009A5E63">
        <w:rPr>
          <w:rFonts w:ascii="Aptos" w:hAnsi="Aptos" w:cstheme="minorHAnsi"/>
        </w:rPr>
        <w:t>Primær bruker, aktører, trigger og rolleforståelse</w:t>
      </w:r>
    </w:p>
    <w:p w:rsidRPr="009A5E63" w:rsidR="008D7439" w:rsidP="008D7439" w:rsidRDefault="008D7439" w14:paraId="7538EA16" w14:textId="77777777">
      <w:pPr>
        <w:rPr>
          <w:rFonts w:cstheme="minorHAnsi"/>
        </w:rPr>
      </w:pPr>
      <w:r w:rsidRPr="009A5E63">
        <w:rPr>
          <w:rFonts w:cstheme="minorHAnsi"/>
          <w:b/>
          <w:bCs/>
        </w:rPr>
        <w:t>Primær bruker</w:t>
      </w:r>
    </w:p>
    <w:p w:rsidRPr="009A5E63" w:rsidR="008D7439" w:rsidP="008D7439" w:rsidRDefault="008D7439" w14:paraId="23793612" w14:textId="77777777">
      <w:pPr>
        <w:rPr>
          <w:rFonts w:cstheme="minorHAnsi"/>
        </w:rPr>
      </w:pPr>
      <w:r w:rsidRPr="009A5E63">
        <w:rPr>
          <w:rFonts w:cstheme="minorHAnsi"/>
        </w:rPr>
        <w:t>Barnet og foresatt.</w:t>
      </w:r>
    </w:p>
    <w:p w:rsidRPr="009A5E63" w:rsidR="008D7439" w:rsidP="008D7439" w:rsidRDefault="008D7439" w14:paraId="7C1C0F8D" w14:textId="77777777">
      <w:pPr>
        <w:rPr>
          <w:rFonts w:cstheme="minorHAnsi"/>
        </w:rPr>
      </w:pPr>
      <w:r w:rsidRPr="009A5E63">
        <w:rPr>
          <w:rFonts w:cstheme="minorHAnsi"/>
          <w:b/>
          <w:bCs/>
        </w:rPr>
        <w:t>Sentrale aktører</w:t>
      </w:r>
    </w:p>
    <w:p w:rsidRPr="009A5E63" w:rsidR="008D7439" w:rsidP="008D7439" w:rsidRDefault="008D7439" w14:paraId="5B8D8B35" w14:textId="77777777">
      <w:pPr>
        <w:rPr>
          <w:rFonts w:cstheme="minorHAnsi"/>
        </w:rPr>
      </w:pPr>
      <w:r w:rsidRPr="009A5E63">
        <w:rPr>
          <w:rFonts w:cstheme="minorHAnsi"/>
        </w:rPr>
        <w:t>Emma, mor, tannklinikk, tannhelsesekretær, tannlege/tannpleier, administrasjonssystem, EPJ, timebok og digitale støttefunksjoner for innkalling, timeendring, påminnelse og oppfølging.</w:t>
      </w:r>
    </w:p>
    <w:p w:rsidRPr="009A5E63" w:rsidR="008D7439" w:rsidP="008D7439" w:rsidRDefault="008D7439" w14:paraId="60225B2D" w14:textId="77777777">
      <w:pPr>
        <w:rPr>
          <w:rFonts w:cstheme="minorHAnsi"/>
        </w:rPr>
      </w:pPr>
      <w:r w:rsidRPr="009A5E63">
        <w:rPr>
          <w:rFonts w:cstheme="minorHAnsi"/>
          <w:b/>
          <w:bCs/>
        </w:rPr>
        <w:t>Trigger</w:t>
      </w:r>
    </w:p>
    <w:p w:rsidRPr="009A5E63" w:rsidR="008D7439" w:rsidP="008D7439" w:rsidRDefault="008D7439" w14:paraId="2110AEE8" w14:textId="684C42F0">
      <w:pPr>
        <w:rPr>
          <w:rFonts w:cstheme="minorHAnsi"/>
        </w:rPr>
      </w:pPr>
      <w:r w:rsidRPr="009A5E63">
        <w:rPr>
          <w:rFonts w:cstheme="minorHAnsi"/>
        </w:rPr>
        <w:t xml:space="preserve">Recall-systemet genererer ny innkalling basert på fastsatt recall-intervall. Mor mottar innkallingen og må forholde seg til tidspunkt, eventuell </w:t>
      </w:r>
      <w:r w:rsidRPr="009A5E63" w:rsidR="001F5DA6">
        <w:rPr>
          <w:rFonts w:cstheme="minorHAnsi"/>
        </w:rPr>
        <w:t xml:space="preserve">bytte av time </w:t>
      </w:r>
      <w:r w:rsidRPr="009A5E63">
        <w:rPr>
          <w:rFonts w:cstheme="minorHAnsi"/>
        </w:rPr>
        <w:t>og oppmøte.</w:t>
      </w:r>
    </w:p>
    <w:p w:rsidRPr="009A5E63" w:rsidR="008D7439" w:rsidP="008D7439" w:rsidRDefault="008D7439" w14:paraId="1812C0CB" w14:textId="77777777">
      <w:pPr>
        <w:rPr>
          <w:rFonts w:cstheme="minorHAnsi"/>
        </w:rPr>
      </w:pPr>
      <w:r w:rsidRPr="009A5E63">
        <w:rPr>
          <w:rFonts w:cstheme="minorHAnsi"/>
          <w:b/>
          <w:bCs/>
        </w:rPr>
        <w:t>Rolleforståelse</w:t>
      </w:r>
    </w:p>
    <w:p w:rsidRPr="009A5E63" w:rsidR="008D7439" w:rsidP="008D7439" w:rsidRDefault="008D7439" w14:paraId="227ADC4D" w14:textId="77777777">
      <w:pPr>
        <w:rPr>
          <w:rFonts w:cstheme="minorHAnsi"/>
        </w:rPr>
      </w:pPr>
      <w:r w:rsidRPr="009A5E63">
        <w:rPr>
          <w:rFonts w:cstheme="minorHAnsi"/>
        </w:rPr>
        <w:t>Visualiseringen bruker få roller for å holde pasientreisen lesbar og pasientnær. I praksis må ansvar og informasjonsflyt forstås slik:</w:t>
      </w:r>
    </w:p>
    <w:tbl>
      <w:tblPr>
        <w:tblStyle w:val="PlainTable1"/>
        <w:tblW w:w="0" w:type="auto"/>
        <w:tblLook w:val="04A0" w:firstRow="1" w:lastRow="0" w:firstColumn="1" w:lastColumn="0" w:noHBand="0" w:noVBand="1"/>
      </w:tblPr>
      <w:tblGrid>
        <w:gridCol w:w="2358"/>
        <w:gridCol w:w="6986"/>
      </w:tblGrid>
      <w:tr w:rsidRPr="009A5E63" w:rsidR="008D7439" w:rsidTr="00DE0205" w14:paraId="2852E7CF"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D7439" w:rsidP="002F5962" w:rsidRDefault="008D7439" w14:paraId="5E62446C" w14:textId="77777777">
            <w:pPr>
              <w:rPr>
                <w:rFonts w:cstheme="minorHAnsi"/>
                <w:b w:val="0"/>
                <w:bCs w:val="0"/>
              </w:rPr>
            </w:pPr>
            <w:r w:rsidRPr="009A5E63">
              <w:rPr>
                <w:rFonts w:cstheme="minorHAnsi"/>
              </w:rPr>
              <w:t>Rolle</w:t>
            </w:r>
          </w:p>
        </w:tc>
        <w:tc>
          <w:tcPr>
            <w:tcW w:w="0" w:type="auto"/>
            <w:hideMark/>
          </w:tcPr>
          <w:p w:rsidRPr="009A5E63" w:rsidR="008D7439" w:rsidP="002F5962" w:rsidRDefault="008D7439" w14:paraId="7AE7C3E3" w14:textId="77777777">
            <w:pPr>
              <w:cnfStyle w:val="100000000000" w:firstRow="1" w:lastRow="0" w:firstColumn="0" w:lastColumn="0" w:oddVBand="0" w:evenVBand="0" w:oddHBand="0" w:evenHBand="0" w:firstRowFirstColumn="0" w:firstRowLastColumn="0" w:lastRowFirstColumn="0" w:lastRowLastColumn="0"/>
              <w:rPr>
                <w:rFonts w:cstheme="minorHAnsi"/>
                <w:b w:val="0"/>
                <w:bCs w:val="0"/>
              </w:rPr>
            </w:pPr>
            <w:r w:rsidRPr="009A5E63">
              <w:rPr>
                <w:rFonts w:cstheme="minorHAnsi"/>
              </w:rPr>
              <w:t>Typisk ansvar i pasientreisen</w:t>
            </w:r>
          </w:p>
        </w:tc>
      </w:tr>
      <w:tr w:rsidRPr="009A5E63" w:rsidR="008D7439" w:rsidTr="00DE0205" w14:paraId="71EB48A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D7439" w:rsidP="002F5962" w:rsidRDefault="008D7439" w14:paraId="0F93ABEC" w14:textId="77777777">
            <w:pPr>
              <w:rPr>
                <w:rFonts w:cstheme="minorHAnsi"/>
              </w:rPr>
            </w:pPr>
            <w:r w:rsidRPr="009A5E63">
              <w:rPr>
                <w:rFonts w:cstheme="minorHAnsi"/>
              </w:rPr>
              <w:t>Barn / pasient</w:t>
            </w:r>
          </w:p>
        </w:tc>
        <w:tc>
          <w:tcPr>
            <w:tcW w:w="0" w:type="auto"/>
            <w:hideMark/>
          </w:tcPr>
          <w:p w:rsidRPr="009A5E63" w:rsidR="008D7439" w:rsidP="002F5962" w:rsidRDefault="008D7439" w14:paraId="2F37274C" w14:textId="39866DD9">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Møter til kontroll og mottar undersøkelse, råd og videre oppfølging.</w:t>
            </w:r>
          </w:p>
        </w:tc>
      </w:tr>
      <w:tr w:rsidRPr="009A5E63" w:rsidR="008D7439" w:rsidTr="00DE0205" w14:paraId="7DCA079C"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D7439" w:rsidP="002F5962" w:rsidRDefault="008D7439" w14:paraId="6A500C48" w14:textId="77777777">
            <w:pPr>
              <w:rPr>
                <w:rFonts w:cstheme="minorHAnsi"/>
              </w:rPr>
            </w:pPr>
            <w:r w:rsidRPr="009A5E63">
              <w:rPr>
                <w:rFonts w:cstheme="minorHAnsi"/>
              </w:rPr>
              <w:t>Foresatt</w:t>
            </w:r>
          </w:p>
        </w:tc>
        <w:tc>
          <w:tcPr>
            <w:tcW w:w="0" w:type="auto"/>
            <w:hideMark/>
          </w:tcPr>
          <w:p w:rsidRPr="009A5E63" w:rsidR="008D7439" w:rsidP="002F5962" w:rsidRDefault="008D7439" w14:paraId="1BF414AE"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Mottar innkalling, vurderer tidspunkt, bekrefter eller endrer time og følger barnet til klinikken.</w:t>
            </w:r>
          </w:p>
        </w:tc>
      </w:tr>
      <w:tr w:rsidRPr="009A5E63" w:rsidR="008D7439" w:rsidTr="00DE0205" w14:paraId="2B52F89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D7439" w:rsidP="002F5962" w:rsidRDefault="008D7439" w14:paraId="4A92F8E9" w14:textId="77777777">
            <w:pPr>
              <w:rPr>
                <w:rFonts w:cstheme="minorHAnsi"/>
              </w:rPr>
            </w:pPr>
            <w:r w:rsidRPr="009A5E63">
              <w:rPr>
                <w:rFonts w:cstheme="minorHAnsi"/>
              </w:rPr>
              <w:t>Tannklinikk / klinikkpersonell</w:t>
            </w:r>
          </w:p>
        </w:tc>
        <w:tc>
          <w:tcPr>
            <w:tcW w:w="0" w:type="auto"/>
            <w:hideMark/>
          </w:tcPr>
          <w:p w:rsidRPr="009A5E63" w:rsidR="008D7439" w:rsidP="002F5962" w:rsidRDefault="008D7439" w14:paraId="0363EBA0" w14:textId="2A2123E0">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 xml:space="preserve">Administrerer </w:t>
            </w:r>
            <w:r w:rsidRPr="009A5E63" w:rsidR="001F5DA6">
              <w:rPr>
                <w:rFonts w:cstheme="minorHAnsi"/>
              </w:rPr>
              <w:t>innkalling (</w:t>
            </w:r>
            <w:r w:rsidRPr="009A5E63">
              <w:rPr>
                <w:rFonts w:cstheme="minorHAnsi"/>
              </w:rPr>
              <w:t>recall</w:t>
            </w:r>
            <w:r w:rsidRPr="009A5E63" w:rsidR="001F5DA6">
              <w:rPr>
                <w:rFonts w:cstheme="minorHAnsi"/>
              </w:rPr>
              <w:t>)</w:t>
            </w:r>
            <w:r w:rsidRPr="009A5E63">
              <w:rPr>
                <w:rFonts w:cstheme="minorHAnsi"/>
              </w:rPr>
              <w:t>, håndterer timeflyt, støtter foresatte ved behov og sikrer at oppmøte håndteres riktig.</w:t>
            </w:r>
          </w:p>
        </w:tc>
      </w:tr>
      <w:tr w:rsidRPr="009A5E63" w:rsidR="008D7439" w:rsidTr="00DE0205" w14:paraId="3AFB2478"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D7439" w:rsidP="002F5962" w:rsidRDefault="008D7439" w14:paraId="2917C426" w14:textId="77777777">
            <w:pPr>
              <w:rPr>
                <w:rFonts w:cstheme="minorHAnsi"/>
              </w:rPr>
            </w:pPr>
            <w:r w:rsidRPr="009A5E63">
              <w:rPr>
                <w:rFonts w:cstheme="minorHAnsi"/>
              </w:rPr>
              <w:t>Behandler</w:t>
            </w:r>
          </w:p>
        </w:tc>
        <w:tc>
          <w:tcPr>
            <w:tcW w:w="0" w:type="auto"/>
            <w:hideMark/>
          </w:tcPr>
          <w:p w:rsidRPr="009A5E63" w:rsidR="008D7439" w:rsidP="002F5962" w:rsidRDefault="008D7439" w14:paraId="0FCCB2FC"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Gjennomfører undersøkelse, vurderer tannstatus, dokumenterer funn og fastsetter eller godkjenner videre oppfølging.</w:t>
            </w:r>
          </w:p>
        </w:tc>
      </w:tr>
      <w:tr w:rsidRPr="009A5E63" w:rsidR="008D7439" w:rsidTr="00DE0205" w14:paraId="4689FA0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D7439" w:rsidP="002F5962" w:rsidRDefault="008D7439" w14:paraId="4FB2EEE7" w14:textId="77777777">
            <w:pPr>
              <w:rPr>
                <w:rFonts w:cstheme="minorHAnsi"/>
              </w:rPr>
            </w:pPr>
            <w:r w:rsidRPr="009A5E63">
              <w:rPr>
                <w:rFonts w:cstheme="minorHAnsi"/>
              </w:rPr>
              <w:t>Systemet</w:t>
            </w:r>
          </w:p>
        </w:tc>
        <w:tc>
          <w:tcPr>
            <w:tcW w:w="0" w:type="auto"/>
            <w:hideMark/>
          </w:tcPr>
          <w:p w:rsidRPr="009A5E63" w:rsidR="008D7439" w:rsidP="002F5962" w:rsidRDefault="008D7439" w14:paraId="1E83EF8F"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Støtter innkalling, selvbetjent timehåndtering, påminnelser, oppmøteregistrering, oversikt og digital oppsummering.</w:t>
            </w:r>
          </w:p>
        </w:tc>
      </w:tr>
    </w:tbl>
    <w:p w:rsidRPr="009A5E63" w:rsidR="003C517F" w:rsidP="008D7439" w:rsidRDefault="003C517F" w14:paraId="1DB32489" w14:textId="77777777">
      <w:pPr>
        <w:rPr>
          <w:rFonts w:cstheme="minorHAnsi"/>
        </w:rPr>
      </w:pPr>
    </w:p>
    <w:p w:rsidRPr="009A5E63" w:rsidR="008D7439" w:rsidP="008D7439" w:rsidRDefault="008D7439" w14:paraId="364A6192" w14:textId="0F3274AF">
      <w:pPr>
        <w:rPr>
          <w:rFonts w:cstheme="minorHAnsi"/>
        </w:rPr>
      </w:pPr>
      <w:r w:rsidRPr="009A5E63">
        <w:rPr>
          <w:rFonts w:cstheme="minorHAnsi"/>
        </w:rPr>
        <w:t>Digitale løsninger skal gjøre forløpet enklere og mer forutsigbart, men klinikk og behandler må fortsatt gjøre nødvendige administrative og faglige vurderinger.</w:t>
      </w:r>
    </w:p>
    <w:p w:rsidRPr="009A5E63" w:rsidR="008D7439" w:rsidP="009A1E27" w:rsidRDefault="008D7439" w14:paraId="5E8DF541" w14:textId="77777777">
      <w:pPr>
        <w:pStyle w:val="Heading3"/>
        <w:rPr>
          <w:rFonts w:ascii="Aptos" w:hAnsi="Aptos" w:cstheme="minorHAnsi"/>
        </w:rPr>
      </w:pPr>
      <w:r w:rsidRPr="009A5E63">
        <w:rPr>
          <w:rFonts w:ascii="Aptos" w:hAnsi="Aptos" w:cstheme="minorHAnsi"/>
        </w:rPr>
        <w:t>3. Pasientens og foresattes behov</w:t>
      </w:r>
    </w:p>
    <w:p w:rsidRPr="009A5E63" w:rsidR="008D7439" w:rsidP="008D7439" w:rsidRDefault="008D7439" w14:paraId="0706A8F1" w14:textId="05176F6F">
      <w:pPr>
        <w:rPr>
          <w:rFonts w:cstheme="minorHAnsi"/>
        </w:rPr>
      </w:pPr>
      <w:r w:rsidRPr="009A5E63">
        <w:rPr>
          <w:rFonts w:cstheme="minorHAnsi"/>
        </w:rPr>
        <w:t xml:space="preserve">For Emma og mor handler reisen om å forstå timen, møte riktig sted til riktig tid og få trygg oppfølging uten unødvendig administrativ belastning. Timen kan kollidere med </w:t>
      </w:r>
      <w:r w:rsidRPr="009A5E63" w:rsidR="00C71AAF">
        <w:rPr>
          <w:rFonts w:cstheme="minorHAnsi"/>
        </w:rPr>
        <w:t xml:space="preserve">andre viktige </w:t>
      </w:r>
      <w:r w:rsidRPr="009A5E63" w:rsidR="00631BF1">
        <w:rPr>
          <w:rFonts w:cstheme="minorHAnsi"/>
        </w:rPr>
        <w:t>aktiviteter</w:t>
      </w:r>
      <w:r w:rsidRPr="009A5E63">
        <w:rPr>
          <w:rFonts w:cstheme="minorHAnsi"/>
        </w:rPr>
        <w:t>, og mor trenger en enkel måte å endre tidspunkt på uten å være avhengig av telefonkontakt i begrenset åpningstid.</w:t>
      </w:r>
    </w:p>
    <w:p w:rsidRPr="009A5E63" w:rsidR="008D7439" w:rsidP="008D7439" w:rsidRDefault="008D7439" w14:paraId="258BCF5D" w14:textId="77777777">
      <w:pPr>
        <w:rPr>
          <w:rFonts w:cstheme="minorHAnsi"/>
        </w:rPr>
      </w:pPr>
      <w:r w:rsidRPr="009A5E63">
        <w:rPr>
          <w:rFonts w:cstheme="minorHAnsi"/>
        </w:rPr>
        <w:t>Foresatt trenger tydelig informasjon om hvem timen gjelder, når og hvor de skal møte, hva kontrollen innebærer og hva som skjer etter undersøkelsen. Klinikken trenger samtidig kontroll på recall-regler, kapasitet, timebok og oppmøteflyt.</w:t>
      </w:r>
    </w:p>
    <w:p w:rsidRPr="009A5E63" w:rsidR="008D7439" w:rsidP="008D7439" w:rsidRDefault="008D7439" w14:paraId="7F9EE3E5" w14:textId="77777777">
      <w:pPr>
        <w:rPr>
          <w:rFonts w:cstheme="minorHAnsi"/>
        </w:rPr>
      </w:pPr>
      <w:r w:rsidRPr="009A5E63">
        <w:rPr>
          <w:rFonts w:cstheme="minorHAnsi"/>
        </w:rPr>
        <w:t>Et sentralt behov er å balansere selvbetjening og klinikkstyring. Foresatt bør kunne bekrefte eller endre enkle timer digitalt innenfor regler klinikken har definert, mens klinikken fortsatt må kunne styre kapasitet, unntak, behandlervalg og faglig oppfølging.</w:t>
      </w:r>
    </w:p>
    <w:p w:rsidRPr="009A5E63" w:rsidR="008D7439" w:rsidP="009A1E27" w:rsidRDefault="008D7439" w14:paraId="0D99C27A" w14:textId="77777777">
      <w:pPr>
        <w:pStyle w:val="Heading3"/>
        <w:rPr>
          <w:rFonts w:ascii="Aptos" w:hAnsi="Aptos" w:cstheme="minorHAnsi"/>
          <w:b/>
          <w:bCs/>
        </w:rPr>
      </w:pPr>
      <w:r w:rsidRPr="009A5E63">
        <w:rPr>
          <w:rFonts w:ascii="Aptos" w:hAnsi="Aptos" w:cstheme="minorHAnsi"/>
          <w:b/>
          <w:bCs/>
        </w:rPr>
        <w:t xml:space="preserve">4. </w:t>
      </w:r>
      <w:r w:rsidRPr="009A5E63">
        <w:rPr>
          <w:rFonts w:ascii="Aptos" w:hAnsi="Aptos" w:cstheme="minorHAnsi"/>
        </w:rPr>
        <w:t>Viktigste friksjoner i dagens situasjon</w:t>
      </w:r>
    </w:p>
    <w:p w:rsidRPr="009A5E63" w:rsidR="008D7439" w:rsidP="008D7439" w:rsidRDefault="008D7439" w14:paraId="5EC68694" w14:textId="77777777">
      <w:pPr>
        <w:rPr>
          <w:rFonts w:cstheme="minorHAnsi"/>
        </w:rPr>
      </w:pPr>
      <w:r w:rsidRPr="009A5E63">
        <w:rPr>
          <w:rFonts w:cstheme="minorHAnsi"/>
        </w:rPr>
        <w:t xml:space="preserve">I dagens situasjon kan en klinisk enkel recallreise bli administrativt tung for både foresatt og klinikk. Recall-caset peker på SMS-/brevbasert innkalling, telefonbasert timeendring, ventetid ved ombooking og risiko for feil eller dobbeltregistrering. </w:t>
      </w:r>
    </w:p>
    <w:tbl>
      <w:tblPr>
        <w:tblStyle w:val="PlainTable1"/>
        <w:tblW w:w="0" w:type="auto"/>
        <w:tblLook w:val="04A0" w:firstRow="1" w:lastRow="0" w:firstColumn="1" w:lastColumn="0" w:noHBand="0" w:noVBand="1"/>
      </w:tblPr>
      <w:tblGrid>
        <w:gridCol w:w="1764"/>
        <w:gridCol w:w="7580"/>
      </w:tblGrid>
      <w:tr w:rsidRPr="009A5E63" w:rsidR="008D7439" w:rsidTr="00DE0205" w14:paraId="45FF1601"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D7439" w:rsidP="002F5962" w:rsidRDefault="008D7439" w14:paraId="0125C7D1" w14:textId="77777777">
            <w:pPr>
              <w:rPr>
                <w:rFonts w:cstheme="minorHAnsi"/>
                <w:b w:val="0"/>
                <w:bCs w:val="0"/>
              </w:rPr>
            </w:pPr>
            <w:r w:rsidRPr="009A5E63">
              <w:rPr>
                <w:rFonts w:cstheme="minorHAnsi"/>
              </w:rPr>
              <w:t>Område</w:t>
            </w:r>
          </w:p>
        </w:tc>
        <w:tc>
          <w:tcPr>
            <w:tcW w:w="0" w:type="auto"/>
            <w:hideMark/>
          </w:tcPr>
          <w:p w:rsidRPr="009A5E63" w:rsidR="008D7439" w:rsidP="002F5962" w:rsidRDefault="008D7439" w14:paraId="216F4D8E" w14:textId="77777777">
            <w:pPr>
              <w:cnfStyle w:val="100000000000" w:firstRow="1" w:lastRow="0" w:firstColumn="0" w:lastColumn="0" w:oddVBand="0" w:evenVBand="0" w:oddHBand="0" w:evenHBand="0" w:firstRowFirstColumn="0" w:firstRowLastColumn="0" w:lastRowFirstColumn="0" w:lastRowLastColumn="0"/>
              <w:rPr>
                <w:rFonts w:cstheme="minorHAnsi"/>
                <w:b w:val="0"/>
                <w:bCs w:val="0"/>
              </w:rPr>
            </w:pPr>
            <w:r w:rsidRPr="009A5E63">
              <w:rPr>
                <w:rFonts w:cstheme="minorHAnsi"/>
              </w:rPr>
              <w:t>Friksjon</w:t>
            </w:r>
          </w:p>
        </w:tc>
      </w:tr>
      <w:tr w:rsidRPr="009A5E63" w:rsidR="008D7439" w:rsidTr="00DE0205" w14:paraId="414859E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D7439" w:rsidP="002F5962" w:rsidRDefault="008D7439" w14:paraId="65FC0C66" w14:textId="77777777">
            <w:pPr>
              <w:rPr>
                <w:rFonts w:cstheme="minorHAnsi"/>
              </w:rPr>
            </w:pPr>
            <w:r w:rsidRPr="009A5E63">
              <w:rPr>
                <w:rFonts w:cstheme="minorHAnsi"/>
              </w:rPr>
              <w:t>Innkalling</w:t>
            </w:r>
          </w:p>
        </w:tc>
        <w:tc>
          <w:tcPr>
            <w:tcW w:w="0" w:type="auto"/>
            <w:hideMark/>
          </w:tcPr>
          <w:p w:rsidRPr="009A5E63" w:rsidR="008D7439" w:rsidP="002F5962" w:rsidRDefault="008D7439" w14:paraId="11749A19"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Foresatt får et fastsatt tidspunkt og må selv vurdere om det passer.</w:t>
            </w:r>
          </w:p>
        </w:tc>
      </w:tr>
      <w:tr w:rsidRPr="009A5E63" w:rsidR="008D7439" w:rsidTr="00DE0205" w14:paraId="6CAF6D99"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D7439" w:rsidP="002F5962" w:rsidRDefault="008D7439" w14:paraId="0FAE65FD" w14:textId="77777777">
            <w:pPr>
              <w:rPr>
                <w:rFonts w:cstheme="minorHAnsi"/>
              </w:rPr>
            </w:pPr>
            <w:r w:rsidRPr="009A5E63">
              <w:rPr>
                <w:rFonts w:cstheme="minorHAnsi"/>
              </w:rPr>
              <w:t>Timeendring</w:t>
            </w:r>
          </w:p>
        </w:tc>
        <w:tc>
          <w:tcPr>
            <w:tcW w:w="0" w:type="auto"/>
            <w:hideMark/>
          </w:tcPr>
          <w:p w:rsidRPr="009A5E63" w:rsidR="008D7439" w:rsidP="002F5962" w:rsidRDefault="008D7439" w14:paraId="308B57AE"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Mor må ringe klinikken, ofte med begrenset telefontid, ventetid eller telefonkø.</w:t>
            </w:r>
          </w:p>
        </w:tc>
      </w:tr>
      <w:tr w:rsidRPr="009A5E63" w:rsidR="008D7439" w:rsidTr="00DE0205" w14:paraId="4A64542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D7439" w:rsidP="002F5962" w:rsidRDefault="008D7439" w14:paraId="210C7A0C" w14:textId="77777777">
            <w:pPr>
              <w:rPr>
                <w:rFonts w:cstheme="minorHAnsi"/>
              </w:rPr>
            </w:pPr>
            <w:r w:rsidRPr="009A5E63">
              <w:rPr>
                <w:rFonts w:cstheme="minorHAnsi"/>
              </w:rPr>
              <w:t>Bekreftelse</w:t>
            </w:r>
          </w:p>
        </w:tc>
        <w:tc>
          <w:tcPr>
            <w:tcW w:w="0" w:type="auto"/>
            <w:hideMark/>
          </w:tcPr>
          <w:p w:rsidRPr="009A5E63" w:rsidR="008D7439" w:rsidP="002F5962" w:rsidRDefault="008D7439" w14:paraId="76B2F4C0"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SMS og meldinger kan overses, og det er ikke alltid tydelig om timen er bekreftet.</w:t>
            </w:r>
          </w:p>
        </w:tc>
      </w:tr>
      <w:tr w:rsidRPr="009A5E63" w:rsidR="008D7439" w:rsidTr="00DE0205" w14:paraId="4146C25C"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D7439" w:rsidP="002F5962" w:rsidRDefault="008D7439" w14:paraId="05FD0CF3" w14:textId="77777777">
            <w:pPr>
              <w:rPr>
                <w:rFonts w:cstheme="minorHAnsi"/>
              </w:rPr>
            </w:pPr>
            <w:r w:rsidRPr="009A5E63">
              <w:rPr>
                <w:rFonts w:cstheme="minorHAnsi"/>
              </w:rPr>
              <w:t>Timebok</w:t>
            </w:r>
          </w:p>
        </w:tc>
        <w:tc>
          <w:tcPr>
            <w:tcW w:w="0" w:type="auto"/>
            <w:hideMark/>
          </w:tcPr>
          <w:p w:rsidRPr="009A5E63" w:rsidR="008D7439" w:rsidP="002F5962" w:rsidRDefault="008D7439" w14:paraId="57E68345"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Manuell ombooking kan gi feilregistrering, dobbeltarbeid eller uklar status.</w:t>
            </w:r>
          </w:p>
        </w:tc>
      </w:tr>
      <w:tr w:rsidRPr="009A5E63" w:rsidR="008D7439" w:rsidTr="00DE0205" w14:paraId="18E5342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D7439" w:rsidP="002F5962" w:rsidRDefault="008D7439" w14:paraId="529B2A86" w14:textId="77777777">
            <w:pPr>
              <w:rPr>
                <w:rFonts w:cstheme="minorHAnsi"/>
              </w:rPr>
            </w:pPr>
            <w:r w:rsidRPr="009A5E63">
              <w:rPr>
                <w:rFonts w:cstheme="minorHAnsi"/>
              </w:rPr>
              <w:t>Oppmøte</w:t>
            </w:r>
          </w:p>
        </w:tc>
        <w:tc>
          <w:tcPr>
            <w:tcW w:w="0" w:type="auto"/>
            <w:hideMark/>
          </w:tcPr>
          <w:p w:rsidRPr="009A5E63" w:rsidR="008D7439" w:rsidP="002F5962" w:rsidRDefault="008D7439" w14:paraId="25BB2E1F"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Uklare tidspunkt, sted eller praktiske forhold må avklares med resepsjon eller klinikkpersonell.</w:t>
            </w:r>
          </w:p>
        </w:tc>
      </w:tr>
      <w:tr w:rsidRPr="009A5E63" w:rsidR="008D7439" w:rsidTr="00DE0205" w14:paraId="35B18279"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D7439" w:rsidP="002F5962" w:rsidRDefault="008D7439" w14:paraId="2C0D99CD" w14:textId="77777777">
            <w:pPr>
              <w:rPr>
                <w:rFonts w:cstheme="minorHAnsi"/>
              </w:rPr>
            </w:pPr>
            <w:r w:rsidRPr="009A5E63">
              <w:rPr>
                <w:rFonts w:cstheme="minorHAnsi"/>
              </w:rPr>
              <w:t>Undersøkelse</w:t>
            </w:r>
          </w:p>
        </w:tc>
        <w:tc>
          <w:tcPr>
            <w:tcW w:w="0" w:type="auto"/>
            <w:hideMark/>
          </w:tcPr>
          <w:p w:rsidRPr="009A5E63" w:rsidR="008D7439" w:rsidP="002F5962" w:rsidRDefault="008D7439" w14:paraId="20D20FB6"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Råd gis ofte muntlig og kan være vanskelig å huske etter besøket.</w:t>
            </w:r>
          </w:p>
        </w:tc>
      </w:tr>
      <w:tr w:rsidRPr="009A5E63" w:rsidR="008D7439" w:rsidTr="00DE0205" w14:paraId="63CE95D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D7439" w:rsidP="002F5962" w:rsidRDefault="008D7439" w14:paraId="75E72F20" w14:textId="77777777">
            <w:pPr>
              <w:rPr>
                <w:rFonts w:cstheme="minorHAnsi"/>
              </w:rPr>
            </w:pPr>
            <w:r w:rsidRPr="009A5E63">
              <w:rPr>
                <w:rFonts w:cstheme="minorHAnsi"/>
              </w:rPr>
              <w:t>Videre oppfølging</w:t>
            </w:r>
          </w:p>
        </w:tc>
        <w:tc>
          <w:tcPr>
            <w:tcW w:w="0" w:type="auto"/>
            <w:hideMark/>
          </w:tcPr>
          <w:p w:rsidRPr="009A5E63" w:rsidR="008D7439" w:rsidP="002F5962" w:rsidRDefault="008D7439" w14:paraId="4107D04B"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Foresatt kan være usikker på når neste kontroll forventes og hva familien skal følge med på hjemme.</w:t>
            </w:r>
          </w:p>
        </w:tc>
      </w:tr>
    </w:tbl>
    <w:p w:rsidRPr="009A5E63" w:rsidR="00FD098D" w:rsidP="008D7439" w:rsidRDefault="00FD098D" w14:paraId="08DDF213" w14:textId="77777777">
      <w:pPr>
        <w:rPr>
          <w:rFonts w:cstheme="minorHAnsi"/>
        </w:rPr>
      </w:pPr>
    </w:p>
    <w:p w:rsidRPr="009A5E63" w:rsidR="008D7439" w:rsidP="008D7439" w:rsidRDefault="008D7439" w14:paraId="0757A66A" w14:textId="5D4DB321">
      <w:pPr>
        <w:rPr>
          <w:rFonts w:cstheme="minorHAnsi"/>
        </w:rPr>
      </w:pPr>
      <w:r w:rsidRPr="009A5E63">
        <w:rPr>
          <w:rFonts w:cstheme="minorHAnsi"/>
        </w:rPr>
        <w:t>Konsekvensen kan være mer telefonkontakt, mer manuelt arbeid for klinikken, svakere oversikt for foresatt og økt risiko for at informasjon ikke blir forstått eller fulgt opp.</w:t>
      </w:r>
    </w:p>
    <w:p w:rsidRPr="009A5E63" w:rsidR="008D7439" w:rsidP="00FD098D" w:rsidRDefault="008D7439" w14:paraId="4897D84B" w14:textId="77777777">
      <w:pPr>
        <w:pStyle w:val="Heading3"/>
        <w:rPr>
          <w:rFonts w:ascii="Aptos" w:hAnsi="Aptos" w:cstheme="minorHAnsi"/>
        </w:rPr>
      </w:pPr>
      <w:r w:rsidRPr="009A5E63">
        <w:rPr>
          <w:rFonts w:ascii="Aptos" w:hAnsi="Aptos" w:cstheme="minorHAnsi"/>
        </w:rPr>
        <w:t>5. Ønsket fremtidig støtte</w:t>
      </w:r>
    </w:p>
    <w:p w:rsidRPr="009A5E63" w:rsidR="008D7439" w:rsidP="008D7439" w:rsidRDefault="008D7439" w14:paraId="0451A066" w14:textId="77777777">
      <w:pPr>
        <w:rPr>
          <w:rFonts w:cstheme="minorHAnsi"/>
        </w:rPr>
      </w:pPr>
      <w:r w:rsidRPr="009A5E63">
        <w:rPr>
          <w:rFonts w:cstheme="minorHAnsi"/>
        </w:rPr>
        <w:t>I ønsket fremtidig situasjon støtter løsningen en mer strukturert og trygg recallreise, uten å gjøre urealistiske antakelser om full automatisering.</w:t>
      </w:r>
    </w:p>
    <w:tbl>
      <w:tblPr>
        <w:tblStyle w:val="PlainTable1"/>
        <w:tblW w:w="10485" w:type="dxa"/>
        <w:tblLook w:val="04A0" w:firstRow="1" w:lastRow="0" w:firstColumn="1" w:lastColumn="0" w:noHBand="0" w:noVBand="1"/>
      </w:tblPr>
      <w:tblGrid>
        <w:gridCol w:w="1838"/>
        <w:gridCol w:w="8647"/>
      </w:tblGrid>
      <w:tr w:rsidRPr="009A5E63" w:rsidR="008D7439" w:rsidTr="00760F64" w14:paraId="148C95DF"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hideMark/>
          </w:tcPr>
          <w:p w:rsidRPr="009A5E63" w:rsidR="008D7439" w:rsidP="002F5962" w:rsidRDefault="008D7439" w14:paraId="4A8312CA" w14:textId="77777777">
            <w:pPr>
              <w:rPr>
                <w:rFonts w:cstheme="minorHAnsi"/>
                <w:b w:val="0"/>
                <w:bCs w:val="0"/>
              </w:rPr>
            </w:pPr>
            <w:r w:rsidRPr="009A5E63">
              <w:rPr>
                <w:rFonts w:cstheme="minorHAnsi"/>
              </w:rPr>
              <w:t>Behov</w:t>
            </w:r>
          </w:p>
        </w:tc>
        <w:tc>
          <w:tcPr>
            <w:tcW w:w="8647" w:type="dxa"/>
            <w:hideMark/>
          </w:tcPr>
          <w:p w:rsidRPr="009A5E63" w:rsidR="008D7439" w:rsidP="002F5962" w:rsidRDefault="008D7439" w14:paraId="2174AFE5" w14:textId="77777777">
            <w:pPr>
              <w:cnfStyle w:val="100000000000" w:firstRow="1" w:lastRow="0" w:firstColumn="0" w:lastColumn="0" w:oddVBand="0" w:evenVBand="0" w:oddHBand="0" w:evenHBand="0" w:firstRowFirstColumn="0" w:firstRowLastColumn="0" w:lastRowFirstColumn="0" w:lastRowLastColumn="0"/>
              <w:rPr>
                <w:rFonts w:cstheme="minorHAnsi"/>
                <w:b w:val="0"/>
                <w:bCs w:val="0"/>
              </w:rPr>
            </w:pPr>
            <w:r w:rsidRPr="009A5E63">
              <w:rPr>
                <w:rFonts w:cstheme="minorHAnsi"/>
              </w:rPr>
              <w:t>Ønsket støtte</w:t>
            </w:r>
          </w:p>
        </w:tc>
      </w:tr>
      <w:tr w:rsidRPr="009A5E63" w:rsidR="008D7439" w:rsidTr="00760F64" w14:paraId="4A33452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hideMark/>
          </w:tcPr>
          <w:p w:rsidRPr="009A5E63" w:rsidR="008D7439" w:rsidP="002F5962" w:rsidRDefault="008D7439" w14:paraId="705E4FE5" w14:textId="77777777">
            <w:pPr>
              <w:rPr>
                <w:rFonts w:cstheme="minorHAnsi"/>
              </w:rPr>
            </w:pPr>
            <w:r w:rsidRPr="009A5E63">
              <w:rPr>
                <w:rFonts w:cstheme="minorHAnsi"/>
              </w:rPr>
              <w:t>Recall-innkalling</w:t>
            </w:r>
          </w:p>
        </w:tc>
        <w:tc>
          <w:tcPr>
            <w:tcW w:w="8647" w:type="dxa"/>
            <w:hideMark/>
          </w:tcPr>
          <w:p w:rsidRPr="009A5E63" w:rsidR="008D7439" w:rsidP="002F5962" w:rsidRDefault="008D7439" w14:paraId="6D2BF3C2"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Digital innkalling som tydelig viser hvem timen gjelder, tid, sted og formål.</w:t>
            </w:r>
          </w:p>
        </w:tc>
      </w:tr>
      <w:tr w:rsidRPr="009A5E63" w:rsidR="008D7439" w:rsidTr="00760F64" w14:paraId="60407E54" w14:textId="77777777">
        <w:tc>
          <w:tcPr>
            <w:cnfStyle w:val="001000000000" w:firstRow="0" w:lastRow="0" w:firstColumn="1" w:lastColumn="0" w:oddVBand="0" w:evenVBand="0" w:oddHBand="0" w:evenHBand="0" w:firstRowFirstColumn="0" w:firstRowLastColumn="0" w:lastRowFirstColumn="0" w:lastRowLastColumn="0"/>
            <w:tcW w:w="1838" w:type="dxa"/>
            <w:hideMark/>
          </w:tcPr>
          <w:p w:rsidRPr="009A5E63" w:rsidR="008D7439" w:rsidP="002F5962" w:rsidRDefault="008D7439" w14:paraId="2BF09D65" w14:textId="77777777">
            <w:pPr>
              <w:rPr>
                <w:rFonts w:cstheme="minorHAnsi"/>
              </w:rPr>
            </w:pPr>
            <w:r w:rsidRPr="009A5E63">
              <w:rPr>
                <w:rFonts w:cstheme="minorHAnsi"/>
              </w:rPr>
              <w:t>Timeendring</w:t>
            </w:r>
          </w:p>
        </w:tc>
        <w:tc>
          <w:tcPr>
            <w:tcW w:w="8647" w:type="dxa"/>
            <w:hideMark/>
          </w:tcPr>
          <w:p w:rsidRPr="009A5E63" w:rsidR="008D7439" w:rsidP="002F5962" w:rsidRDefault="008D7439" w14:paraId="48D2F652"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Selvbetjent timeendring innenfor klinikkens regler, kapasitet og eventuelle godkjenningsbehov.</w:t>
            </w:r>
          </w:p>
        </w:tc>
      </w:tr>
      <w:tr w:rsidRPr="009A5E63" w:rsidR="008D7439" w:rsidTr="00760F64" w14:paraId="6F4AC2D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hideMark/>
          </w:tcPr>
          <w:p w:rsidRPr="009A5E63" w:rsidR="008D7439" w:rsidP="002F5962" w:rsidRDefault="008D7439" w14:paraId="253B54DA" w14:textId="77777777">
            <w:pPr>
              <w:rPr>
                <w:rFonts w:cstheme="minorHAnsi"/>
              </w:rPr>
            </w:pPr>
            <w:r w:rsidRPr="009A5E63">
              <w:rPr>
                <w:rFonts w:cstheme="minorHAnsi"/>
              </w:rPr>
              <w:t>Timebok</w:t>
            </w:r>
          </w:p>
        </w:tc>
        <w:tc>
          <w:tcPr>
            <w:tcW w:w="8647" w:type="dxa"/>
            <w:hideMark/>
          </w:tcPr>
          <w:p w:rsidRPr="009A5E63" w:rsidR="008D7439" w:rsidP="002F5962" w:rsidRDefault="008D7439" w14:paraId="7032FE18"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Oppdatert timebok ved bekreftelse og ombooking, med tydelig status for klinikken.</w:t>
            </w:r>
          </w:p>
        </w:tc>
      </w:tr>
      <w:tr w:rsidRPr="009A5E63" w:rsidR="008D7439" w:rsidTr="00760F64" w14:paraId="78895A0A" w14:textId="77777777">
        <w:tc>
          <w:tcPr>
            <w:cnfStyle w:val="001000000000" w:firstRow="0" w:lastRow="0" w:firstColumn="1" w:lastColumn="0" w:oddVBand="0" w:evenVBand="0" w:oddHBand="0" w:evenHBand="0" w:firstRowFirstColumn="0" w:firstRowLastColumn="0" w:lastRowFirstColumn="0" w:lastRowLastColumn="0"/>
            <w:tcW w:w="1838" w:type="dxa"/>
            <w:hideMark/>
          </w:tcPr>
          <w:p w:rsidRPr="009A5E63" w:rsidR="008D7439" w:rsidP="002F5962" w:rsidRDefault="008D7439" w14:paraId="2220E5E8" w14:textId="77777777">
            <w:pPr>
              <w:rPr>
                <w:rFonts w:cstheme="minorHAnsi"/>
              </w:rPr>
            </w:pPr>
            <w:r w:rsidRPr="009A5E63">
              <w:rPr>
                <w:rFonts w:cstheme="minorHAnsi"/>
              </w:rPr>
              <w:t>Påminnelse</w:t>
            </w:r>
          </w:p>
        </w:tc>
        <w:tc>
          <w:tcPr>
            <w:tcW w:w="8647" w:type="dxa"/>
            <w:hideMark/>
          </w:tcPr>
          <w:p w:rsidRPr="009A5E63" w:rsidR="008D7439" w:rsidP="002F5962" w:rsidRDefault="008D7439" w14:paraId="6320B33F"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Digital påminnelse som gjør det enklere for foresatt å huske og bekrefte timen.</w:t>
            </w:r>
          </w:p>
        </w:tc>
      </w:tr>
      <w:tr w:rsidRPr="009A5E63" w:rsidR="008D7439" w:rsidTr="00760F64" w14:paraId="7B1CCA9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hideMark/>
          </w:tcPr>
          <w:p w:rsidRPr="009A5E63" w:rsidR="008D7439" w:rsidP="002F5962" w:rsidRDefault="008D7439" w14:paraId="48502FE3" w14:textId="77777777">
            <w:pPr>
              <w:rPr>
                <w:rFonts w:cstheme="minorHAnsi"/>
              </w:rPr>
            </w:pPr>
            <w:r w:rsidRPr="009A5E63">
              <w:rPr>
                <w:rFonts w:cstheme="minorHAnsi"/>
              </w:rPr>
              <w:t>Oppmøte</w:t>
            </w:r>
          </w:p>
        </w:tc>
        <w:tc>
          <w:tcPr>
            <w:tcW w:w="8647" w:type="dxa"/>
            <w:hideMark/>
          </w:tcPr>
          <w:p w:rsidRPr="009A5E63" w:rsidR="008D7439" w:rsidP="002F5962" w:rsidRDefault="008D7439" w14:paraId="4749F3DA"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Digital innsjekk på skjerm eller mobil, med støtte for rask avklaring ved feil tid eller feil klinikk.</w:t>
            </w:r>
          </w:p>
        </w:tc>
      </w:tr>
      <w:tr w:rsidRPr="009A5E63" w:rsidR="008D7439" w:rsidTr="00760F64" w14:paraId="15E82BCC" w14:textId="77777777">
        <w:tc>
          <w:tcPr>
            <w:cnfStyle w:val="001000000000" w:firstRow="0" w:lastRow="0" w:firstColumn="1" w:lastColumn="0" w:oddVBand="0" w:evenVBand="0" w:oddHBand="0" w:evenHBand="0" w:firstRowFirstColumn="0" w:firstRowLastColumn="0" w:lastRowFirstColumn="0" w:lastRowLastColumn="0"/>
            <w:tcW w:w="1838" w:type="dxa"/>
            <w:hideMark/>
          </w:tcPr>
          <w:p w:rsidRPr="009A5E63" w:rsidR="008D7439" w:rsidP="002F5962" w:rsidRDefault="008D7439" w14:paraId="1A95A967" w14:textId="77777777">
            <w:pPr>
              <w:rPr>
                <w:rFonts w:cstheme="minorHAnsi"/>
              </w:rPr>
            </w:pPr>
            <w:r w:rsidRPr="009A5E63">
              <w:rPr>
                <w:rFonts w:cstheme="minorHAnsi"/>
              </w:rPr>
              <w:t>Undersøkelse</w:t>
            </w:r>
          </w:p>
        </w:tc>
        <w:tc>
          <w:tcPr>
            <w:tcW w:w="8647" w:type="dxa"/>
            <w:hideMark/>
          </w:tcPr>
          <w:p w:rsidRPr="009A5E63" w:rsidR="008D7439" w:rsidP="002F5962" w:rsidRDefault="008D7439" w14:paraId="7A908917"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Behandler får relevant recall-historikk og dokumenterer funn strukturert som del av ordinær arbeidsflyt.</w:t>
            </w:r>
          </w:p>
        </w:tc>
      </w:tr>
      <w:tr w:rsidRPr="009A5E63" w:rsidR="008D7439" w:rsidTr="00760F64" w14:paraId="04BAAD5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hideMark/>
          </w:tcPr>
          <w:p w:rsidRPr="009A5E63" w:rsidR="008D7439" w:rsidP="002F5962" w:rsidRDefault="008D7439" w14:paraId="06E4EF14" w14:textId="77777777">
            <w:pPr>
              <w:rPr>
                <w:rFonts w:cstheme="minorHAnsi"/>
              </w:rPr>
            </w:pPr>
            <w:r w:rsidRPr="009A5E63">
              <w:rPr>
                <w:rFonts w:cstheme="minorHAnsi"/>
              </w:rPr>
              <w:t>Informasjon</w:t>
            </w:r>
          </w:p>
        </w:tc>
        <w:tc>
          <w:tcPr>
            <w:tcW w:w="8647" w:type="dxa"/>
            <w:hideMark/>
          </w:tcPr>
          <w:p w:rsidRPr="009A5E63" w:rsidR="008D7439" w:rsidP="002F5962" w:rsidRDefault="008D7439" w14:paraId="17B48E10"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Systemet støtter digital pasientinformasjon og oppsummering, men behandler vurderer og tilpasser innhold før deling.</w:t>
            </w:r>
          </w:p>
        </w:tc>
      </w:tr>
      <w:tr w:rsidRPr="009A5E63" w:rsidR="008D7439" w:rsidTr="00760F64" w14:paraId="630252C6" w14:textId="77777777">
        <w:tc>
          <w:tcPr>
            <w:cnfStyle w:val="001000000000" w:firstRow="0" w:lastRow="0" w:firstColumn="1" w:lastColumn="0" w:oddVBand="0" w:evenVBand="0" w:oddHBand="0" w:evenHBand="0" w:firstRowFirstColumn="0" w:firstRowLastColumn="0" w:lastRowFirstColumn="0" w:lastRowLastColumn="0"/>
            <w:tcW w:w="1838" w:type="dxa"/>
            <w:hideMark/>
          </w:tcPr>
          <w:p w:rsidRPr="009A5E63" w:rsidR="008D7439" w:rsidP="002F5962" w:rsidRDefault="008D7439" w14:paraId="0898BEEC" w14:textId="77777777">
            <w:pPr>
              <w:rPr>
                <w:rFonts w:cstheme="minorHAnsi"/>
              </w:rPr>
            </w:pPr>
            <w:r w:rsidRPr="009A5E63">
              <w:rPr>
                <w:rFonts w:cstheme="minorHAnsi"/>
              </w:rPr>
              <w:t>Ny recall</w:t>
            </w:r>
          </w:p>
        </w:tc>
        <w:tc>
          <w:tcPr>
            <w:tcW w:w="8647" w:type="dxa"/>
            <w:hideMark/>
          </w:tcPr>
          <w:p w:rsidRPr="009A5E63" w:rsidR="008D7439" w:rsidP="002F5962" w:rsidRDefault="008D7439" w14:paraId="66E10ED1"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Systemet støtter fastsettelse og oppfølging av nytt recall-intervall, men behandler godkjenner intervallet.</w:t>
            </w:r>
          </w:p>
        </w:tc>
      </w:tr>
    </w:tbl>
    <w:p w:rsidRPr="009A5E63" w:rsidR="008D7439" w:rsidP="008D7439" w:rsidRDefault="008D7439" w14:paraId="6B2E5084" w14:textId="77777777">
      <w:pPr>
        <w:rPr>
          <w:rFonts w:cstheme="minorHAnsi"/>
        </w:rPr>
      </w:pPr>
      <w:r w:rsidRPr="009A5E63">
        <w:rPr>
          <w:rFonts w:cstheme="minorHAnsi"/>
        </w:rPr>
        <w:t>Systemet skal støtte, foreslå, strukturere og gjøre informasjon tilgjengelig på riktig sted. Klinikken beholder ansvar for recall-oppsett, kapasitet og timeflyt, og behandler beholder ansvar for undersøkelse, faglige vurderinger, dokumentasjon og videre oppfølging.</w:t>
      </w:r>
    </w:p>
    <w:p w:rsidRPr="009A5E63" w:rsidR="008D7439" w:rsidP="009A1E27" w:rsidRDefault="008D7439" w14:paraId="6AD3C8F1" w14:textId="77777777">
      <w:pPr>
        <w:pStyle w:val="Heading3"/>
        <w:rPr>
          <w:rFonts w:ascii="Aptos" w:hAnsi="Aptos" w:cstheme="minorHAnsi"/>
          <w:b/>
          <w:bCs/>
        </w:rPr>
      </w:pPr>
      <w:r w:rsidRPr="009A5E63">
        <w:rPr>
          <w:rFonts w:ascii="Aptos" w:hAnsi="Aptos" w:cstheme="minorHAnsi"/>
          <w:b/>
          <w:bCs/>
        </w:rPr>
        <w:t xml:space="preserve">6. </w:t>
      </w:r>
      <w:r w:rsidRPr="009A5E63">
        <w:rPr>
          <w:rFonts w:ascii="Aptos" w:hAnsi="Aptos" w:cstheme="minorHAnsi"/>
        </w:rPr>
        <w:t>Forventet</w:t>
      </w:r>
      <w:r w:rsidRPr="009A5E63">
        <w:rPr>
          <w:rFonts w:ascii="Aptos" w:hAnsi="Aptos" w:cstheme="minorHAnsi"/>
          <w:b/>
          <w:bCs/>
        </w:rPr>
        <w:t xml:space="preserve"> </w:t>
      </w:r>
      <w:r w:rsidRPr="009A5E63">
        <w:rPr>
          <w:rFonts w:ascii="Aptos" w:hAnsi="Aptos" w:cstheme="minorHAnsi"/>
        </w:rPr>
        <w:t>merverdi</w:t>
      </w:r>
    </w:p>
    <w:p w:rsidRPr="009A5E63" w:rsidR="008D7439" w:rsidP="008D7439" w:rsidRDefault="008D7439" w14:paraId="59D0C274" w14:textId="77777777">
      <w:pPr>
        <w:rPr>
          <w:rFonts w:cstheme="minorHAnsi"/>
        </w:rPr>
      </w:pPr>
      <w:r w:rsidRPr="009A5E63">
        <w:rPr>
          <w:rFonts w:cstheme="minorHAnsi"/>
        </w:rPr>
        <w:t>Denne pasientreisen viser behov for løsninger som reduserer friksjon i et volumstort og vanlig forløp i offentlig tannhelsetjeneste. Små forbedringer i innkalling, ombooking, oppmøte og oppfølging kan gi stor samlet effekt for barn, foresatte og klinikk.</w:t>
      </w:r>
    </w:p>
    <w:tbl>
      <w:tblPr>
        <w:tblStyle w:val="PlainTable1"/>
        <w:tblW w:w="10485" w:type="dxa"/>
        <w:tblLook w:val="04A0" w:firstRow="1" w:lastRow="0" w:firstColumn="1" w:lastColumn="0" w:noHBand="0" w:noVBand="1"/>
      </w:tblPr>
      <w:tblGrid>
        <w:gridCol w:w="3681"/>
        <w:gridCol w:w="6804"/>
      </w:tblGrid>
      <w:tr w:rsidRPr="009A5E63" w:rsidR="008D7439" w:rsidTr="00760F64" w14:paraId="18FB8157"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hideMark/>
          </w:tcPr>
          <w:p w:rsidRPr="009A5E63" w:rsidR="008D7439" w:rsidP="002F5962" w:rsidRDefault="008D7439" w14:paraId="38C0D48D" w14:textId="77777777">
            <w:pPr>
              <w:rPr>
                <w:rFonts w:cstheme="minorHAnsi"/>
                <w:b w:val="0"/>
                <w:bCs w:val="0"/>
              </w:rPr>
            </w:pPr>
            <w:r w:rsidRPr="009A5E63">
              <w:rPr>
                <w:rFonts w:cstheme="minorHAnsi"/>
              </w:rPr>
              <w:t>For pasient og foresatt</w:t>
            </w:r>
          </w:p>
        </w:tc>
        <w:tc>
          <w:tcPr>
            <w:tcW w:w="6804" w:type="dxa"/>
            <w:hideMark/>
          </w:tcPr>
          <w:p w:rsidRPr="009A5E63" w:rsidR="008D7439" w:rsidP="002F5962" w:rsidRDefault="008D7439" w14:paraId="58A6FB17" w14:textId="77777777">
            <w:pPr>
              <w:cnfStyle w:val="100000000000" w:firstRow="1" w:lastRow="0" w:firstColumn="0" w:lastColumn="0" w:oddVBand="0" w:evenVBand="0" w:oddHBand="0" w:evenHBand="0" w:firstRowFirstColumn="0" w:firstRowLastColumn="0" w:lastRowFirstColumn="0" w:lastRowLastColumn="0"/>
              <w:rPr>
                <w:rFonts w:cstheme="minorHAnsi"/>
                <w:b w:val="0"/>
                <w:bCs w:val="0"/>
              </w:rPr>
            </w:pPr>
            <w:r w:rsidRPr="009A5E63">
              <w:rPr>
                <w:rFonts w:cstheme="minorHAnsi"/>
              </w:rPr>
              <w:t>For klinikk og ansatte</w:t>
            </w:r>
          </w:p>
        </w:tc>
      </w:tr>
      <w:tr w:rsidRPr="009A5E63" w:rsidR="008D7439" w:rsidTr="00760F64" w14:paraId="3BFD643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hideMark/>
          </w:tcPr>
          <w:p w:rsidRPr="009A5E63" w:rsidR="008D7439" w:rsidP="002F5962" w:rsidRDefault="008D7439" w14:paraId="039DB43C" w14:textId="77777777">
            <w:pPr>
              <w:rPr>
                <w:rFonts w:cstheme="minorHAnsi"/>
              </w:rPr>
            </w:pPr>
            <w:r w:rsidRPr="009A5E63">
              <w:rPr>
                <w:rFonts w:cstheme="minorHAnsi"/>
              </w:rPr>
              <w:t>Tydeligere innkalling med informasjon om hvem timen gjelder.</w:t>
            </w:r>
          </w:p>
        </w:tc>
        <w:tc>
          <w:tcPr>
            <w:tcW w:w="6804" w:type="dxa"/>
            <w:hideMark/>
          </w:tcPr>
          <w:p w:rsidRPr="009A5E63" w:rsidR="008D7439" w:rsidP="002F5962" w:rsidRDefault="008D7439" w14:paraId="54181C2A"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Færre telefonhenvendelser om enkle timeendringer.</w:t>
            </w:r>
          </w:p>
        </w:tc>
      </w:tr>
      <w:tr w:rsidRPr="009A5E63" w:rsidR="008D7439" w:rsidTr="00760F64" w14:paraId="361A3CCC" w14:textId="77777777">
        <w:tc>
          <w:tcPr>
            <w:cnfStyle w:val="001000000000" w:firstRow="0" w:lastRow="0" w:firstColumn="1" w:lastColumn="0" w:oddVBand="0" w:evenVBand="0" w:oddHBand="0" w:evenHBand="0" w:firstRowFirstColumn="0" w:firstRowLastColumn="0" w:lastRowFirstColumn="0" w:lastRowLastColumn="0"/>
            <w:tcW w:w="3681" w:type="dxa"/>
            <w:hideMark/>
          </w:tcPr>
          <w:p w:rsidRPr="009A5E63" w:rsidR="008D7439" w:rsidP="002F5962" w:rsidRDefault="008D7439" w14:paraId="02F9FCC8" w14:textId="1376D0AE">
            <w:pPr>
              <w:rPr>
                <w:rFonts w:cstheme="minorHAnsi"/>
              </w:rPr>
            </w:pPr>
            <w:r w:rsidRPr="009A5E63">
              <w:rPr>
                <w:rFonts w:cstheme="minorHAnsi"/>
              </w:rPr>
              <w:t xml:space="preserve">Enklere endring av tidspunkt når timen </w:t>
            </w:r>
            <w:r w:rsidRPr="009A5E63" w:rsidR="003662BA">
              <w:rPr>
                <w:rFonts w:cstheme="minorHAnsi"/>
              </w:rPr>
              <w:t>ikke passer</w:t>
            </w:r>
            <w:r w:rsidRPr="009A5E63">
              <w:rPr>
                <w:rFonts w:cstheme="minorHAnsi"/>
              </w:rPr>
              <w:t>.</w:t>
            </w:r>
          </w:p>
        </w:tc>
        <w:tc>
          <w:tcPr>
            <w:tcW w:w="6804" w:type="dxa"/>
            <w:hideMark/>
          </w:tcPr>
          <w:p w:rsidRPr="009A5E63" w:rsidR="008D7439" w:rsidP="002F5962" w:rsidRDefault="008D7439" w14:paraId="4B63289F"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Mer oppdatert timebok og mindre manuell ombooking.</w:t>
            </w:r>
          </w:p>
        </w:tc>
      </w:tr>
      <w:tr w:rsidRPr="009A5E63" w:rsidR="008D7439" w:rsidTr="00760F64" w14:paraId="3F8DA78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hideMark/>
          </w:tcPr>
          <w:p w:rsidRPr="009A5E63" w:rsidR="008D7439" w:rsidP="002F5962" w:rsidRDefault="008D7439" w14:paraId="279B3135" w14:textId="77777777">
            <w:pPr>
              <w:rPr>
                <w:rFonts w:cstheme="minorHAnsi"/>
              </w:rPr>
            </w:pPr>
            <w:r w:rsidRPr="009A5E63">
              <w:rPr>
                <w:rFonts w:cstheme="minorHAnsi"/>
              </w:rPr>
              <w:t>Bedre oversikt over tidspunkt, sted og formål.</w:t>
            </w:r>
          </w:p>
        </w:tc>
        <w:tc>
          <w:tcPr>
            <w:tcW w:w="6804" w:type="dxa"/>
            <w:hideMark/>
          </w:tcPr>
          <w:p w:rsidRPr="009A5E63" w:rsidR="008D7439" w:rsidP="002F5962" w:rsidRDefault="008D7439" w14:paraId="07BB8298"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Bedre kontroll på bekreftede timer, endringer og oppmøte.</w:t>
            </w:r>
          </w:p>
        </w:tc>
      </w:tr>
      <w:tr w:rsidRPr="009A5E63" w:rsidR="008D7439" w:rsidTr="00760F64" w14:paraId="4B5BAF64" w14:textId="77777777">
        <w:tc>
          <w:tcPr>
            <w:cnfStyle w:val="001000000000" w:firstRow="0" w:lastRow="0" w:firstColumn="1" w:lastColumn="0" w:oddVBand="0" w:evenVBand="0" w:oddHBand="0" w:evenHBand="0" w:firstRowFirstColumn="0" w:firstRowLastColumn="0" w:lastRowFirstColumn="0" w:lastRowLastColumn="0"/>
            <w:tcW w:w="3681" w:type="dxa"/>
            <w:hideMark/>
          </w:tcPr>
          <w:p w:rsidRPr="009A5E63" w:rsidR="008D7439" w:rsidP="002F5962" w:rsidRDefault="008D7439" w14:paraId="385FF919" w14:textId="77777777">
            <w:pPr>
              <w:rPr>
                <w:rFonts w:cstheme="minorHAnsi"/>
              </w:rPr>
            </w:pPr>
            <w:r w:rsidRPr="009A5E63">
              <w:rPr>
                <w:rFonts w:cstheme="minorHAnsi"/>
              </w:rPr>
              <w:t>Tryggere oppmøte og mindre behov for avklaring i resepsjon.</w:t>
            </w:r>
          </w:p>
        </w:tc>
        <w:tc>
          <w:tcPr>
            <w:tcW w:w="6804" w:type="dxa"/>
            <w:hideMark/>
          </w:tcPr>
          <w:p w:rsidRPr="009A5E63" w:rsidR="008D7439" w:rsidP="002F5962" w:rsidRDefault="008D7439" w14:paraId="54E409E0"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Mer effektiv oppmøteflyt og mindre administrativ belastning.</w:t>
            </w:r>
          </w:p>
        </w:tc>
      </w:tr>
      <w:tr w:rsidRPr="009A5E63" w:rsidR="008D7439" w:rsidTr="00760F64" w14:paraId="1DB0327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hideMark/>
          </w:tcPr>
          <w:p w:rsidRPr="009A5E63" w:rsidR="008D7439" w:rsidP="002F5962" w:rsidRDefault="008D7439" w14:paraId="17646114" w14:textId="77777777">
            <w:pPr>
              <w:rPr>
                <w:rFonts w:cstheme="minorHAnsi"/>
              </w:rPr>
            </w:pPr>
            <w:r w:rsidRPr="009A5E63">
              <w:rPr>
                <w:rFonts w:cstheme="minorHAnsi"/>
              </w:rPr>
              <w:t>Bedre mulighet til å huske råd og videre oppfølging.</w:t>
            </w:r>
          </w:p>
        </w:tc>
        <w:tc>
          <w:tcPr>
            <w:tcW w:w="6804" w:type="dxa"/>
            <w:hideMark/>
          </w:tcPr>
          <w:p w:rsidRPr="009A5E63" w:rsidR="008D7439" w:rsidP="002F5962" w:rsidRDefault="008D7439" w14:paraId="00ECF644"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Mer strukturert dokumentasjon og oppfølging etter undersøkelse.</w:t>
            </w:r>
          </w:p>
        </w:tc>
      </w:tr>
      <w:tr w:rsidRPr="009A5E63" w:rsidR="008D7439" w:rsidTr="00760F64" w14:paraId="1F5BE812" w14:textId="77777777">
        <w:tc>
          <w:tcPr>
            <w:cnfStyle w:val="001000000000" w:firstRow="0" w:lastRow="0" w:firstColumn="1" w:lastColumn="0" w:oddVBand="0" w:evenVBand="0" w:oddHBand="0" w:evenHBand="0" w:firstRowFirstColumn="0" w:firstRowLastColumn="0" w:lastRowFirstColumn="0" w:lastRowLastColumn="0"/>
            <w:tcW w:w="3681" w:type="dxa"/>
            <w:hideMark/>
          </w:tcPr>
          <w:p w:rsidRPr="009A5E63" w:rsidR="008D7439" w:rsidP="002F5962" w:rsidRDefault="008D7439" w14:paraId="0B8C0B8C" w14:textId="5649A87C">
            <w:pPr>
              <w:rPr>
                <w:rFonts w:cstheme="minorHAnsi"/>
              </w:rPr>
            </w:pPr>
            <w:r w:rsidRPr="009A5E63">
              <w:rPr>
                <w:rFonts w:cstheme="minorHAnsi"/>
              </w:rPr>
              <w:t>Mer forutsigbar</w:t>
            </w:r>
            <w:r w:rsidRPr="009A5E63" w:rsidR="003F1BC3">
              <w:rPr>
                <w:rFonts w:cstheme="minorHAnsi"/>
              </w:rPr>
              <w:t>t</w:t>
            </w:r>
            <w:r w:rsidRPr="009A5E63">
              <w:rPr>
                <w:rFonts w:cstheme="minorHAnsi"/>
              </w:rPr>
              <w:t xml:space="preserve"> </w:t>
            </w:r>
            <w:r w:rsidRPr="009A5E63" w:rsidR="003F1BC3">
              <w:rPr>
                <w:rFonts w:cstheme="minorHAnsi"/>
              </w:rPr>
              <w:t>forløp før, under og etter besøk på tannklinikken</w:t>
            </w:r>
            <w:r w:rsidRPr="009A5E63">
              <w:rPr>
                <w:rFonts w:cstheme="minorHAnsi"/>
              </w:rPr>
              <w:t>for familien.</w:t>
            </w:r>
          </w:p>
        </w:tc>
        <w:tc>
          <w:tcPr>
            <w:tcW w:w="6804" w:type="dxa"/>
            <w:hideMark/>
          </w:tcPr>
          <w:p w:rsidRPr="009A5E63" w:rsidR="008D7439" w:rsidP="002F5962" w:rsidRDefault="008D7439" w14:paraId="16A3A775"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Bedre støtte til en vanlig og volumstor pasientreise.</w:t>
            </w:r>
          </w:p>
        </w:tc>
      </w:tr>
    </w:tbl>
    <w:p w:rsidRPr="009A5E63" w:rsidR="008D7439" w:rsidP="008D7439" w:rsidRDefault="008D7439" w14:paraId="23E2AAFB" w14:textId="77777777">
      <w:pPr>
        <w:rPr>
          <w:rFonts w:cstheme="minorHAnsi"/>
        </w:rPr>
      </w:pPr>
      <w:r w:rsidRPr="009A5E63">
        <w:rPr>
          <w:rFonts w:cstheme="minorHAnsi"/>
        </w:rPr>
        <w:t>Merverdien ligger særlig i at familien får en enklere og mer forutsigbar pasientreise, samtidig som tannklinikken får bedre støtte til administrasjon, timeflyt, dokumentasjon og oppfølging.</w:t>
      </w:r>
    </w:p>
    <w:p w:rsidRPr="009A5E63" w:rsidR="008D7439" w:rsidP="009A1E27" w:rsidRDefault="008D7439" w14:paraId="49C6365D" w14:textId="77777777">
      <w:pPr>
        <w:pStyle w:val="Heading3"/>
        <w:rPr>
          <w:rFonts w:ascii="Aptos" w:hAnsi="Aptos" w:cstheme="minorHAnsi"/>
          <w:b/>
          <w:bCs/>
        </w:rPr>
      </w:pPr>
      <w:r w:rsidRPr="009A5E63">
        <w:rPr>
          <w:rFonts w:ascii="Aptos" w:hAnsi="Aptos" w:cstheme="minorHAnsi"/>
          <w:b/>
          <w:bCs/>
        </w:rPr>
        <w:t xml:space="preserve">7. </w:t>
      </w:r>
      <w:r w:rsidRPr="009A5E63">
        <w:rPr>
          <w:rFonts w:ascii="Aptos" w:hAnsi="Aptos" w:cstheme="minorHAnsi"/>
        </w:rPr>
        <w:t>Involverte</w:t>
      </w:r>
      <w:r w:rsidRPr="009A5E63">
        <w:rPr>
          <w:rFonts w:ascii="Aptos" w:hAnsi="Aptos" w:cstheme="minorHAnsi"/>
          <w:b/>
          <w:bCs/>
        </w:rPr>
        <w:t xml:space="preserve"> </w:t>
      </w:r>
      <w:r w:rsidRPr="009A5E63">
        <w:rPr>
          <w:rFonts w:ascii="Aptos" w:hAnsi="Aptos" w:cstheme="minorHAnsi"/>
        </w:rPr>
        <w:t>arbeidsprosesser</w:t>
      </w:r>
    </w:p>
    <w:p w:rsidRPr="009A5E63" w:rsidR="008D7439" w:rsidP="008D7439" w:rsidRDefault="008D7439" w14:paraId="54206171" w14:textId="77777777">
      <w:pPr>
        <w:rPr>
          <w:rFonts w:cstheme="minorHAnsi"/>
        </w:rPr>
      </w:pPr>
      <w:r w:rsidRPr="009A5E63">
        <w:rPr>
          <w:rFonts w:cstheme="minorHAnsi"/>
        </w:rPr>
        <w:t xml:space="preserve">Arbeidsprosessene bør ligge i tekstlig del, ikke i hovedillustrasjonen. DigiDOT AP-katalogen er autoritativ kilde for AP-sporbarhet og angir at AP-er skal brukes med korrekt AP-nummer og navn. </w:t>
      </w:r>
    </w:p>
    <w:tbl>
      <w:tblPr>
        <w:tblStyle w:val="PlainTable1"/>
        <w:tblW w:w="0" w:type="auto"/>
        <w:tblLook w:val="04A0" w:firstRow="1" w:lastRow="0" w:firstColumn="1" w:lastColumn="0" w:noHBand="0" w:noVBand="1"/>
      </w:tblPr>
      <w:tblGrid>
        <w:gridCol w:w="653"/>
        <w:gridCol w:w="2877"/>
        <w:gridCol w:w="5814"/>
      </w:tblGrid>
      <w:tr w:rsidRPr="009A5E63" w:rsidR="008D7439" w:rsidTr="00DE0205" w14:paraId="3B4DE85A"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D7439" w:rsidP="002F5962" w:rsidRDefault="008D7439" w14:paraId="79471180" w14:textId="77777777">
            <w:pPr>
              <w:rPr>
                <w:rFonts w:cstheme="minorHAnsi"/>
                <w:b w:val="0"/>
                <w:bCs w:val="0"/>
              </w:rPr>
            </w:pPr>
            <w:r w:rsidRPr="009A5E63">
              <w:rPr>
                <w:rFonts w:cstheme="minorHAnsi"/>
              </w:rPr>
              <w:t>AP</w:t>
            </w:r>
          </w:p>
        </w:tc>
        <w:tc>
          <w:tcPr>
            <w:tcW w:w="0" w:type="auto"/>
            <w:hideMark/>
          </w:tcPr>
          <w:p w:rsidRPr="009A5E63" w:rsidR="008D7439" w:rsidP="002F5962" w:rsidRDefault="008D7439" w14:paraId="36775975" w14:textId="77777777">
            <w:pPr>
              <w:cnfStyle w:val="100000000000" w:firstRow="1" w:lastRow="0" w:firstColumn="0" w:lastColumn="0" w:oddVBand="0" w:evenVBand="0" w:oddHBand="0" w:evenHBand="0" w:firstRowFirstColumn="0" w:firstRowLastColumn="0" w:lastRowFirstColumn="0" w:lastRowLastColumn="0"/>
              <w:rPr>
                <w:rFonts w:cstheme="minorHAnsi"/>
                <w:b w:val="0"/>
                <w:bCs w:val="0"/>
              </w:rPr>
            </w:pPr>
            <w:r w:rsidRPr="009A5E63">
              <w:rPr>
                <w:rFonts w:cstheme="minorHAnsi"/>
              </w:rPr>
              <w:t>Arbeidsprosess</w:t>
            </w:r>
          </w:p>
        </w:tc>
        <w:tc>
          <w:tcPr>
            <w:tcW w:w="0" w:type="auto"/>
            <w:hideMark/>
          </w:tcPr>
          <w:p w:rsidRPr="009A5E63" w:rsidR="008D7439" w:rsidP="002F5962" w:rsidRDefault="008D7439" w14:paraId="1BAF9E05" w14:textId="77777777">
            <w:pPr>
              <w:cnfStyle w:val="100000000000" w:firstRow="1" w:lastRow="0" w:firstColumn="0" w:lastColumn="0" w:oddVBand="0" w:evenVBand="0" w:oddHBand="0" w:evenHBand="0" w:firstRowFirstColumn="0" w:firstRowLastColumn="0" w:lastRowFirstColumn="0" w:lastRowLastColumn="0"/>
              <w:rPr>
                <w:rFonts w:cstheme="minorHAnsi"/>
                <w:b w:val="0"/>
                <w:bCs w:val="0"/>
              </w:rPr>
            </w:pPr>
            <w:r w:rsidRPr="009A5E63">
              <w:rPr>
                <w:rFonts w:cstheme="minorHAnsi"/>
              </w:rPr>
              <w:t>Relevans i pasientreisen</w:t>
            </w:r>
          </w:p>
        </w:tc>
      </w:tr>
      <w:tr w:rsidRPr="009A5E63" w:rsidR="008D7439" w:rsidTr="00DE0205" w14:paraId="6878FB1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D7439" w:rsidP="002F5962" w:rsidRDefault="008D7439" w14:paraId="36D7A9ED" w14:textId="77777777">
            <w:pPr>
              <w:rPr>
                <w:rFonts w:cstheme="minorHAnsi"/>
              </w:rPr>
            </w:pPr>
            <w:r w:rsidRPr="009A5E63">
              <w:rPr>
                <w:rFonts w:cstheme="minorHAnsi"/>
              </w:rPr>
              <w:t>AP-12</w:t>
            </w:r>
          </w:p>
        </w:tc>
        <w:tc>
          <w:tcPr>
            <w:tcW w:w="0" w:type="auto"/>
            <w:hideMark/>
          </w:tcPr>
          <w:p w:rsidRPr="009A5E63" w:rsidR="008D7439" w:rsidP="002F5962" w:rsidRDefault="008D7439" w14:paraId="0A9EABCA"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Recall</w:t>
            </w:r>
          </w:p>
        </w:tc>
        <w:tc>
          <w:tcPr>
            <w:tcW w:w="0" w:type="auto"/>
            <w:hideMark/>
          </w:tcPr>
          <w:p w:rsidRPr="009A5E63" w:rsidR="008D7439" w:rsidP="002F5962" w:rsidRDefault="008D7439" w14:paraId="04310AD3"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Relevant fordi Emma kalles inn til ordinær kontroll basert på fastsatt recall-intervall.</w:t>
            </w:r>
          </w:p>
        </w:tc>
      </w:tr>
      <w:tr w:rsidRPr="009A5E63" w:rsidR="008D7439" w:rsidTr="00DE0205" w14:paraId="2A5B21F6"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D7439" w:rsidP="002F5962" w:rsidRDefault="008D7439" w14:paraId="0445BBA3" w14:textId="77777777">
            <w:pPr>
              <w:rPr>
                <w:rFonts w:cstheme="minorHAnsi"/>
              </w:rPr>
            </w:pPr>
            <w:r w:rsidRPr="009A5E63">
              <w:rPr>
                <w:rFonts w:cstheme="minorHAnsi"/>
              </w:rPr>
              <w:t>AP-08</w:t>
            </w:r>
          </w:p>
        </w:tc>
        <w:tc>
          <w:tcPr>
            <w:tcW w:w="0" w:type="auto"/>
            <w:hideMark/>
          </w:tcPr>
          <w:p w:rsidRPr="009A5E63" w:rsidR="008D7439" w:rsidP="002F5962" w:rsidRDefault="008D7439" w14:paraId="023C0F9F"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Pasientadministrasjon og oppfølging</w:t>
            </w:r>
          </w:p>
        </w:tc>
        <w:tc>
          <w:tcPr>
            <w:tcW w:w="0" w:type="auto"/>
            <w:hideMark/>
          </w:tcPr>
          <w:p w:rsidRPr="009A5E63" w:rsidR="008D7439" w:rsidP="002F5962" w:rsidRDefault="008D7439" w14:paraId="552FEB1A"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Relevant for innkalling, timehåndtering, ombooking, påminnelse, oppmøte og videre oppfølging.</w:t>
            </w:r>
          </w:p>
        </w:tc>
      </w:tr>
      <w:tr w:rsidRPr="009A5E63" w:rsidR="008D7439" w:rsidTr="00DE0205" w14:paraId="5CD4CEA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D7439" w:rsidP="002F5962" w:rsidRDefault="008D7439" w14:paraId="053298DC" w14:textId="77777777">
            <w:pPr>
              <w:rPr>
                <w:rFonts w:cstheme="minorHAnsi"/>
              </w:rPr>
            </w:pPr>
            <w:r w:rsidRPr="009A5E63">
              <w:rPr>
                <w:rFonts w:cstheme="minorHAnsi"/>
              </w:rPr>
              <w:t>AP-03</w:t>
            </w:r>
          </w:p>
        </w:tc>
        <w:tc>
          <w:tcPr>
            <w:tcW w:w="0" w:type="auto"/>
            <w:hideMark/>
          </w:tcPr>
          <w:p w:rsidRPr="009A5E63" w:rsidR="008D7439" w:rsidP="002F5962" w:rsidRDefault="008D7439" w14:paraId="011EF622"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Undersøkelse og diagnostikk</w:t>
            </w:r>
          </w:p>
        </w:tc>
        <w:tc>
          <w:tcPr>
            <w:tcW w:w="0" w:type="auto"/>
            <w:hideMark/>
          </w:tcPr>
          <w:p w:rsidRPr="009A5E63" w:rsidR="008D7439" w:rsidP="002F5962" w:rsidRDefault="008D7439" w14:paraId="1BD53166"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Relevant fordi tannlege eller tannpleier gjennomfører ordinær undersøkelse og vurderer tannstatus.</w:t>
            </w:r>
          </w:p>
        </w:tc>
      </w:tr>
      <w:tr w:rsidRPr="009A5E63" w:rsidR="008D7439" w:rsidTr="00DE0205" w14:paraId="01FAA601"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D7439" w:rsidP="002F5962" w:rsidRDefault="008D7439" w14:paraId="6B07BAC8" w14:textId="77777777">
            <w:pPr>
              <w:rPr>
                <w:rFonts w:cstheme="minorHAnsi"/>
              </w:rPr>
            </w:pPr>
            <w:r w:rsidRPr="009A5E63">
              <w:rPr>
                <w:rFonts w:cstheme="minorHAnsi"/>
              </w:rPr>
              <w:t>AP-13</w:t>
            </w:r>
          </w:p>
        </w:tc>
        <w:tc>
          <w:tcPr>
            <w:tcW w:w="0" w:type="auto"/>
            <w:hideMark/>
          </w:tcPr>
          <w:p w:rsidRPr="009A5E63" w:rsidR="008D7439" w:rsidP="002F5962" w:rsidRDefault="008D7439" w14:paraId="22958D55"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Intern samhandling pasient</w:t>
            </w:r>
          </w:p>
        </w:tc>
        <w:tc>
          <w:tcPr>
            <w:tcW w:w="0" w:type="auto"/>
            <w:hideMark/>
          </w:tcPr>
          <w:p w:rsidRPr="009A5E63" w:rsidR="008D7439" w:rsidP="002F5962" w:rsidRDefault="008D7439" w14:paraId="5E5BC753"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Relevant fordi tannhelsesekretær, resepsjon, tannpleier og tannlege kan inngå i samme pasientflyt.</w:t>
            </w:r>
          </w:p>
        </w:tc>
      </w:tr>
    </w:tbl>
    <w:p w:rsidRPr="009A5E63" w:rsidR="008D7439" w:rsidP="008D7439" w:rsidRDefault="008D7439" w14:paraId="07BF2898" w14:textId="77777777">
      <w:pPr>
        <w:rPr>
          <w:rFonts w:cstheme="minorHAnsi"/>
        </w:rPr>
      </w:pPr>
    </w:p>
    <w:p w:rsidRPr="009A5E63" w:rsidR="00A030A8" w:rsidP="00760F64" w:rsidRDefault="00760F64" w14:paraId="7CDC4D4B" w14:textId="61F51A01">
      <w:pPr>
        <w:pStyle w:val="Heading1"/>
        <w:rPr>
          <w:rFonts w:ascii="Aptos" w:hAnsi="Aptos" w:cstheme="minorHAnsi"/>
        </w:rPr>
      </w:pPr>
      <w:r w:rsidRPr="009A5E63">
        <w:rPr>
          <w:rFonts w:ascii="Aptos" w:hAnsi="Aptos" w:cstheme="minorHAnsi"/>
        </w:rPr>
        <w:br w:type="page"/>
      </w:r>
      <w:r w:rsidRPr="009A5E63" w:rsidR="00004540">
        <w:rPr>
          <w:rFonts w:ascii="Aptos" w:hAnsi="Aptos" w:cstheme="minorHAnsi"/>
        </w:rPr>
        <w:t>Ungdom med k</w:t>
      </w:r>
      <w:r w:rsidRPr="009A5E63" w:rsidR="00A030A8">
        <w:rPr>
          <w:rFonts w:ascii="Aptos" w:hAnsi="Aptos" w:cstheme="minorHAnsi"/>
        </w:rPr>
        <w:t>ryssbitt</w:t>
      </w:r>
    </w:p>
    <w:p w:rsidRPr="009A5E63" w:rsidR="00DC22EC" w:rsidP="00A030A8" w:rsidRDefault="00DC22EC" w14:paraId="47CD3891" w14:textId="35F90E51">
      <w:pPr>
        <w:rPr>
          <w:rFonts w:cstheme="minorHAnsi"/>
        </w:rPr>
      </w:pPr>
      <w:r w:rsidRPr="009A5E63">
        <w:rPr>
          <w:rFonts w:cstheme="minorHAnsi"/>
          <w:noProof/>
        </w:rPr>
        <w:drawing>
          <wp:inline distT="0" distB="0" distL="0" distR="0" wp14:anchorId="2EA6F944" wp14:editId="5A5725FC">
            <wp:extent cx="5760720" cy="3855085"/>
            <wp:effectExtent l="0" t="0" r="0" b="0"/>
            <wp:docPr id="1690867546"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867546" name=""/>
                    <pic:cNvPicPr/>
                  </pic:nvPicPr>
                  <pic:blipFill>
                    <a:blip r:embed="rId11"/>
                    <a:stretch>
                      <a:fillRect/>
                    </a:stretch>
                  </pic:blipFill>
                  <pic:spPr>
                    <a:xfrm>
                      <a:off x="0" y="0"/>
                      <a:ext cx="5760720" cy="3855085"/>
                    </a:xfrm>
                    <a:prstGeom prst="rect">
                      <a:avLst/>
                    </a:prstGeom>
                  </pic:spPr>
                </pic:pic>
              </a:graphicData>
            </a:graphic>
          </wp:inline>
        </w:drawing>
      </w:r>
    </w:p>
    <w:p w:rsidRPr="009A5E63" w:rsidR="00A030A8" w:rsidP="009A1E27" w:rsidRDefault="00A030A8" w14:paraId="2DBD20AA" w14:textId="77777777">
      <w:pPr>
        <w:pStyle w:val="Heading3"/>
        <w:rPr>
          <w:rFonts w:ascii="Aptos" w:hAnsi="Aptos" w:cstheme="minorHAnsi"/>
          <w:b/>
          <w:bCs/>
        </w:rPr>
      </w:pPr>
      <w:r w:rsidRPr="009A5E63">
        <w:rPr>
          <w:rFonts w:ascii="Aptos" w:hAnsi="Aptos" w:cstheme="minorHAnsi"/>
          <w:b/>
          <w:bCs/>
        </w:rPr>
        <w:t xml:space="preserve">1. </w:t>
      </w:r>
      <w:r w:rsidRPr="009A5E63">
        <w:rPr>
          <w:rFonts w:ascii="Aptos" w:hAnsi="Aptos" w:cstheme="minorHAnsi"/>
        </w:rPr>
        <w:t>Kort</w:t>
      </w:r>
      <w:r w:rsidRPr="009A5E63">
        <w:rPr>
          <w:rFonts w:ascii="Aptos" w:hAnsi="Aptos" w:cstheme="minorHAnsi"/>
          <w:b/>
          <w:bCs/>
        </w:rPr>
        <w:t xml:space="preserve"> </w:t>
      </w:r>
      <w:r w:rsidRPr="009A5E63">
        <w:rPr>
          <w:rFonts w:ascii="Aptos" w:hAnsi="Aptos" w:cstheme="minorHAnsi"/>
        </w:rPr>
        <w:t>beskrivelse</w:t>
      </w:r>
    </w:p>
    <w:p w:rsidRPr="009A5E63" w:rsidR="00A030A8" w:rsidP="00A030A8" w:rsidRDefault="00A030A8" w14:paraId="4B9AD2DA" w14:textId="77777777">
      <w:pPr>
        <w:rPr>
          <w:rFonts w:cstheme="minorHAnsi"/>
        </w:rPr>
      </w:pPr>
      <w:r w:rsidRPr="009A5E63">
        <w:rPr>
          <w:rFonts w:cstheme="minorHAnsi"/>
        </w:rPr>
        <w:t>Denne pasientreisen beskriver Jonas, 16 år, i gruppe A, som ved ordinær undersøkelse i offentlig tannhelsetjeneste får beskjed om at han har kryssbitt og bør vurderes av kjeveortoped. Jonas trenger forståelig informasjon om hva funnet betyr, trygghet for hvordan henvisningen håndteres videre, og tydelig kontroll over hva foresatte får innsyn i.</w:t>
      </w:r>
    </w:p>
    <w:p w:rsidRPr="009A5E63" w:rsidR="00A030A8" w:rsidP="00A030A8" w:rsidRDefault="00A030A8" w14:paraId="0D97DEC6" w14:textId="77777777">
      <w:pPr>
        <w:rPr>
          <w:rFonts w:cstheme="minorHAnsi"/>
        </w:rPr>
      </w:pPr>
      <w:r w:rsidRPr="009A5E63">
        <w:rPr>
          <w:rFonts w:cstheme="minorHAnsi"/>
        </w:rPr>
        <w:t>Illustrasjonen viser pasientreisen visuelt fra funn ved undersøkelse til videre vurdering hos kjeveortoped. Teksten utdyper kontekst, ansvar, friksjoner, ønsket systemstøtte og relevante arbeidsprosesser.</w:t>
      </w:r>
    </w:p>
    <w:p w:rsidRPr="009A5E63" w:rsidR="00A030A8" w:rsidP="00A030A8" w:rsidRDefault="00A030A8" w14:paraId="164A02C9" w14:textId="77777777">
      <w:pPr>
        <w:rPr>
          <w:rFonts w:cstheme="minorHAnsi"/>
        </w:rPr>
      </w:pPr>
      <w:r w:rsidRPr="009A5E63">
        <w:rPr>
          <w:rFonts w:cstheme="minorHAnsi"/>
        </w:rPr>
        <w:t xml:space="preserve">Målet er ikke at systemet skal avgjøre om Jonas skal henvises, vurdere behandlingsbehovet alene eller erstatte dialogen mellom behandler, pasient, foresatte og kjeveortoped. Målet er at løsningen skal støtte strukturert dokumentasjon, digital pasientinformasjon, tydelig samtykkehåndtering, trygg henvisningsflyt og bedre samhandling mellom tannklinikk og kjeveortoped. Kildegrunnlaget beskriver denne reisen med digital informasjon til pasient, digital samtykkehåndtering, digital henvisning og tilgjengelig henvisning for ønsket kjeveortoped. </w:t>
      </w:r>
    </w:p>
    <w:p w:rsidRPr="009A5E63" w:rsidR="00A030A8" w:rsidP="009A1E27" w:rsidRDefault="00A030A8" w14:paraId="30599CFB" w14:textId="77777777">
      <w:pPr>
        <w:pStyle w:val="Heading3"/>
        <w:rPr>
          <w:rFonts w:ascii="Aptos" w:hAnsi="Aptos" w:cstheme="minorHAnsi"/>
          <w:b/>
          <w:bCs/>
        </w:rPr>
      </w:pPr>
      <w:r w:rsidRPr="009A5E63">
        <w:rPr>
          <w:rFonts w:ascii="Aptos" w:hAnsi="Aptos" w:cstheme="minorHAnsi"/>
          <w:b/>
          <w:bCs/>
        </w:rPr>
        <w:t xml:space="preserve">2. </w:t>
      </w:r>
      <w:r w:rsidRPr="009A5E63">
        <w:rPr>
          <w:rFonts w:ascii="Aptos" w:hAnsi="Aptos" w:cstheme="minorHAnsi"/>
        </w:rPr>
        <w:t>Primær</w:t>
      </w:r>
      <w:r w:rsidRPr="009A5E63">
        <w:rPr>
          <w:rFonts w:ascii="Aptos" w:hAnsi="Aptos" w:cstheme="minorHAnsi"/>
          <w:b/>
          <w:bCs/>
        </w:rPr>
        <w:t xml:space="preserve"> </w:t>
      </w:r>
      <w:r w:rsidRPr="009A5E63">
        <w:rPr>
          <w:rFonts w:ascii="Aptos" w:hAnsi="Aptos" w:cstheme="minorHAnsi"/>
        </w:rPr>
        <w:t>bruker, aktører, trigger og rolleforståelse</w:t>
      </w:r>
    </w:p>
    <w:p w:rsidRPr="009A5E63" w:rsidR="00A030A8" w:rsidP="00A030A8" w:rsidRDefault="00A030A8" w14:paraId="78E8195B" w14:textId="77777777">
      <w:pPr>
        <w:rPr>
          <w:rFonts w:cstheme="minorHAnsi"/>
        </w:rPr>
      </w:pPr>
      <w:r w:rsidRPr="009A5E63">
        <w:rPr>
          <w:rFonts w:cstheme="minorHAnsi"/>
          <w:b/>
          <w:bCs/>
        </w:rPr>
        <w:t>Primær bruker</w:t>
      </w:r>
    </w:p>
    <w:p w:rsidRPr="009A5E63" w:rsidR="00A030A8" w:rsidP="00A030A8" w:rsidRDefault="00A030A8" w14:paraId="7B219F88" w14:textId="77777777">
      <w:pPr>
        <w:rPr>
          <w:rFonts w:cstheme="minorHAnsi"/>
        </w:rPr>
      </w:pPr>
      <w:r w:rsidRPr="009A5E63">
        <w:rPr>
          <w:rFonts w:cstheme="minorHAnsi"/>
        </w:rPr>
        <w:t>Ungdommen selv.</w:t>
      </w:r>
    </w:p>
    <w:p w:rsidRPr="009A5E63" w:rsidR="00A030A8" w:rsidP="00A030A8" w:rsidRDefault="00A030A8" w14:paraId="53F21EC3" w14:textId="77777777">
      <w:pPr>
        <w:rPr>
          <w:rFonts w:cstheme="minorHAnsi"/>
        </w:rPr>
      </w:pPr>
      <w:r w:rsidRPr="009A5E63">
        <w:rPr>
          <w:rFonts w:cstheme="minorHAnsi"/>
          <w:b/>
          <w:bCs/>
        </w:rPr>
        <w:t>Sentrale aktører</w:t>
      </w:r>
    </w:p>
    <w:p w:rsidRPr="009A5E63" w:rsidR="00A030A8" w:rsidP="00A030A8" w:rsidRDefault="00A030A8" w14:paraId="0A931082" w14:textId="77777777">
      <w:pPr>
        <w:rPr>
          <w:rFonts w:cstheme="minorHAnsi"/>
        </w:rPr>
      </w:pPr>
      <w:r w:rsidRPr="009A5E63">
        <w:rPr>
          <w:rFonts w:cstheme="minorHAnsi"/>
        </w:rPr>
        <w:t>Jonas, foresatte, tannlege eller tannpleier, tannklinikk, administrasjonssystem, EPJ, digital løsning for informasjon og samtykke, samt kjeveortoped.</w:t>
      </w:r>
    </w:p>
    <w:p w:rsidRPr="009A5E63" w:rsidR="00A030A8" w:rsidP="00A030A8" w:rsidRDefault="00A030A8" w14:paraId="46ED13C2" w14:textId="77777777">
      <w:pPr>
        <w:rPr>
          <w:rFonts w:cstheme="minorHAnsi"/>
        </w:rPr>
      </w:pPr>
      <w:r w:rsidRPr="009A5E63">
        <w:rPr>
          <w:rFonts w:cstheme="minorHAnsi"/>
          <w:b/>
          <w:bCs/>
        </w:rPr>
        <w:t>Trigger</w:t>
      </w:r>
    </w:p>
    <w:p w:rsidRPr="009A5E63" w:rsidR="00A030A8" w:rsidP="00A030A8" w:rsidRDefault="00A030A8" w14:paraId="101BCCBA" w14:textId="77777777">
      <w:pPr>
        <w:rPr>
          <w:rFonts w:cstheme="minorHAnsi"/>
        </w:rPr>
      </w:pPr>
      <w:r w:rsidRPr="009A5E63">
        <w:rPr>
          <w:rFonts w:cstheme="minorHAnsi"/>
        </w:rPr>
        <w:t>Tannlege eller tannpleier avdekker kryssbitt under undersøkelse og vurderer at Jonas bør henvises til kjeveortoped.</w:t>
      </w:r>
    </w:p>
    <w:p w:rsidRPr="009A5E63" w:rsidR="00A030A8" w:rsidP="00A030A8" w:rsidRDefault="00A030A8" w14:paraId="1589A77B" w14:textId="77777777">
      <w:pPr>
        <w:rPr>
          <w:rFonts w:cstheme="minorHAnsi"/>
        </w:rPr>
      </w:pPr>
      <w:r w:rsidRPr="009A5E63">
        <w:rPr>
          <w:rFonts w:cstheme="minorHAnsi"/>
          <w:b/>
          <w:bCs/>
        </w:rPr>
        <w:t>Rolleforståelse</w:t>
      </w:r>
    </w:p>
    <w:p w:rsidRPr="009A5E63" w:rsidR="00A030A8" w:rsidP="00A030A8" w:rsidRDefault="00A030A8" w14:paraId="5CEADE17" w14:textId="77777777">
      <w:pPr>
        <w:rPr>
          <w:rFonts w:cstheme="minorHAnsi"/>
        </w:rPr>
      </w:pPr>
      <w:r w:rsidRPr="009A5E63">
        <w:rPr>
          <w:rFonts w:cstheme="minorHAnsi"/>
        </w:rPr>
        <w:t>Visualiseringen bruker få roller for å holde pasientreisen lesbar og pasientnær. I praksis må ansvar og informasjonsflyt forstås slik:</w:t>
      </w:r>
    </w:p>
    <w:tbl>
      <w:tblPr>
        <w:tblStyle w:val="PlainTable1"/>
        <w:tblW w:w="0" w:type="auto"/>
        <w:tblLook w:val="04A0" w:firstRow="1" w:lastRow="0" w:firstColumn="1" w:lastColumn="0" w:noHBand="0" w:noVBand="1"/>
      </w:tblPr>
      <w:tblGrid>
        <w:gridCol w:w="2340"/>
        <w:gridCol w:w="7004"/>
      </w:tblGrid>
      <w:tr w:rsidRPr="009A5E63" w:rsidR="00A030A8" w:rsidTr="00DE0205" w14:paraId="0535133B"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030A8" w:rsidP="002F5962" w:rsidRDefault="00A030A8" w14:paraId="39571257" w14:textId="77777777">
            <w:pPr>
              <w:rPr>
                <w:rFonts w:cstheme="minorHAnsi"/>
                <w:b w:val="0"/>
                <w:bCs w:val="0"/>
              </w:rPr>
            </w:pPr>
            <w:r w:rsidRPr="009A5E63">
              <w:rPr>
                <w:rFonts w:cstheme="minorHAnsi"/>
              </w:rPr>
              <w:t>Rolle</w:t>
            </w:r>
          </w:p>
        </w:tc>
        <w:tc>
          <w:tcPr>
            <w:tcW w:w="0" w:type="auto"/>
            <w:hideMark/>
          </w:tcPr>
          <w:p w:rsidRPr="009A5E63" w:rsidR="00A030A8" w:rsidP="002F5962" w:rsidRDefault="00A030A8" w14:paraId="5C67625B" w14:textId="77777777">
            <w:pPr>
              <w:cnfStyle w:val="100000000000" w:firstRow="1" w:lastRow="0" w:firstColumn="0" w:lastColumn="0" w:oddVBand="0" w:evenVBand="0" w:oddHBand="0" w:evenHBand="0" w:firstRowFirstColumn="0" w:firstRowLastColumn="0" w:lastRowFirstColumn="0" w:lastRowLastColumn="0"/>
              <w:rPr>
                <w:rFonts w:cstheme="minorHAnsi"/>
                <w:b w:val="0"/>
                <w:bCs w:val="0"/>
              </w:rPr>
            </w:pPr>
            <w:r w:rsidRPr="009A5E63">
              <w:rPr>
                <w:rFonts w:cstheme="minorHAnsi"/>
              </w:rPr>
              <w:t>Typisk ansvar i pasientreisen</w:t>
            </w:r>
          </w:p>
        </w:tc>
      </w:tr>
      <w:tr w:rsidRPr="009A5E63" w:rsidR="00A030A8" w:rsidTr="00DE0205" w14:paraId="7011042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030A8" w:rsidP="002F5962" w:rsidRDefault="00A030A8" w14:paraId="602F6D90" w14:textId="77777777">
            <w:pPr>
              <w:rPr>
                <w:rFonts w:cstheme="minorHAnsi"/>
              </w:rPr>
            </w:pPr>
            <w:r w:rsidRPr="009A5E63">
              <w:rPr>
                <w:rFonts w:cstheme="minorHAnsi"/>
              </w:rPr>
              <w:t>Pasient / ungdom</w:t>
            </w:r>
          </w:p>
        </w:tc>
        <w:tc>
          <w:tcPr>
            <w:tcW w:w="0" w:type="auto"/>
            <w:hideMark/>
          </w:tcPr>
          <w:p w:rsidRPr="009A5E63" w:rsidR="00A030A8" w:rsidP="002F5962" w:rsidRDefault="00A030A8" w14:paraId="168B10D2"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Mottar informasjon, tar stilling til foresattes innsyn og følger videre prosess mot kjeveortoped.</w:t>
            </w:r>
          </w:p>
        </w:tc>
      </w:tr>
      <w:tr w:rsidRPr="009A5E63" w:rsidR="00A030A8" w:rsidTr="00DE0205" w14:paraId="6F281CE0"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030A8" w:rsidP="002F5962" w:rsidRDefault="00A030A8" w14:paraId="57D95164" w14:textId="77777777">
            <w:pPr>
              <w:rPr>
                <w:rFonts w:cstheme="minorHAnsi"/>
              </w:rPr>
            </w:pPr>
            <w:r w:rsidRPr="009A5E63">
              <w:rPr>
                <w:rFonts w:cstheme="minorHAnsi"/>
              </w:rPr>
              <w:t>Foresatte</w:t>
            </w:r>
          </w:p>
        </w:tc>
        <w:tc>
          <w:tcPr>
            <w:tcW w:w="0" w:type="auto"/>
            <w:hideMark/>
          </w:tcPr>
          <w:p w:rsidRPr="009A5E63" w:rsidR="00A030A8" w:rsidP="002F5962" w:rsidRDefault="00A030A8" w14:paraId="471441AB"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Kan involveres dersom Jonas samtykker til innsyn eller informasjonsdeling.</w:t>
            </w:r>
          </w:p>
        </w:tc>
      </w:tr>
      <w:tr w:rsidRPr="009A5E63" w:rsidR="00A030A8" w:rsidTr="00DE0205" w14:paraId="4D377E5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030A8" w:rsidP="002F5962" w:rsidRDefault="00A030A8" w14:paraId="70E8C2D2" w14:textId="77777777">
            <w:pPr>
              <w:rPr>
                <w:rFonts w:cstheme="minorHAnsi"/>
              </w:rPr>
            </w:pPr>
            <w:r w:rsidRPr="009A5E63">
              <w:rPr>
                <w:rFonts w:cstheme="minorHAnsi"/>
              </w:rPr>
              <w:t>Behandler</w:t>
            </w:r>
          </w:p>
        </w:tc>
        <w:tc>
          <w:tcPr>
            <w:tcW w:w="0" w:type="auto"/>
            <w:hideMark/>
          </w:tcPr>
          <w:p w:rsidRPr="009A5E63" w:rsidR="00A030A8" w:rsidP="002F5962" w:rsidRDefault="00A030A8" w14:paraId="2C86DF76"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Gjennomfører undersøkelse, vurderer kryssbitt, informerer Jonas, dokumenterer funn og godkjenner henvisning.</w:t>
            </w:r>
          </w:p>
        </w:tc>
      </w:tr>
      <w:tr w:rsidRPr="009A5E63" w:rsidR="00A030A8" w:rsidTr="00DE0205" w14:paraId="14879A0C"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030A8" w:rsidP="002F5962" w:rsidRDefault="00A030A8" w14:paraId="64F7C772" w14:textId="77777777">
            <w:pPr>
              <w:rPr>
                <w:rFonts w:cstheme="minorHAnsi"/>
              </w:rPr>
            </w:pPr>
            <w:r w:rsidRPr="009A5E63">
              <w:rPr>
                <w:rFonts w:cstheme="minorHAnsi"/>
              </w:rPr>
              <w:t>Tannklinikk / klinikkpersonell</w:t>
            </w:r>
          </w:p>
        </w:tc>
        <w:tc>
          <w:tcPr>
            <w:tcW w:w="0" w:type="auto"/>
            <w:hideMark/>
          </w:tcPr>
          <w:p w:rsidRPr="009A5E63" w:rsidR="00A030A8" w:rsidP="002F5962" w:rsidRDefault="00A030A8" w14:paraId="10AB3E74"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Støtter informasjonsflyt, samtykkeavklaring, henvisningshåndtering og videre oppfølging.</w:t>
            </w:r>
          </w:p>
        </w:tc>
      </w:tr>
      <w:tr w:rsidRPr="009A5E63" w:rsidR="00A030A8" w:rsidTr="00DE0205" w14:paraId="145E216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030A8" w:rsidP="002F5962" w:rsidRDefault="00A030A8" w14:paraId="312D70CA" w14:textId="77777777">
            <w:pPr>
              <w:rPr>
                <w:rFonts w:cstheme="minorHAnsi"/>
              </w:rPr>
            </w:pPr>
            <w:r w:rsidRPr="009A5E63">
              <w:rPr>
                <w:rFonts w:cstheme="minorHAnsi"/>
              </w:rPr>
              <w:t>Kjeveortoped</w:t>
            </w:r>
          </w:p>
        </w:tc>
        <w:tc>
          <w:tcPr>
            <w:tcW w:w="0" w:type="auto"/>
            <w:hideMark/>
          </w:tcPr>
          <w:p w:rsidRPr="009A5E63" w:rsidR="00A030A8" w:rsidP="002F5962" w:rsidRDefault="00A030A8" w14:paraId="374CB23A"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Mottar eller får tilgang til relevant henvisningsinformasjon og vurderer videre kjeveortopedisk oppfølging.</w:t>
            </w:r>
          </w:p>
        </w:tc>
      </w:tr>
      <w:tr w:rsidRPr="009A5E63" w:rsidR="00A030A8" w:rsidTr="00DE0205" w14:paraId="03E3D783"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030A8" w:rsidP="002F5962" w:rsidRDefault="00A030A8" w14:paraId="7A3541F0" w14:textId="77777777">
            <w:pPr>
              <w:rPr>
                <w:rFonts w:cstheme="minorHAnsi"/>
              </w:rPr>
            </w:pPr>
            <w:r w:rsidRPr="009A5E63">
              <w:rPr>
                <w:rFonts w:cstheme="minorHAnsi"/>
              </w:rPr>
              <w:t>Systemet</w:t>
            </w:r>
          </w:p>
        </w:tc>
        <w:tc>
          <w:tcPr>
            <w:tcW w:w="0" w:type="auto"/>
            <w:hideMark/>
          </w:tcPr>
          <w:p w:rsidRPr="009A5E63" w:rsidR="00A030A8" w:rsidP="002F5962" w:rsidRDefault="00A030A8" w14:paraId="682F913E"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Støtter dokumentasjon, digital informasjon, samtykke, henvisningsflyt, sporbarhet og tilgjengeliggjøring av informasjon.</w:t>
            </w:r>
          </w:p>
        </w:tc>
      </w:tr>
    </w:tbl>
    <w:p w:rsidRPr="009A5E63" w:rsidR="00A030A8" w:rsidP="00A030A8" w:rsidRDefault="00A030A8" w14:paraId="56CF63DA" w14:textId="77777777">
      <w:pPr>
        <w:rPr>
          <w:rFonts w:cstheme="minorHAnsi"/>
        </w:rPr>
      </w:pPr>
      <w:r w:rsidRPr="009A5E63">
        <w:rPr>
          <w:rFonts w:cstheme="minorHAnsi"/>
        </w:rPr>
        <w:t>Digitale løsninger skal gjøre forløpet enklere og tryggere, men behandler må fortsatt gjøre den faglige vurderingen av funn, behov for henvisning og innholdet i henvisningen.</w:t>
      </w:r>
    </w:p>
    <w:p w:rsidRPr="009A5E63" w:rsidR="00A030A8" w:rsidP="009A1E27" w:rsidRDefault="00A030A8" w14:paraId="6D3682ED" w14:textId="77777777">
      <w:pPr>
        <w:pStyle w:val="Heading3"/>
        <w:rPr>
          <w:rFonts w:ascii="Aptos" w:hAnsi="Aptos" w:cstheme="minorHAnsi"/>
          <w:b/>
          <w:bCs/>
        </w:rPr>
      </w:pPr>
      <w:r w:rsidRPr="009A5E63">
        <w:rPr>
          <w:rFonts w:ascii="Aptos" w:hAnsi="Aptos" w:cstheme="minorHAnsi"/>
          <w:b/>
          <w:bCs/>
        </w:rPr>
        <w:t xml:space="preserve">3. </w:t>
      </w:r>
      <w:r w:rsidRPr="009A5E63">
        <w:rPr>
          <w:rFonts w:ascii="Aptos" w:hAnsi="Aptos" w:cstheme="minorHAnsi"/>
        </w:rPr>
        <w:t>Pasientens</w:t>
      </w:r>
      <w:r w:rsidRPr="009A5E63">
        <w:rPr>
          <w:rFonts w:ascii="Aptos" w:hAnsi="Aptos" w:cstheme="minorHAnsi"/>
          <w:b/>
          <w:bCs/>
        </w:rPr>
        <w:t xml:space="preserve"> </w:t>
      </w:r>
      <w:r w:rsidRPr="009A5E63">
        <w:rPr>
          <w:rFonts w:ascii="Aptos" w:hAnsi="Aptos" w:cstheme="minorHAnsi"/>
        </w:rPr>
        <w:t>behov</w:t>
      </w:r>
    </w:p>
    <w:p w:rsidRPr="009A5E63" w:rsidR="00A030A8" w:rsidP="00A030A8" w:rsidRDefault="00A030A8" w14:paraId="5F49AB0B" w14:textId="77777777">
      <w:pPr>
        <w:rPr>
          <w:rFonts w:cstheme="minorHAnsi"/>
        </w:rPr>
      </w:pPr>
      <w:r w:rsidRPr="009A5E63">
        <w:rPr>
          <w:rFonts w:cstheme="minorHAnsi"/>
        </w:rPr>
        <w:t>For Jonas handler reisen om å forstå hva kryssbitt betyr, hva som skjer videre, og hvem som får se informasjonen om ham. Som 16-åring har han et særlig behov for at innsyn og samtykke håndteres tydelig, slik at han opplever kontroll over egen informasjon.</w:t>
      </w:r>
    </w:p>
    <w:p w:rsidRPr="009A5E63" w:rsidR="00A030A8" w:rsidP="00A030A8" w:rsidRDefault="00A030A8" w14:paraId="2833A308" w14:textId="77777777">
      <w:pPr>
        <w:rPr>
          <w:rFonts w:cstheme="minorHAnsi"/>
        </w:rPr>
      </w:pPr>
      <w:r w:rsidRPr="009A5E63">
        <w:rPr>
          <w:rFonts w:cstheme="minorHAnsi"/>
        </w:rPr>
        <w:t>Jonas trenger informasjon som er lett å forstå i etterkant av undersøkelsen, ikke bare muntlig informasjon i stolen. Han trenger også en henvisningsflyt der han slipper å bære papir, forklare problemstillingen på nytt eller være usikker på om kjeveortopeden har nødvendig grunnlag.</w:t>
      </w:r>
    </w:p>
    <w:p w:rsidRPr="009A5E63" w:rsidR="00A030A8" w:rsidP="00A030A8" w:rsidRDefault="00A030A8" w14:paraId="6002422C" w14:textId="77777777">
      <w:pPr>
        <w:rPr>
          <w:rFonts w:cstheme="minorHAnsi"/>
        </w:rPr>
      </w:pPr>
      <w:r w:rsidRPr="009A5E63">
        <w:rPr>
          <w:rFonts w:cstheme="minorHAnsi"/>
        </w:rPr>
        <w:t>Klinikken trenger samtidig en arbeidsflyt som gjør det enkelt å dokumentere funn, avklare samtykke, kvalitetssikre henvisning og sikre at relevant informasjon er tilgjengelig for riktig aktør til riktig tid.</w:t>
      </w:r>
    </w:p>
    <w:p w:rsidRPr="009A5E63" w:rsidR="00A030A8" w:rsidP="009A1E27" w:rsidRDefault="00A030A8" w14:paraId="51B16AC6" w14:textId="77777777">
      <w:pPr>
        <w:pStyle w:val="Heading3"/>
        <w:rPr>
          <w:rFonts w:ascii="Aptos" w:hAnsi="Aptos" w:cstheme="minorHAnsi"/>
          <w:b/>
          <w:bCs/>
        </w:rPr>
      </w:pPr>
      <w:r w:rsidRPr="009A5E63">
        <w:rPr>
          <w:rFonts w:ascii="Aptos" w:hAnsi="Aptos" w:cstheme="minorHAnsi"/>
          <w:b/>
          <w:bCs/>
        </w:rPr>
        <w:t xml:space="preserve">4. </w:t>
      </w:r>
      <w:r w:rsidRPr="009A5E63">
        <w:rPr>
          <w:rFonts w:ascii="Aptos" w:hAnsi="Aptos" w:cstheme="minorHAnsi"/>
        </w:rPr>
        <w:t>Viktigste friksjoner i dagens situasjon</w:t>
      </w:r>
    </w:p>
    <w:p w:rsidRPr="009A5E63" w:rsidR="00A030A8" w:rsidP="00A030A8" w:rsidRDefault="00A030A8" w14:paraId="1E5A1123" w14:textId="77777777">
      <w:pPr>
        <w:rPr>
          <w:rFonts w:cstheme="minorHAnsi"/>
        </w:rPr>
      </w:pPr>
      <w:r w:rsidRPr="009A5E63">
        <w:rPr>
          <w:rFonts w:cstheme="minorHAnsi"/>
        </w:rPr>
        <w:t>I dagens situasjon kan pasientreisen bli fragmentert, selv om det kliniske funnet er tydelig. Informasjon kan gis muntlig, samtykke og innsyn kan være uklart for pasienten, og henvisningsflyten kan være papirbasert eller delvis manuell.</w:t>
      </w:r>
    </w:p>
    <w:tbl>
      <w:tblPr>
        <w:tblStyle w:val="PlainTable1"/>
        <w:tblW w:w="0" w:type="auto"/>
        <w:tblLook w:val="04A0" w:firstRow="1" w:lastRow="0" w:firstColumn="1" w:lastColumn="0" w:noHBand="0" w:noVBand="1"/>
      </w:tblPr>
      <w:tblGrid>
        <w:gridCol w:w="1494"/>
        <w:gridCol w:w="7850"/>
      </w:tblGrid>
      <w:tr w:rsidRPr="009A5E63" w:rsidR="00A030A8" w:rsidTr="00DE0205" w14:paraId="03A373CD"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030A8" w:rsidP="002F5962" w:rsidRDefault="00A030A8" w14:paraId="00503214" w14:textId="77777777">
            <w:pPr>
              <w:rPr>
                <w:rFonts w:cstheme="minorHAnsi"/>
                <w:b w:val="0"/>
                <w:bCs w:val="0"/>
              </w:rPr>
            </w:pPr>
            <w:r w:rsidRPr="009A5E63">
              <w:rPr>
                <w:rFonts w:cstheme="minorHAnsi"/>
              </w:rPr>
              <w:t>Område</w:t>
            </w:r>
          </w:p>
        </w:tc>
        <w:tc>
          <w:tcPr>
            <w:tcW w:w="0" w:type="auto"/>
            <w:hideMark/>
          </w:tcPr>
          <w:p w:rsidRPr="009A5E63" w:rsidR="00A030A8" w:rsidP="002F5962" w:rsidRDefault="00A030A8" w14:paraId="1F9DCBE3" w14:textId="77777777">
            <w:pPr>
              <w:cnfStyle w:val="100000000000" w:firstRow="1" w:lastRow="0" w:firstColumn="0" w:lastColumn="0" w:oddVBand="0" w:evenVBand="0" w:oddHBand="0" w:evenHBand="0" w:firstRowFirstColumn="0" w:firstRowLastColumn="0" w:lastRowFirstColumn="0" w:lastRowLastColumn="0"/>
              <w:rPr>
                <w:rFonts w:cstheme="minorHAnsi"/>
                <w:b w:val="0"/>
                <w:bCs w:val="0"/>
              </w:rPr>
            </w:pPr>
            <w:r w:rsidRPr="009A5E63">
              <w:rPr>
                <w:rFonts w:cstheme="minorHAnsi"/>
              </w:rPr>
              <w:t>Friksjon</w:t>
            </w:r>
          </w:p>
        </w:tc>
      </w:tr>
      <w:tr w:rsidRPr="009A5E63" w:rsidR="00A030A8" w:rsidTr="00DE0205" w14:paraId="1C3818C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030A8" w:rsidP="002F5962" w:rsidRDefault="00A030A8" w14:paraId="309E210B" w14:textId="77777777">
            <w:pPr>
              <w:rPr>
                <w:rFonts w:cstheme="minorHAnsi"/>
              </w:rPr>
            </w:pPr>
            <w:r w:rsidRPr="009A5E63">
              <w:rPr>
                <w:rFonts w:cstheme="minorHAnsi"/>
              </w:rPr>
              <w:t>Informasjon</w:t>
            </w:r>
          </w:p>
        </w:tc>
        <w:tc>
          <w:tcPr>
            <w:tcW w:w="0" w:type="auto"/>
            <w:hideMark/>
          </w:tcPr>
          <w:p w:rsidRPr="009A5E63" w:rsidR="00A030A8" w:rsidP="002F5962" w:rsidRDefault="00A030A8" w14:paraId="3D6664DC"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Jonas kan få mye informasjon muntlig i stolen og være usikker på hva kryssbitt betyr.</w:t>
            </w:r>
          </w:p>
        </w:tc>
      </w:tr>
      <w:tr w:rsidRPr="009A5E63" w:rsidR="00A030A8" w:rsidTr="00DE0205" w14:paraId="49ED1D54"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030A8" w:rsidP="002F5962" w:rsidRDefault="00A030A8" w14:paraId="2F1C31E3" w14:textId="77777777">
            <w:pPr>
              <w:rPr>
                <w:rFonts w:cstheme="minorHAnsi"/>
              </w:rPr>
            </w:pPr>
            <w:r w:rsidRPr="009A5E63">
              <w:rPr>
                <w:rFonts w:cstheme="minorHAnsi"/>
              </w:rPr>
              <w:t>Innsyn</w:t>
            </w:r>
          </w:p>
        </w:tc>
        <w:tc>
          <w:tcPr>
            <w:tcW w:w="0" w:type="auto"/>
            <w:hideMark/>
          </w:tcPr>
          <w:p w:rsidRPr="009A5E63" w:rsidR="00A030A8" w:rsidP="002F5962" w:rsidRDefault="00A030A8" w14:paraId="67B29AE4"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Det kan være uklart for Jonas hva foresatte får vite, og om hans ønsker er dokumentert.</w:t>
            </w:r>
          </w:p>
        </w:tc>
      </w:tr>
      <w:tr w:rsidRPr="009A5E63" w:rsidR="00A030A8" w:rsidTr="00DE0205" w14:paraId="61464D9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030A8" w:rsidP="002F5962" w:rsidRDefault="00A030A8" w14:paraId="288B0D10" w14:textId="77777777">
            <w:pPr>
              <w:rPr>
                <w:rFonts w:cstheme="minorHAnsi"/>
              </w:rPr>
            </w:pPr>
            <w:r w:rsidRPr="009A5E63">
              <w:rPr>
                <w:rFonts w:cstheme="minorHAnsi"/>
              </w:rPr>
              <w:t>Henvisning</w:t>
            </w:r>
          </w:p>
        </w:tc>
        <w:tc>
          <w:tcPr>
            <w:tcW w:w="0" w:type="auto"/>
            <w:hideMark/>
          </w:tcPr>
          <w:p w:rsidRPr="009A5E63" w:rsidR="00A030A8" w:rsidP="002F5962" w:rsidRDefault="00A030A8" w14:paraId="7980E7B7"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Papirhenvisning eller manuell flyt kan gi risiko for forsinkelser, feil eller manglende informasjon.</w:t>
            </w:r>
          </w:p>
        </w:tc>
      </w:tr>
      <w:tr w:rsidRPr="009A5E63" w:rsidR="00A030A8" w:rsidTr="00DE0205" w14:paraId="6D0C5EA4"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030A8" w:rsidP="002F5962" w:rsidRDefault="00A030A8" w14:paraId="611A97B4" w14:textId="77777777">
            <w:pPr>
              <w:rPr>
                <w:rFonts w:cstheme="minorHAnsi"/>
              </w:rPr>
            </w:pPr>
            <w:r w:rsidRPr="009A5E63">
              <w:rPr>
                <w:rFonts w:cstheme="minorHAnsi"/>
              </w:rPr>
              <w:t>Pasientansvar</w:t>
            </w:r>
          </w:p>
        </w:tc>
        <w:tc>
          <w:tcPr>
            <w:tcW w:w="0" w:type="auto"/>
            <w:hideMark/>
          </w:tcPr>
          <w:p w:rsidRPr="009A5E63" w:rsidR="00A030A8" w:rsidP="002F5962" w:rsidRDefault="00A030A8" w14:paraId="543AC109"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Jonas eller foresatte kan få ansvar for å ta vare på dokumenter og forklare problemstillingen videre.</w:t>
            </w:r>
          </w:p>
        </w:tc>
      </w:tr>
      <w:tr w:rsidRPr="009A5E63" w:rsidR="00A030A8" w:rsidTr="00DE0205" w14:paraId="6CE9737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030A8" w:rsidP="002F5962" w:rsidRDefault="00A030A8" w14:paraId="0E97BAC2" w14:textId="77777777">
            <w:pPr>
              <w:rPr>
                <w:rFonts w:cstheme="minorHAnsi"/>
              </w:rPr>
            </w:pPr>
            <w:r w:rsidRPr="009A5E63">
              <w:rPr>
                <w:rFonts w:cstheme="minorHAnsi"/>
              </w:rPr>
              <w:t>Samhandling</w:t>
            </w:r>
          </w:p>
        </w:tc>
        <w:tc>
          <w:tcPr>
            <w:tcW w:w="0" w:type="auto"/>
            <w:hideMark/>
          </w:tcPr>
          <w:p w:rsidRPr="009A5E63" w:rsidR="00A030A8" w:rsidP="002F5962" w:rsidRDefault="00A030A8" w14:paraId="6DE45DA5"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Kjeveortoped kan mangle nødvendig grunnlag når Jonas tar kontakt.</w:t>
            </w:r>
          </w:p>
        </w:tc>
      </w:tr>
      <w:tr w:rsidRPr="009A5E63" w:rsidR="00A030A8" w:rsidTr="00DE0205" w14:paraId="63F2EC98"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030A8" w:rsidP="002F5962" w:rsidRDefault="00A030A8" w14:paraId="53002F4B" w14:textId="77777777">
            <w:pPr>
              <w:rPr>
                <w:rFonts w:cstheme="minorHAnsi"/>
              </w:rPr>
            </w:pPr>
            <w:r w:rsidRPr="009A5E63">
              <w:rPr>
                <w:rFonts w:cstheme="minorHAnsi"/>
              </w:rPr>
              <w:t>Klinikkarbeid</w:t>
            </w:r>
          </w:p>
        </w:tc>
        <w:tc>
          <w:tcPr>
            <w:tcW w:w="0" w:type="auto"/>
            <w:hideMark/>
          </w:tcPr>
          <w:p w:rsidRPr="009A5E63" w:rsidR="00A030A8" w:rsidP="002F5962" w:rsidRDefault="00A030A8" w14:paraId="49232298"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Behandler og klinikk kan bruke tid på telefoner, oppklaringer og manuell koordinering.</w:t>
            </w:r>
          </w:p>
        </w:tc>
      </w:tr>
    </w:tbl>
    <w:p w:rsidRPr="009A5E63" w:rsidR="00A030A8" w:rsidP="00A030A8" w:rsidRDefault="00A030A8" w14:paraId="796B7914" w14:textId="77777777">
      <w:pPr>
        <w:rPr>
          <w:rFonts w:cstheme="minorHAnsi"/>
        </w:rPr>
      </w:pPr>
      <w:r w:rsidRPr="009A5E63">
        <w:rPr>
          <w:rFonts w:cstheme="minorHAnsi"/>
        </w:rPr>
        <w:t>Konsekvensen kan være økt usikkerhet for Jonas, mer ansvar på pasient og foresatte, svakere informasjonsflyt og mer administrativ belastning for klinikken.</w:t>
      </w:r>
    </w:p>
    <w:p w:rsidRPr="009A5E63" w:rsidR="00A030A8" w:rsidP="009A1E27" w:rsidRDefault="00A030A8" w14:paraId="2B10E9C1" w14:textId="77777777">
      <w:pPr>
        <w:pStyle w:val="Heading3"/>
        <w:rPr>
          <w:rFonts w:ascii="Aptos" w:hAnsi="Aptos" w:cstheme="minorHAnsi"/>
          <w:b/>
          <w:bCs/>
        </w:rPr>
      </w:pPr>
      <w:r w:rsidRPr="009A5E63">
        <w:rPr>
          <w:rFonts w:ascii="Aptos" w:hAnsi="Aptos" w:cstheme="minorHAnsi"/>
          <w:b/>
          <w:bCs/>
        </w:rPr>
        <w:t xml:space="preserve">5. </w:t>
      </w:r>
      <w:r w:rsidRPr="009A5E63">
        <w:rPr>
          <w:rFonts w:ascii="Aptos" w:hAnsi="Aptos" w:cstheme="minorHAnsi"/>
        </w:rPr>
        <w:t>Ønsket fremtidig støtte</w:t>
      </w:r>
    </w:p>
    <w:p w:rsidRPr="009A5E63" w:rsidR="00A030A8" w:rsidP="00A030A8" w:rsidRDefault="00A030A8" w14:paraId="42E463C2" w14:textId="77777777">
      <w:pPr>
        <w:rPr>
          <w:rFonts w:cstheme="minorHAnsi"/>
        </w:rPr>
      </w:pPr>
      <w:r w:rsidRPr="009A5E63">
        <w:rPr>
          <w:rFonts w:cstheme="minorHAnsi"/>
        </w:rPr>
        <w:t>I ønsket fremtidig situasjon støtter løsningen en tryggere og mer strukturert henvisningsreise, uten at systemet overtar faglige vurderinger.</w:t>
      </w:r>
    </w:p>
    <w:tbl>
      <w:tblPr>
        <w:tblStyle w:val="PlainTable1"/>
        <w:tblW w:w="0" w:type="auto"/>
        <w:tblLook w:val="04A0" w:firstRow="1" w:lastRow="0" w:firstColumn="1" w:lastColumn="0" w:noHBand="0" w:noVBand="1"/>
      </w:tblPr>
      <w:tblGrid>
        <w:gridCol w:w="2127"/>
        <w:gridCol w:w="7217"/>
      </w:tblGrid>
      <w:tr w:rsidRPr="009A5E63" w:rsidR="00A030A8" w:rsidTr="00DE0205" w14:paraId="72AFDEE6"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030A8" w:rsidP="002F5962" w:rsidRDefault="00A030A8" w14:paraId="4ED3F0BA" w14:textId="77777777">
            <w:pPr>
              <w:rPr>
                <w:rFonts w:cstheme="minorHAnsi"/>
                <w:b w:val="0"/>
                <w:bCs w:val="0"/>
              </w:rPr>
            </w:pPr>
            <w:r w:rsidRPr="009A5E63">
              <w:rPr>
                <w:rFonts w:cstheme="minorHAnsi"/>
              </w:rPr>
              <w:t>Behov</w:t>
            </w:r>
          </w:p>
        </w:tc>
        <w:tc>
          <w:tcPr>
            <w:tcW w:w="0" w:type="auto"/>
            <w:hideMark/>
          </w:tcPr>
          <w:p w:rsidRPr="009A5E63" w:rsidR="00A030A8" w:rsidP="002F5962" w:rsidRDefault="00A030A8" w14:paraId="33C6F4F3" w14:textId="77777777">
            <w:pPr>
              <w:cnfStyle w:val="100000000000" w:firstRow="1" w:lastRow="0" w:firstColumn="0" w:lastColumn="0" w:oddVBand="0" w:evenVBand="0" w:oddHBand="0" w:evenHBand="0" w:firstRowFirstColumn="0" w:firstRowLastColumn="0" w:lastRowFirstColumn="0" w:lastRowLastColumn="0"/>
              <w:rPr>
                <w:rFonts w:cstheme="minorHAnsi"/>
                <w:b w:val="0"/>
                <w:bCs w:val="0"/>
              </w:rPr>
            </w:pPr>
            <w:r w:rsidRPr="009A5E63">
              <w:rPr>
                <w:rFonts w:cstheme="minorHAnsi"/>
              </w:rPr>
              <w:t>Ønsket støtte</w:t>
            </w:r>
          </w:p>
        </w:tc>
      </w:tr>
      <w:tr w:rsidRPr="009A5E63" w:rsidR="00A030A8" w:rsidTr="00DE0205" w14:paraId="24068B1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030A8" w:rsidP="002F5962" w:rsidRDefault="00A030A8" w14:paraId="6007087A" w14:textId="77777777">
            <w:pPr>
              <w:rPr>
                <w:rFonts w:cstheme="minorHAnsi"/>
              </w:rPr>
            </w:pPr>
            <w:r w:rsidRPr="009A5E63">
              <w:rPr>
                <w:rFonts w:cstheme="minorHAnsi"/>
              </w:rPr>
              <w:t>Forståelig informasjon</w:t>
            </w:r>
          </w:p>
        </w:tc>
        <w:tc>
          <w:tcPr>
            <w:tcW w:w="0" w:type="auto"/>
            <w:hideMark/>
          </w:tcPr>
          <w:p w:rsidRPr="009A5E63" w:rsidR="00A030A8" w:rsidP="002F5962" w:rsidRDefault="00A030A8" w14:paraId="08DD11F5"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Digital pasientinformasjon som Jonas kan lese igjen etter undersøkelsen.</w:t>
            </w:r>
          </w:p>
        </w:tc>
      </w:tr>
      <w:tr w:rsidRPr="009A5E63" w:rsidR="00A030A8" w:rsidTr="00DE0205" w14:paraId="2ED7978C"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030A8" w:rsidP="002F5962" w:rsidRDefault="00A030A8" w14:paraId="2A13D0B2" w14:textId="77777777">
            <w:pPr>
              <w:rPr>
                <w:rFonts w:cstheme="minorHAnsi"/>
              </w:rPr>
            </w:pPr>
            <w:r w:rsidRPr="009A5E63">
              <w:rPr>
                <w:rFonts w:cstheme="minorHAnsi"/>
              </w:rPr>
              <w:t>Dokumentasjon</w:t>
            </w:r>
          </w:p>
        </w:tc>
        <w:tc>
          <w:tcPr>
            <w:tcW w:w="0" w:type="auto"/>
            <w:hideMark/>
          </w:tcPr>
          <w:p w:rsidRPr="009A5E63" w:rsidR="00A030A8" w:rsidP="002F5962" w:rsidRDefault="00A030A8" w14:paraId="553A0B7D"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Strukturert dokumentasjon av funn, vurdering og grunnlag for henvisning.</w:t>
            </w:r>
          </w:p>
        </w:tc>
      </w:tr>
      <w:tr w:rsidRPr="009A5E63" w:rsidR="00A030A8" w:rsidTr="00DE0205" w14:paraId="6E12E9C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030A8" w:rsidP="002F5962" w:rsidRDefault="00A030A8" w14:paraId="1FDDA73C" w14:textId="77777777">
            <w:pPr>
              <w:rPr>
                <w:rFonts w:cstheme="minorHAnsi"/>
              </w:rPr>
            </w:pPr>
            <w:r w:rsidRPr="009A5E63">
              <w:rPr>
                <w:rFonts w:cstheme="minorHAnsi"/>
              </w:rPr>
              <w:t>Samtykke og innsyn</w:t>
            </w:r>
          </w:p>
        </w:tc>
        <w:tc>
          <w:tcPr>
            <w:tcW w:w="0" w:type="auto"/>
            <w:hideMark/>
          </w:tcPr>
          <w:p w:rsidRPr="009A5E63" w:rsidR="00A030A8" w:rsidP="002F5962" w:rsidRDefault="00A030A8" w14:paraId="15656651"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Digital samtykkehåndtering der Jonas kan gi eller avgrense foresattes innsyn.</w:t>
            </w:r>
          </w:p>
        </w:tc>
      </w:tr>
      <w:tr w:rsidRPr="009A5E63" w:rsidR="00A030A8" w:rsidTr="00DE0205" w14:paraId="1428692A"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030A8" w:rsidP="002F5962" w:rsidRDefault="00A030A8" w14:paraId="669F1B2E" w14:textId="77777777">
            <w:pPr>
              <w:rPr>
                <w:rFonts w:cstheme="minorHAnsi"/>
              </w:rPr>
            </w:pPr>
            <w:r w:rsidRPr="009A5E63">
              <w:rPr>
                <w:rFonts w:cstheme="minorHAnsi"/>
              </w:rPr>
              <w:t>Henvisning</w:t>
            </w:r>
          </w:p>
        </w:tc>
        <w:tc>
          <w:tcPr>
            <w:tcW w:w="0" w:type="auto"/>
            <w:hideMark/>
          </w:tcPr>
          <w:p w:rsidRPr="009A5E63" w:rsidR="00A030A8" w:rsidP="002F5962" w:rsidRDefault="00A030A8" w14:paraId="00E2B438"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Digital henvisning med relevante opplysninger, bilder og vurdering, kvalitetssikret av behandler.</w:t>
            </w:r>
          </w:p>
        </w:tc>
      </w:tr>
      <w:tr w:rsidRPr="009A5E63" w:rsidR="00A030A8" w:rsidTr="00DE0205" w14:paraId="0E48F06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030A8" w:rsidP="002F5962" w:rsidRDefault="00A030A8" w14:paraId="6D573929" w14:textId="77777777">
            <w:pPr>
              <w:rPr>
                <w:rFonts w:cstheme="minorHAnsi"/>
              </w:rPr>
            </w:pPr>
            <w:r w:rsidRPr="009A5E63">
              <w:rPr>
                <w:rFonts w:cstheme="minorHAnsi"/>
              </w:rPr>
              <w:t>Tilgjengelighet</w:t>
            </w:r>
          </w:p>
        </w:tc>
        <w:tc>
          <w:tcPr>
            <w:tcW w:w="0" w:type="auto"/>
            <w:hideMark/>
          </w:tcPr>
          <w:p w:rsidRPr="009A5E63" w:rsidR="00A030A8" w:rsidP="002F5962" w:rsidRDefault="00A030A8" w14:paraId="4638DB7C"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Henvisningen gjøres tilgjengelig for kjeveortoped på en trygg og sporbar måte.</w:t>
            </w:r>
          </w:p>
        </w:tc>
      </w:tr>
      <w:tr w:rsidRPr="009A5E63" w:rsidR="00A030A8" w:rsidTr="00DE0205" w14:paraId="38642489"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030A8" w:rsidP="002F5962" w:rsidRDefault="00A030A8" w14:paraId="1F3B566B" w14:textId="77777777">
            <w:pPr>
              <w:rPr>
                <w:rFonts w:cstheme="minorHAnsi"/>
              </w:rPr>
            </w:pPr>
            <w:r w:rsidRPr="009A5E63">
              <w:rPr>
                <w:rFonts w:cstheme="minorHAnsi"/>
              </w:rPr>
              <w:t>Oppfølging</w:t>
            </w:r>
          </w:p>
        </w:tc>
        <w:tc>
          <w:tcPr>
            <w:tcW w:w="0" w:type="auto"/>
            <w:hideMark/>
          </w:tcPr>
          <w:p w:rsidRPr="009A5E63" w:rsidR="00A030A8" w:rsidP="002F5962" w:rsidRDefault="00A030A8" w14:paraId="426F06C9"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Jonas får tydelig informasjon om videre vurdering og hva han eventuelt må forberede.</w:t>
            </w:r>
          </w:p>
        </w:tc>
      </w:tr>
      <w:tr w:rsidRPr="009A5E63" w:rsidR="00A030A8" w:rsidTr="00DE0205" w14:paraId="1F9427C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030A8" w:rsidP="002F5962" w:rsidRDefault="00A030A8" w14:paraId="74DA7B9A" w14:textId="77777777">
            <w:pPr>
              <w:rPr>
                <w:rFonts w:cstheme="minorHAnsi"/>
              </w:rPr>
            </w:pPr>
            <w:r w:rsidRPr="009A5E63">
              <w:rPr>
                <w:rFonts w:cstheme="minorHAnsi"/>
              </w:rPr>
              <w:t>Sporbarhet</w:t>
            </w:r>
          </w:p>
        </w:tc>
        <w:tc>
          <w:tcPr>
            <w:tcW w:w="0" w:type="auto"/>
            <w:hideMark/>
          </w:tcPr>
          <w:p w:rsidRPr="009A5E63" w:rsidR="00A030A8" w:rsidP="002F5962" w:rsidRDefault="00A030A8" w14:paraId="7CC4A8FF"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Det blir tydelig hvem som har opprettet, godkjent, delt og lest informasjon.</w:t>
            </w:r>
          </w:p>
        </w:tc>
      </w:tr>
    </w:tbl>
    <w:p w:rsidRPr="009A5E63" w:rsidR="00A030A8" w:rsidP="00A030A8" w:rsidRDefault="00A030A8" w14:paraId="11C637B0" w14:textId="77777777">
      <w:pPr>
        <w:rPr>
          <w:rFonts w:cstheme="minorHAnsi"/>
        </w:rPr>
      </w:pPr>
      <w:r w:rsidRPr="009A5E63">
        <w:rPr>
          <w:rFonts w:cstheme="minorHAnsi"/>
        </w:rPr>
        <w:t>Systemet skal støtte, strukturere, foreslå og tilgjengeliggjøre informasjon. Behandler beholder ansvar for klinisk vurdering, dokumentasjon og godkjenning av henvisningen. Klinikken beholder ansvar for forsvarlig informasjonsflyt, samtykkehåndtering og oppfølging.</w:t>
      </w:r>
    </w:p>
    <w:p w:rsidRPr="009A5E63" w:rsidR="00A030A8" w:rsidP="009A1E27" w:rsidRDefault="00A030A8" w14:paraId="7C53183A" w14:textId="77777777">
      <w:pPr>
        <w:pStyle w:val="Heading3"/>
        <w:rPr>
          <w:rFonts w:ascii="Aptos" w:hAnsi="Aptos" w:cstheme="minorHAnsi"/>
          <w:b/>
          <w:bCs/>
        </w:rPr>
      </w:pPr>
      <w:r w:rsidRPr="009A5E63">
        <w:rPr>
          <w:rFonts w:ascii="Aptos" w:hAnsi="Aptos" w:cstheme="minorHAnsi"/>
          <w:b/>
          <w:bCs/>
        </w:rPr>
        <w:t xml:space="preserve">6. </w:t>
      </w:r>
      <w:r w:rsidRPr="009A5E63">
        <w:rPr>
          <w:rFonts w:ascii="Aptos" w:hAnsi="Aptos" w:cstheme="minorHAnsi"/>
        </w:rPr>
        <w:t>Forventet</w:t>
      </w:r>
      <w:r w:rsidRPr="009A5E63">
        <w:rPr>
          <w:rFonts w:ascii="Aptos" w:hAnsi="Aptos" w:cstheme="minorHAnsi"/>
          <w:b/>
          <w:bCs/>
        </w:rPr>
        <w:t xml:space="preserve"> </w:t>
      </w:r>
      <w:r w:rsidRPr="009A5E63">
        <w:rPr>
          <w:rFonts w:ascii="Aptos" w:hAnsi="Aptos" w:cstheme="minorHAnsi"/>
        </w:rPr>
        <w:t>merverdi</w:t>
      </w:r>
    </w:p>
    <w:p w:rsidRPr="009A5E63" w:rsidR="00A030A8" w:rsidP="00A030A8" w:rsidRDefault="00A030A8" w14:paraId="1AD5593E" w14:textId="77777777">
      <w:pPr>
        <w:rPr>
          <w:rFonts w:cstheme="minorHAnsi"/>
        </w:rPr>
      </w:pPr>
      <w:r w:rsidRPr="009A5E63">
        <w:rPr>
          <w:rFonts w:cstheme="minorHAnsi"/>
        </w:rPr>
        <w:t>Denne pasientreisen viser behov for bedre digital støtte i overgangen mellom offentlig tannklinikk, ungdom, foresatte og kjeveortoped. Merverdien ligger særlig i at Jonas får større forståelse og trygghet, samtidig som klinikken får mindre manuell koordinering.</w:t>
      </w:r>
    </w:p>
    <w:tbl>
      <w:tblPr>
        <w:tblStyle w:val="PlainTable1"/>
        <w:tblW w:w="0" w:type="auto"/>
        <w:tblLook w:val="04A0" w:firstRow="1" w:lastRow="0" w:firstColumn="1" w:lastColumn="0" w:noHBand="0" w:noVBand="1"/>
      </w:tblPr>
      <w:tblGrid>
        <w:gridCol w:w="4466"/>
        <w:gridCol w:w="4878"/>
      </w:tblGrid>
      <w:tr w:rsidRPr="009A5E63" w:rsidR="00A030A8" w:rsidTr="00DE0205" w14:paraId="4FC45877"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030A8" w:rsidP="002F5962" w:rsidRDefault="00A030A8" w14:paraId="05CD4FDB" w14:textId="77777777">
            <w:pPr>
              <w:rPr>
                <w:rFonts w:cstheme="minorHAnsi"/>
                <w:b w:val="0"/>
                <w:bCs w:val="0"/>
              </w:rPr>
            </w:pPr>
            <w:r w:rsidRPr="009A5E63">
              <w:rPr>
                <w:rFonts w:cstheme="minorHAnsi"/>
              </w:rPr>
              <w:t>For pasient og foresatte</w:t>
            </w:r>
          </w:p>
        </w:tc>
        <w:tc>
          <w:tcPr>
            <w:tcW w:w="0" w:type="auto"/>
            <w:hideMark/>
          </w:tcPr>
          <w:p w:rsidRPr="009A5E63" w:rsidR="00A030A8" w:rsidP="002F5962" w:rsidRDefault="00A030A8" w14:paraId="307D3E1B" w14:textId="77777777">
            <w:pPr>
              <w:cnfStyle w:val="100000000000" w:firstRow="1" w:lastRow="0" w:firstColumn="0" w:lastColumn="0" w:oddVBand="0" w:evenVBand="0" w:oddHBand="0" w:evenHBand="0" w:firstRowFirstColumn="0" w:firstRowLastColumn="0" w:lastRowFirstColumn="0" w:lastRowLastColumn="0"/>
              <w:rPr>
                <w:rFonts w:cstheme="minorHAnsi"/>
                <w:b w:val="0"/>
                <w:bCs w:val="0"/>
              </w:rPr>
            </w:pPr>
            <w:r w:rsidRPr="009A5E63">
              <w:rPr>
                <w:rFonts w:cstheme="minorHAnsi"/>
              </w:rPr>
              <w:t>For klinikk og ansatte</w:t>
            </w:r>
          </w:p>
        </w:tc>
      </w:tr>
      <w:tr w:rsidRPr="009A5E63" w:rsidR="00A030A8" w:rsidTr="00DE0205" w14:paraId="0E9ED1F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030A8" w:rsidP="002F5962" w:rsidRDefault="00A030A8" w14:paraId="3A82B216" w14:textId="77777777">
            <w:pPr>
              <w:rPr>
                <w:rFonts w:cstheme="minorHAnsi"/>
              </w:rPr>
            </w:pPr>
            <w:r w:rsidRPr="009A5E63">
              <w:rPr>
                <w:rFonts w:cstheme="minorHAnsi"/>
              </w:rPr>
              <w:t>Jonas får informasjon han kan lese igjen etter undersøkelsen.</w:t>
            </w:r>
          </w:p>
        </w:tc>
        <w:tc>
          <w:tcPr>
            <w:tcW w:w="0" w:type="auto"/>
            <w:hideMark/>
          </w:tcPr>
          <w:p w:rsidRPr="009A5E63" w:rsidR="00A030A8" w:rsidP="002F5962" w:rsidRDefault="00A030A8" w14:paraId="42F6BC33"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Behandler får bedre støtte til strukturert dokumentasjon.</w:t>
            </w:r>
          </w:p>
        </w:tc>
      </w:tr>
      <w:tr w:rsidRPr="009A5E63" w:rsidR="00A030A8" w:rsidTr="00DE0205" w14:paraId="2DF64411"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030A8" w:rsidP="002F5962" w:rsidRDefault="00A030A8" w14:paraId="7DE89CC1" w14:textId="77777777">
            <w:pPr>
              <w:rPr>
                <w:rFonts w:cstheme="minorHAnsi"/>
              </w:rPr>
            </w:pPr>
            <w:r w:rsidRPr="009A5E63">
              <w:rPr>
                <w:rFonts w:cstheme="minorHAnsi"/>
              </w:rPr>
              <w:t>Jonas får tydeligere kontroll over foresattes innsyn.</w:t>
            </w:r>
          </w:p>
        </w:tc>
        <w:tc>
          <w:tcPr>
            <w:tcW w:w="0" w:type="auto"/>
            <w:hideMark/>
          </w:tcPr>
          <w:p w:rsidRPr="009A5E63" w:rsidR="00A030A8" w:rsidP="002F5962" w:rsidRDefault="00A030A8" w14:paraId="5FD29DA2"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Klinikken får mindre behov for manuell avklaring om samtykke og informasjonsdeling.</w:t>
            </w:r>
          </w:p>
        </w:tc>
      </w:tr>
      <w:tr w:rsidRPr="009A5E63" w:rsidR="00A030A8" w:rsidTr="00DE0205" w14:paraId="3E5F9B6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030A8" w:rsidP="002F5962" w:rsidRDefault="00A030A8" w14:paraId="5B9E0F73" w14:textId="77777777">
            <w:pPr>
              <w:rPr>
                <w:rFonts w:cstheme="minorHAnsi"/>
              </w:rPr>
            </w:pPr>
            <w:r w:rsidRPr="009A5E63">
              <w:rPr>
                <w:rFonts w:cstheme="minorHAnsi"/>
              </w:rPr>
              <w:t>Jonas slipper å håndtere papirhenvisning selv.</w:t>
            </w:r>
          </w:p>
        </w:tc>
        <w:tc>
          <w:tcPr>
            <w:tcW w:w="0" w:type="auto"/>
            <w:hideMark/>
          </w:tcPr>
          <w:p w:rsidRPr="009A5E63" w:rsidR="00A030A8" w:rsidP="002F5962" w:rsidRDefault="00A030A8" w14:paraId="59C38F5C"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Henvisningen kan kvalitetssikres og deles mer strukturert.</w:t>
            </w:r>
          </w:p>
        </w:tc>
      </w:tr>
      <w:tr w:rsidRPr="009A5E63" w:rsidR="00A030A8" w:rsidTr="00DE0205" w14:paraId="1C3A210D"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030A8" w:rsidP="002F5962" w:rsidRDefault="00A030A8" w14:paraId="74DAB116" w14:textId="77777777">
            <w:pPr>
              <w:rPr>
                <w:rFonts w:cstheme="minorHAnsi"/>
              </w:rPr>
            </w:pPr>
            <w:r w:rsidRPr="009A5E63">
              <w:rPr>
                <w:rFonts w:cstheme="minorHAnsi"/>
              </w:rPr>
              <w:t>Kjeveortoped kan få nødvendig grunnlag uten at Jonas må forklare alt på nytt.</w:t>
            </w:r>
          </w:p>
        </w:tc>
        <w:tc>
          <w:tcPr>
            <w:tcW w:w="0" w:type="auto"/>
            <w:hideMark/>
          </w:tcPr>
          <w:p w:rsidRPr="009A5E63" w:rsidR="00A030A8" w:rsidP="002F5962" w:rsidRDefault="00A030A8" w14:paraId="04C888F0"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Færre telefoner, oppklaringer og manuelle mellomledd.</w:t>
            </w:r>
          </w:p>
        </w:tc>
      </w:tr>
      <w:tr w:rsidRPr="009A5E63" w:rsidR="00A030A8" w:rsidTr="00DE0205" w14:paraId="153E8FE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030A8" w:rsidP="002F5962" w:rsidRDefault="00A030A8" w14:paraId="7D12BC98" w14:textId="77777777">
            <w:pPr>
              <w:rPr>
                <w:rFonts w:cstheme="minorHAnsi"/>
              </w:rPr>
            </w:pPr>
            <w:r w:rsidRPr="009A5E63">
              <w:rPr>
                <w:rFonts w:cstheme="minorHAnsi"/>
              </w:rPr>
              <w:t>Videre oppfølging blir mer forutsigbar.</w:t>
            </w:r>
          </w:p>
        </w:tc>
        <w:tc>
          <w:tcPr>
            <w:tcW w:w="0" w:type="auto"/>
            <w:hideMark/>
          </w:tcPr>
          <w:p w:rsidRPr="009A5E63" w:rsidR="00A030A8" w:rsidP="002F5962" w:rsidRDefault="00A030A8" w14:paraId="52DA215B"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Bedre sporbarhet og tryggere ekstern samhandling.</w:t>
            </w:r>
          </w:p>
        </w:tc>
      </w:tr>
    </w:tbl>
    <w:p w:rsidRPr="009A5E63" w:rsidR="00A030A8" w:rsidP="00A030A8" w:rsidRDefault="00A030A8" w14:paraId="1C245835" w14:textId="77777777">
      <w:pPr>
        <w:rPr>
          <w:rFonts w:cstheme="minorHAnsi"/>
        </w:rPr>
      </w:pPr>
      <w:r w:rsidRPr="009A5E63">
        <w:rPr>
          <w:rFonts w:cstheme="minorHAnsi"/>
        </w:rPr>
        <w:t>Målbildet er ikke full automatisering, men en mer sammenhengende digital arbeidsflyt der informasjon, samtykke og henvisning følger pasienten på en tryggere måte.</w:t>
      </w:r>
    </w:p>
    <w:p w:rsidRPr="009A5E63" w:rsidR="00A030A8" w:rsidP="009A1E27" w:rsidRDefault="00A030A8" w14:paraId="3958AC51" w14:textId="77777777">
      <w:pPr>
        <w:pStyle w:val="Heading3"/>
        <w:rPr>
          <w:rFonts w:ascii="Aptos" w:hAnsi="Aptos" w:cstheme="minorHAnsi"/>
          <w:b/>
          <w:bCs/>
        </w:rPr>
      </w:pPr>
      <w:r w:rsidRPr="009A5E63">
        <w:rPr>
          <w:rFonts w:ascii="Aptos" w:hAnsi="Aptos" w:cstheme="minorHAnsi"/>
          <w:b/>
          <w:bCs/>
        </w:rPr>
        <w:t xml:space="preserve">7. </w:t>
      </w:r>
      <w:r w:rsidRPr="009A5E63">
        <w:rPr>
          <w:rFonts w:ascii="Aptos" w:hAnsi="Aptos" w:cstheme="minorHAnsi"/>
        </w:rPr>
        <w:t>Involverte</w:t>
      </w:r>
      <w:r w:rsidRPr="009A5E63">
        <w:rPr>
          <w:rFonts w:ascii="Aptos" w:hAnsi="Aptos" w:cstheme="minorHAnsi"/>
          <w:b/>
          <w:bCs/>
        </w:rPr>
        <w:t xml:space="preserve"> </w:t>
      </w:r>
      <w:r w:rsidRPr="009A5E63">
        <w:rPr>
          <w:rFonts w:ascii="Aptos" w:hAnsi="Aptos" w:cstheme="minorHAnsi"/>
        </w:rPr>
        <w:t>arbeidsprosesser</w:t>
      </w:r>
    </w:p>
    <w:p w:rsidRPr="009A5E63" w:rsidR="00A030A8" w:rsidP="00A030A8" w:rsidRDefault="00A030A8" w14:paraId="19D768B5" w14:textId="77777777">
      <w:pPr>
        <w:rPr>
          <w:rFonts w:cstheme="minorHAnsi"/>
        </w:rPr>
      </w:pPr>
      <w:r w:rsidRPr="009A5E63">
        <w:rPr>
          <w:rFonts w:cstheme="minorHAnsi"/>
        </w:rPr>
        <w:t xml:space="preserve">Arbeidsprosessene bør ligge i tekstlig del, ikke i hovedillustrasjonen. DigiDOT AP-katalogen er autoritativ kilde for AP-sporbarhet og angir at AP-er skal brukes med korrekt AP-nummer og navn. </w:t>
      </w:r>
    </w:p>
    <w:tbl>
      <w:tblPr>
        <w:tblStyle w:val="PlainTable1"/>
        <w:tblW w:w="0" w:type="auto"/>
        <w:tblLook w:val="04A0" w:firstRow="1" w:lastRow="0" w:firstColumn="1" w:lastColumn="0" w:noHBand="0" w:noVBand="1"/>
      </w:tblPr>
      <w:tblGrid>
        <w:gridCol w:w="632"/>
        <w:gridCol w:w="2752"/>
        <w:gridCol w:w="5960"/>
      </w:tblGrid>
      <w:tr w:rsidRPr="009A5E63" w:rsidR="00A030A8" w:rsidTr="00DE0205" w14:paraId="5CAEBEAA"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030A8" w:rsidP="002F5962" w:rsidRDefault="00A030A8" w14:paraId="77D8B3F4" w14:textId="77777777">
            <w:pPr>
              <w:rPr>
                <w:rFonts w:cstheme="minorHAnsi"/>
                <w:b w:val="0"/>
                <w:bCs w:val="0"/>
              </w:rPr>
            </w:pPr>
            <w:r w:rsidRPr="009A5E63">
              <w:rPr>
                <w:rFonts w:cstheme="minorHAnsi"/>
              </w:rPr>
              <w:t>AP</w:t>
            </w:r>
          </w:p>
        </w:tc>
        <w:tc>
          <w:tcPr>
            <w:tcW w:w="0" w:type="auto"/>
            <w:hideMark/>
          </w:tcPr>
          <w:p w:rsidRPr="009A5E63" w:rsidR="00A030A8" w:rsidP="002F5962" w:rsidRDefault="00A030A8" w14:paraId="4F7C8D6D" w14:textId="77777777">
            <w:pPr>
              <w:cnfStyle w:val="100000000000" w:firstRow="1" w:lastRow="0" w:firstColumn="0" w:lastColumn="0" w:oddVBand="0" w:evenVBand="0" w:oddHBand="0" w:evenHBand="0" w:firstRowFirstColumn="0" w:firstRowLastColumn="0" w:lastRowFirstColumn="0" w:lastRowLastColumn="0"/>
              <w:rPr>
                <w:rFonts w:cstheme="minorHAnsi"/>
                <w:b w:val="0"/>
                <w:bCs w:val="0"/>
              </w:rPr>
            </w:pPr>
            <w:r w:rsidRPr="009A5E63">
              <w:rPr>
                <w:rFonts w:cstheme="minorHAnsi"/>
              </w:rPr>
              <w:t>Arbeidsprosess</w:t>
            </w:r>
          </w:p>
        </w:tc>
        <w:tc>
          <w:tcPr>
            <w:tcW w:w="0" w:type="auto"/>
            <w:hideMark/>
          </w:tcPr>
          <w:p w:rsidRPr="009A5E63" w:rsidR="00A030A8" w:rsidP="002F5962" w:rsidRDefault="00A030A8" w14:paraId="784A7D1D" w14:textId="77777777">
            <w:pPr>
              <w:cnfStyle w:val="100000000000" w:firstRow="1" w:lastRow="0" w:firstColumn="0" w:lastColumn="0" w:oddVBand="0" w:evenVBand="0" w:oddHBand="0" w:evenHBand="0" w:firstRowFirstColumn="0" w:firstRowLastColumn="0" w:lastRowFirstColumn="0" w:lastRowLastColumn="0"/>
              <w:rPr>
                <w:rFonts w:cstheme="minorHAnsi"/>
                <w:b w:val="0"/>
                <w:bCs w:val="0"/>
              </w:rPr>
            </w:pPr>
            <w:r w:rsidRPr="009A5E63">
              <w:rPr>
                <w:rFonts w:cstheme="minorHAnsi"/>
              </w:rPr>
              <w:t>Relevans i pasientreisen</w:t>
            </w:r>
          </w:p>
        </w:tc>
      </w:tr>
      <w:tr w:rsidRPr="009A5E63" w:rsidR="00A030A8" w:rsidTr="00DE0205" w14:paraId="5FE9A74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030A8" w:rsidP="002F5962" w:rsidRDefault="00A030A8" w14:paraId="36D566C9" w14:textId="77777777">
            <w:pPr>
              <w:rPr>
                <w:rFonts w:cstheme="minorHAnsi"/>
              </w:rPr>
            </w:pPr>
            <w:r w:rsidRPr="009A5E63">
              <w:rPr>
                <w:rFonts w:cstheme="minorHAnsi"/>
              </w:rPr>
              <w:t>AP-03</w:t>
            </w:r>
          </w:p>
        </w:tc>
        <w:tc>
          <w:tcPr>
            <w:tcW w:w="0" w:type="auto"/>
            <w:hideMark/>
          </w:tcPr>
          <w:p w:rsidRPr="009A5E63" w:rsidR="00A030A8" w:rsidP="002F5962" w:rsidRDefault="00A030A8" w14:paraId="33D4FD7E"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Undersøkelse og diagnostikk</w:t>
            </w:r>
          </w:p>
        </w:tc>
        <w:tc>
          <w:tcPr>
            <w:tcW w:w="0" w:type="auto"/>
            <w:hideMark/>
          </w:tcPr>
          <w:p w:rsidRPr="009A5E63" w:rsidR="00A030A8" w:rsidP="002F5962" w:rsidRDefault="00A030A8" w14:paraId="0D0DA7C3"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Relevant fordi kryssbitt avdekkes under undersøkelse, og behandler gjør klinisk vurdering av funn og behov for videre oppfølging.</w:t>
            </w:r>
          </w:p>
        </w:tc>
      </w:tr>
      <w:tr w:rsidRPr="009A5E63" w:rsidR="00A030A8" w:rsidTr="00DE0205" w14:paraId="185DA06D"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030A8" w:rsidP="002F5962" w:rsidRDefault="00A030A8" w14:paraId="21C3148E" w14:textId="77777777">
            <w:pPr>
              <w:rPr>
                <w:rFonts w:cstheme="minorHAnsi"/>
              </w:rPr>
            </w:pPr>
            <w:r w:rsidRPr="009A5E63">
              <w:rPr>
                <w:rFonts w:cstheme="minorHAnsi"/>
              </w:rPr>
              <w:t>AP-15</w:t>
            </w:r>
          </w:p>
        </w:tc>
        <w:tc>
          <w:tcPr>
            <w:tcW w:w="0" w:type="auto"/>
            <w:hideMark/>
          </w:tcPr>
          <w:p w:rsidRPr="009A5E63" w:rsidR="00A030A8" w:rsidP="002F5962" w:rsidRDefault="00A030A8" w14:paraId="53F8432F"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Samtykkehåndtering</w:t>
            </w:r>
          </w:p>
        </w:tc>
        <w:tc>
          <w:tcPr>
            <w:tcW w:w="0" w:type="auto"/>
            <w:hideMark/>
          </w:tcPr>
          <w:p w:rsidRPr="009A5E63" w:rsidR="00A030A8" w:rsidP="002F5962" w:rsidRDefault="00A030A8" w14:paraId="7636335E"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Relevant fordi Jonas må kunne gi eller avgrense samtykke til foresattes innsyn på en tydelig og dokumentert måte.</w:t>
            </w:r>
          </w:p>
        </w:tc>
      </w:tr>
      <w:tr w:rsidRPr="009A5E63" w:rsidR="00A030A8" w:rsidTr="00DE0205" w14:paraId="0713794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030A8" w:rsidP="002F5962" w:rsidRDefault="00A030A8" w14:paraId="5AE03210" w14:textId="77777777">
            <w:pPr>
              <w:rPr>
                <w:rFonts w:cstheme="minorHAnsi"/>
              </w:rPr>
            </w:pPr>
            <w:r w:rsidRPr="009A5E63">
              <w:rPr>
                <w:rFonts w:cstheme="minorHAnsi"/>
              </w:rPr>
              <w:t>AP-09</w:t>
            </w:r>
          </w:p>
        </w:tc>
        <w:tc>
          <w:tcPr>
            <w:tcW w:w="0" w:type="auto"/>
            <w:hideMark/>
          </w:tcPr>
          <w:p w:rsidRPr="009A5E63" w:rsidR="00A030A8" w:rsidP="002F5962" w:rsidRDefault="00A030A8" w14:paraId="65ED800E"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Henvisning, epikrise og vedtak</w:t>
            </w:r>
          </w:p>
        </w:tc>
        <w:tc>
          <w:tcPr>
            <w:tcW w:w="0" w:type="auto"/>
            <w:hideMark/>
          </w:tcPr>
          <w:p w:rsidRPr="009A5E63" w:rsidR="00A030A8" w:rsidP="002F5962" w:rsidRDefault="00A030A8" w14:paraId="635676AB"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Relevant fordi behandler oppretter, kvalitetssikrer og godkjenner henvisning til kjeveortoped.</w:t>
            </w:r>
          </w:p>
        </w:tc>
      </w:tr>
      <w:tr w:rsidRPr="009A5E63" w:rsidR="00A030A8" w:rsidTr="00DE0205" w14:paraId="3ED977BD"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030A8" w:rsidP="002F5962" w:rsidRDefault="00A030A8" w14:paraId="1121707E" w14:textId="77777777">
            <w:pPr>
              <w:rPr>
                <w:rFonts w:cstheme="minorHAnsi"/>
              </w:rPr>
            </w:pPr>
            <w:r w:rsidRPr="009A5E63">
              <w:rPr>
                <w:rFonts w:cstheme="minorHAnsi"/>
              </w:rPr>
              <w:t>AP-08</w:t>
            </w:r>
          </w:p>
        </w:tc>
        <w:tc>
          <w:tcPr>
            <w:tcW w:w="0" w:type="auto"/>
            <w:hideMark/>
          </w:tcPr>
          <w:p w:rsidRPr="009A5E63" w:rsidR="00A030A8" w:rsidP="002F5962" w:rsidRDefault="00A030A8" w14:paraId="4AE54C5E"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Pasientadministrasjon og oppfølging</w:t>
            </w:r>
          </w:p>
        </w:tc>
        <w:tc>
          <w:tcPr>
            <w:tcW w:w="0" w:type="auto"/>
            <w:hideMark/>
          </w:tcPr>
          <w:p w:rsidRPr="009A5E63" w:rsidR="00A030A8" w:rsidP="002F5962" w:rsidRDefault="00A030A8" w14:paraId="59AF8DA2"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Relevant for informasjon til Jonas, videre innkalling og oppfølging etter henvisning.</w:t>
            </w:r>
          </w:p>
        </w:tc>
      </w:tr>
      <w:tr w:rsidRPr="009A5E63" w:rsidR="00A030A8" w:rsidTr="00DE0205" w14:paraId="6B6E1A2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030A8" w:rsidP="002F5962" w:rsidRDefault="00A030A8" w14:paraId="37D3591D" w14:textId="77777777">
            <w:pPr>
              <w:rPr>
                <w:rFonts w:cstheme="minorHAnsi"/>
              </w:rPr>
            </w:pPr>
            <w:r w:rsidRPr="009A5E63">
              <w:rPr>
                <w:rFonts w:cstheme="minorHAnsi"/>
              </w:rPr>
              <w:t>AP-14</w:t>
            </w:r>
          </w:p>
        </w:tc>
        <w:tc>
          <w:tcPr>
            <w:tcW w:w="0" w:type="auto"/>
            <w:hideMark/>
          </w:tcPr>
          <w:p w:rsidRPr="009A5E63" w:rsidR="00A030A8" w:rsidP="002F5962" w:rsidRDefault="00A030A8" w14:paraId="420E8401"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Ekstern samhandling</w:t>
            </w:r>
          </w:p>
        </w:tc>
        <w:tc>
          <w:tcPr>
            <w:tcW w:w="0" w:type="auto"/>
            <w:hideMark/>
          </w:tcPr>
          <w:p w:rsidRPr="009A5E63" w:rsidR="00A030A8" w:rsidP="002F5962" w:rsidRDefault="00A030A8" w14:paraId="41EAE55E"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Relevant fordi offentlig tannklinikk og kjeveortoped må kunne dele nødvendig informasjon digitalt og sikkert.</w:t>
            </w:r>
          </w:p>
        </w:tc>
      </w:tr>
    </w:tbl>
    <w:p w:rsidRPr="009A5E63" w:rsidR="00A030A8" w:rsidP="00A030A8" w:rsidRDefault="00A030A8" w14:paraId="79EEC759" w14:textId="77777777">
      <w:pPr>
        <w:rPr>
          <w:rFonts w:cstheme="minorHAnsi"/>
        </w:rPr>
      </w:pPr>
    </w:p>
    <w:p w:rsidRPr="009A5E63" w:rsidR="00C345A0" w:rsidRDefault="00C345A0" w14:paraId="4255D071" w14:textId="77777777">
      <w:pPr>
        <w:rPr>
          <w:rFonts w:eastAsiaTheme="majorEastAsia" w:cstheme="minorHAnsi"/>
          <w:color w:val="984806" w:themeColor="accent6" w:themeShade="80"/>
          <w:sz w:val="40"/>
          <w:szCs w:val="40"/>
        </w:rPr>
      </w:pPr>
      <w:r w:rsidRPr="009A5E63">
        <w:rPr>
          <w:rFonts w:cstheme="minorHAnsi"/>
        </w:rPr>
        <w:br w:type="page"/>
      </w:r>
    </w:p>
    <w:p w:rsidRPr="009A5E63" w:rsidR="008D7439" w:rsidP="00380088" w:rsidRDefault="008D7439" w14:paraId="3A2FC9D2" w14:textId="1F70B829">
      <w:pPr>
        <w:pStyle w:val="Heading1"/>
        <w:rPr>
          <w:rFonts w:ascii="Aptos" w:hAnsi="Aptos" w:cstheme="minorHAnsi"/>
        </w:rPr>
      </w:pPr>
      <w:r w:rsidRPr="009A5E63">
        <w:rPr>
          <w:rFonts w:ascii="Aptos" w:hAnsi="Aptos" w:cstheme="minorHAnsi"/>
        </w:rPr>
        <w:t>Bar</w:t>
      </w:r>
      <w:r w:rsidRPr="009A5E63" w:rsidR="00541936">
        <w:rPr>
          <w:rFonts w:ascii="Aptos" w:hAnsi="Aptos" w:cstheme="minorHAnsi"/>
        </w:rPr>
        <w:t>n</w:t>
      </w:r>
      <w:r w:rsidRPr="009A5E63">
        <w:rPr>
          <w:rFonts w:ascii="Aptos" w:hAnsi="Aptos" w:cstheme="minorHAnsi"/>
        </w:rPr>
        <w:t xml:space="preserve"> med dårlig hygiene, stort behandlingsbehov og gjentatte ikke-møtt</w:t>
      </w:r>
    </w:p>
    <w:p w:rsidRPr="009A5E63" w:rsidR="00436F3B" w:rsidP="00436F3B" w:rsidRDefault="00436F3B" w14:paraId="5CCFA8CB" w14:textId="77777777">
      <w:pPr>
        <w:rPr>
          <w:rFonts w:cstheme="minorHAnsi"/>
        </w:rPr>
      </w:pPr>
    </w:p>
    <w:p w:rsidRPr="009A5E63" w:rsidR="008D7439" w:rsidP="008D7439" w:rsidRDefault="008D7439" w14:paraId="565E449F" w14:textId="3AAEA4B2">
      <w:pPr>
        <w:rPr>
          <w:rFonts w:cstheme="minorHAnsi"/>
        </w:rPr>
      </w:pPr>
      <w:r w:rsidRPr="009A5E63">
        <w:rPr>
          <w:rFonts w:cstheme="minorHAnsi"/>
          <w:noProof/>
        </w:rPr>
        <w:drawing>
          <wp:inline distT="0" distB="0" distL="0" distR="0" wp14:anchorId="07F4B6CF" wp14:editId="5F3F00FF">
            <wp:extent cx="5760720" cy="3826510"/>
            <wp:effectExtent l="0" t="0" r="0" b="2540"/>
            <wp:docPr id="166396673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966731" name=""/>
                    <pic:cNvPicPr/>
                  </pic:nvPicPr>
                  <pic:blipFill>
                    <a:blip r:embed="rId12"/>
                    <a:stretch>
                      <a:fillRect/>
                    </a:stretch>
                  </pic:blipFill>
                  <pic:spPr>
                    <a:xfrm>
                      <a:off x="0" y="0"/>
                      <a:ext cx="5760720" cy="3826510"/>
                    </a:xfrm>
                    <a:prstGeom prst="rect">
                      <a:avLst/>
                    </a:prstGeom>
                  </pic:spPr>
                </pic:pic>
              </a:graphicData>
            </a:graphic>
          </wp:inline>
        </w:drawing>
      </w:r>
    </w:p>
    <w:p w:rsidRPr="009A5E63" w:rsidR="008D7439" w:rsidP="009A1E27" w:rsidRDefault="008D7439" w14:paraId="0CE927CB" w14:textId="77777777">
      <w:pPr>
        <w:pStyle w:val="Heading3"/>
        <w:rPr>
          <w:rFonts w:ascii="Aptos" w:hAnsi="Aptos" w:cstheme="minorHAnsi"/>
          <w:b/>
          <w:bCs/>
        </w:rPr>
      </w:pPr>
      <w:r w:rsidRPr="009A5E63">
        <w:rPr>
          <w:rFonts w:ascii="Aptos" w:hAnsi="Aptos" w:cstheme="minorHAnsi"/>
          <w:b/>
          <w:bCs/>
        </w:rPr>
        <w:t>1</w:t>
      </w:r>
      <w:r w:rsidRPr="009A5E63">
        <w:rPr>
          <w:rFonts w:ascii="Aptos" w:hAnsi="Aptos" w:cstheme="minorHAnsi"/>
        </w:rPr>
        <w:t>. Kort beskrivelse</w:t>
      </w:r>
    </w:p>
    <w:p w:rsidRPr="009A5E63" w:rsidR="008D7439" w:rsidP="008D7439" w:rsidRDefault="008D7439" w14:paraId="67A8554F" w14:textId="77777777">
      <w:pPr>
        <w:rPr>
          <w:rFonts w:cstheme="minorHAnsi"/>
        </w:rPr>
      </w:pPr>
      <w:r w:rsidRPr="009A5E63">
        <w:rPr>
          <w:rFonts w:cstheme="minorHAnsi"/>
        </w:rPr>
        <w:t>Denne pasientreisen beskriver et barn i gruppe A med kjent dårlig munnhygiene, stort behandlingsbehov og historikk med gjentatte uteblivelser fra tannbehandling.</w:t>
      </w:r>
    </w:p>
    <w:p w:rsidRPr="009A5E63" w:rsidR="008D7439" w:rsidP="008D7439" w:rsidRDefault="008D7439" w14:paraId="3FDDAB3D" w14:textId="77777777">
      <w:pPr>
        <w:rPr>
          <w:rFonts w:cstheme="minorHAnsi"/>
        </w:rPr>
      </w:pPr>
      <w:r w:rsidRPr="009A5E63">
        <w:rPr>
          <w:rFonts w:cstheme="minorHAnsi"/>
        </w:rPr>
        <w:t>Illustrasjonen viser pasientens opplevelse av dagens situasjon og ønsket fremtidig situasjon på et overordnet nivå. Den viser derfor ikke alle faglige vurderinger, interne avklaringer eller detaljer i samhandlingen mellom tannklinikk, foresatte og eventuelt barnevernet. Den tekstlige beskrivelsen utdyper kontekst, ansvar, systemstøtte og arbeidsprosesser.</w:t>
      </w:r>
    </w:p>
    <w:p w:rsidRPr="009A5E63" w:rsidR="008D7439" w:rsidP="008D7439" w:rsidRDefault="008D7439" w14:paraId="35FF2072" w14:textId="77777777">
      <w:pPr>
        <w:rPr>
          <w:rFonts w:cstheme="minorHAnsi"/>
        </w:rPr>
      </w:pPr>
      <w:r w:rsidRPr="009A5E63">
        <w:rPr>
          <w:rFonts w:cstheme="minorHAnsi"/>
        </w:rPr>
        <w:t>Målet er ikke at systemet skal ta beslutninger på vegne av klinikken, men at løsningen skal støtte ansatte med bedre oversikt, dokumentasjon, fristoppfølging og strukturert håndtering av barn som står i fare for å falle ut av nødvendig tannhelseoppfølging.</w:t>
      </w:r>
    </w:p>
    <w:p w:rsidRPr="009A5E63" w:rsidR="008D7439" w:rsidP="009A1E27" w:rsidRDefault="008D7439" w14:paraId="073258D9" w14:textId="77777777">
      <w:pPr>
        <w:pStyle w:val="Heading3"/>
        <w:rPr>
          <w:rFonts w:ascii="Aptos" w:hAnsi="Aptos" w:cstheme="minorHAnsi"/>
          <w:b/>
          <w:bCs/>
        </w:rPr>
      </w:pPr>
      <w:r w:rsidRPr="009A5E63">
        <w:rPr>
          <w:rFonts w:ascii="Aptos" w:hAnsi="Aptos" w:cstheme="minorHAnsi"/>
          <w:b/>
          <w:bCs/>
        </w:rPr>
        <w:t xml:space="preserve">2. </w:t>
      </w:r>
      <w:r w:rsidRPr="009A5E63">
        <w:rPr>
          <w:rFonts w:ascii="Aptos" w:hAnsi="Aptos" w:cstheme="minorHAnsi"/>
        </w:rPr>
        <w:t>Primær bruker, aktører, trigger og rolleforståelse</w:t>
      </w:r>
    </w:p>
    <w:p w:rsidRPr="009A5E63" w:rsidR="008D7439" w:rsidP="008D7439" w:rsidRDefault="008D7439" w14:paraId="318735EE" w14:textId="77777777">
      <w:pPr>
        <w:rPr>
          <w:rFonts w:cstheme="minorHAnsi"/>
          <w:b/>
          <w:bCs/>
        </w:rPr>
      </w:pPr>
      <w:r w:rsidRPr="009A5E63">
        <w:rPr>
          <w:rFonts w:cstheme="minorHAnsi"/>
          <w:b/>
          <w:bCs/>
        </w:rPr>
        <w:t>Primær bruker</w:t>
      </w:r>
    </w:p>
    <w:p w:rsidRPr="009A5E63" w:rsidR="008D7439" w:rsidP="008D7439" w:rsidRDefault="008D7439" w14:paraId="2B2CAEAC" w14:textId="77777777">
      <w:pPr>
        <w:rPr>
          <w:rFonts w:cstheme="minorHAnsi"/>
        </w:rPr>
      </w:pPr>
      <w:r w:rsidRPr="009A5E63">
        <w:rPr>
          <w:rFonts w:cstheme="minorHAnsi"/>
        </w:rPr>
        <w:t>Barnet.</w:t>
      </w:r>
    </w:p>
    <w:p w:rsidRPr="009A5E63" w:rsidR="008D7439" w:rsidP="008D7439" w:rsidRDefault="008D7439" w14:paraId="6C35D3B3" w14:textId="77777777">
      <w:pPr>
        <w:rPr>
          <w:rFonts w:cstheme="minorHAnsi"/>
          <w:b/>
          <w:bCs/>
        </w:rPr>
      </w:pPr>
      <w:r w:rsidRPr="009A5E63">
        <w:rPr>
          <w:rFonts w:cstheme="minorHAnsi"/>
          <w:b/>
          <w:bCs/>
        </w:rPr>
        <w:t>Sentrale aktører</w:t>
      </w:r>
    </w:p>
    <w:p w:rsidRPr="009A5E63" w:rsidR="008D7439" w:rsidP="008D7439" w:rsidRDefault="008D7439" w14:paraId="68076459" w14:textId="77777777">
      <w:pPr>
        <w:rPr>
          <w:rFonts w:cstheme="minorHAnsi"/>
        </w:rPr>
      </w:pPr>
      <w:r w:rsidRPr="009A5E63">
        <w:rPr>
          <w:rFonts w:cstheme="minorHAnsi"/>
        </w:rPr>
        <w:t>Foresatte, tannklinikk, tannhelsesekretær, tannlege eller tannpleier, administrasjonssystem, EPJ, meldingsløsning og ved behov barnevernet.</w:t>
      </w:r>
    </w:p>
    <w:p w:rsidRPr="009A5E63" w:rsidR="008D7439" w:rsidP="008D7439" w:rsidRDefault="008D7439" w14:paraId="7EA1A0F1" w14:textId="77777777">
      <w:pPr>
        <w:rPr>
          <w:rFonts w:cstheme="minorHAnsi"/>
          <w:b/>
          <w:bCs/>
        </w:rPr>
      </w:pPr>
      <w:r w:rsidRPr="009A5E63">
        <w:rPr>
          <w:rFonts w:cstheme="minorHAnsi"/>
          <w:b/>
          <w:bCs/>
        </w:rPr>
        <w:t>Trigger</w:t>
      </w:r>
    </w:p>
    <w:p w:rsidRPr="009A5E63" w:rsidR="008D7439" w:rsidP="008D7439" w:rsidRDefault="008D7439" w14:paraId="19A82BFF" w14:textId="77777777">
      <w:pPr>
        <w:rPr>
          <w:rFonts w:cstheme="minorHAnsi"/>
        </w:rPr>
      </w:pPr>
      <w:r w:rsidRPr="009A5E63">
        <w:rPr>
          <w:rFonts w:cstheme="minorHAnsi"/>
        </w:rPr>
        <w:t>Barnet møter ikke til avtalt time, samtidig som journalen viser kjent behandlingsbehov, dårlig munnhygiene og tidligere uteblivelser. Klinikken må sikre at barnet får nødvendig oppfølging i tråd med gjeldende rutiner og lovpålagte plikter.</w:t>
      </w:r>
    </w:p>
    <w:p w:rsidRPr="009A5E63" w:rsidR="008D7439" w:rsidP="008D7439" w:rsidRDefault="008D7439" w14:paraId="63ACA595" w14:textId="77777777">
      <w:pPr>
        <w:rPr>
          <w:rFonts w:cstheme="minorHAnsi"/>
          <w:b/>
          <w:bCs/>
        </w:rPr>
      </w:pPr>
      <w:r w:rsidRPr="009A5E63">
        <w:rPr>
          <w:rFonts w:cstheme="minorHAnsi"/>
          <w:b/>
          <w:bCs/>
        </w:rPr>
        <w:t>Rolleforståelse</w:t>
      </w:r>
    </w:p>
    <w:p w:rsidRPr="009A5E63" w:rsidR="008D7439" w:rsidP="008D7439" w:rsidRDefault="008D7439" w14:paraId="71593E0F" w14:textId="77777777">
      <w:pPr>
        <w:rPr>
          <w:rFonts w:cstheme="minorHAnsi"/>
        </w:rPr>
      </w:pPr>
      <w:r w:rsidRPr="009A5E63">
        <w:rPr>
          <w:rFonts w:cstheme="minorHAnsi"/>
        </w:rPr>
        <w:t>Visualiseringen bruker bevisst generelle klinikkroller for å holde pasientreisen lesbar og pasientnær. I praksis kan flere roller være involvert samtidig, og ansvarsdelingen må forstås slik:</w:t>
      </w:r>
    </w:p>
    <w:tbl>
      <w:tblPr>
        <w:tblStyle w:val="PlainTable1"/>
        <w:tblW w:w="0" w:type="auto"/>
        <w:tblLook w:val="04A0" w:firstRow="1" w:lastRow="0" w:firstColumn="1" w:lastColumn="0" w:noHBand="0" w:noVBand="1"/>
      </w:tblPr>
      <w:tblGrid>
        <w:gridCol w:w="2545"/>
        <w:gridCol w:w="6799"/>
      </w:tblGrid>
      <w:tr w:rsidRPr="009A5E63" w:rsidR="008D7439" w:rsidTr="00DE0205" w14:paraId="2C3D7A77"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D7439" w:rsidP="002F5962" w:rsidRDefault="008D7439" w14:paraId="07AECC19" w14:textId="77777777">
            <w:pPr>
              <w:rPr>
                <w:rFonts w:cstheme="minorHAnsi"/>
                <w:b w:val="0"/>
                <w:bCs w:val="0"/>
              </w:rPr>
            </w:pPr>
            <w:r w:rsidRPr="009A5E63">
              <w:rPr>
                <w:rFonts w:cstheme="minorHAnsi"/>
              </w:rPr>
              <w:t>Rolle</w:t>
            </w:r>
          </w:p>
        </w:tc>
        <w:tc>
          <w:tcPr>
            <w:tcW w:w="0" w:type="auto"/>
            <w:hideMark/>
          </w:tcPr>
          <w:p w:rsidRPr="009A5E63" w:rsidR="008D7439" w:rsidP="002F5962" w:rsidRDefault="008D7439" w14:paraId="57D89E4B" w14:textId="77777777">
            <w:pPr>
              <w:cnfStyle w:val="100000000000" w:firstRow="1" w:lastRow="0" w:firstColumn="0" w:lastColumn="0" w:oddVBand="0" w:evenVBand="0" w:oddHBand="0" w:evenHBand="0" w:firstRowFirstColumn="0" w:firstRowLastColumn="0" w:lastRowFirstColumn="0" w:lastRowLastColumn="0"/>
              <w:rPr>
                <w:rFonts w:cstheme="minorHAnsi"/>
                <w:b w:val="0"/>
                <w:bCs w:val="0"/>
              </w:rPr>
            </w:pPr>
            <w:r w:rsidRPr="009A5E63">
              <w:rPr>
                <w:rFonts w:cstheme="minorHAnsi"/>
              </w:rPr>
              <w:t>Typisk ansvar i pasientreisen</w:t>
            </w:r>
          </w:p>
        </w:tc>
      </w:tr>
      <w:tr w:rsidRPr="009A5E63" w:rsidR="008D7439" w:rsidTr="00DE0205" w14:paraId="6ACCE5E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D7439" w:rsidP="002F5962" w:rsidRDefault="008D7439" w14:paraId="4D8FEB31" w14:textId="77777777">
            <w:pPr>
              <w:rPr>
                <w:rFonts w:cstheme="minorHAnsi"/>
              </w:rPr>
            </w:pPr>
            <w:r w:rsidRPr="009A5E63">
              <w:rPr>
                <w:rFonts w:cstheme="minorHAnsi"/>
              </w:rPr>
              <w:t>Foresatte</w:t>
            </w:r>
          </w:p>
        </w:tc>
        <w:tc>
          <w:tcPr>
            <w:tcW w:w="0" w:type="auto"/>
            <w:hideMark/>
          </w:tcPr>
          <w:p w:rsidRPr="009A5E63" w:rsidR="008D7439" w:rsidP="002F5962" w:rsidRDefault="008D7439" w14:paraId="253E86FA"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Mottar informasjon, innkallinger og oppfølging fra klinikken.</w:t>
            </w:r>
          </w:p>
        </w:tc>
      </w:tr>
      <w:tr w:rsidRPr="009A5E63" w:rsidR="008D7439" w:rsidTr="00DE0205" w14:paraId="240DD9FD"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D7439" w:rsidP="002F5962" w:rsidRDefault="008D7439" w14:paraId="519DD5BE" w14:textId="77777777">
            <w:pPr>
              <w:rPr>
                <w:rFonts w:cstheme="minorHAnsi"/>
              </w:rPr>
            </w:pPr>
            <w:r w:rsidRPr="009A5E63">
              <w:rPr>
                <w:rFonts w:cstheme="minorHAnsi"/>
              </w:rPr>
              <w:t>Tannhelsesekretær / klinikkpersonell</w:t>
            </w:r>
          </w:p>
        </w:tc>
        <w:tc>
          <w:tcPr>
            <w:tcW w:w="0" w:type="auto"/>
            <w:hideMark/>
          </w:tcPr>
          <w:p w:rsidRPr="009A5E63" w:rsidR="008D7439" w:rsidP="002F5962" w:rsidRDefault="008D7439" w14:paraId="2F1DC4A6" w14:textId="0335097F">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Registrerer ikke møtt, dokumenterer kontaktforsøk, sender brev og bidrar til oppfølging.</w:t>
            </w:r>
            <w:r w:rsidRPr="009A5E63" w:rsidR="00263E9A">
              <w:rPr>
                <w:rFonts w:cstheme="minorHAnsi"/>
              </w:rPr>
              <w:t xml:space="preserve"> Alt tannhelsepersonell har selvstendig meldingsplikt til barnevernet ved bekymring. </w:t>
            </w:r>
          </w:p>
        </w:tc>
      </w:tr>
      <w:tr w:rsidRPr="009A5E63" w:rsidR="008D7439" w:rsidTr="00DE0205" w14:paraId="79CE83C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D7439" w:rsidP="002F5962" w:rsidRDefault="008D7439" w14:paraId="427095E7" w14:textId="77777777">
            <w:pPr>
              <w:rPr>
                <w:rFonts w:cstheme="minorHAnsi"/>
              </w:rPr>
            </w:pPr>
            <w:r w:rsidRPr="009A5E63">
              <w:rPr>
                <w:rFonts w:cstheme="minorHAnsi"/>
              </w:rPr>
              <w:t>Tannlege / tannpleier</w:t>
            </w:r>
          </w:p>
        </w:tc>
        <w:tc>
          <w:tcPr>
            <w:tcW w:w="0" w:type="auto"/>
            <w:hideMark/>
          </w:tcPr>
          <w:p w:rsidRPr="009A5E63" w:rsidR="008D7439" w:rsidP="002F5962" w:rsidRDefault="008D7439" w14:paraId="74339455"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Vurderer barnets behandlingsbehov, historikk og risiko ved manglende oppfølging.</w:t>
            </w:r>
          </w:p>
        </w:tc>
      </w:tr>
      <w:tr w:rsidRPr="009A5E63" w:rsidR="008D7439" w:rsidTr="00DE0205" w14:paraId="5161BA13"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D7439" w:rsidP="002F5962" w:rsidRDefault="008D7439" w14:paraId="02A24FB9" w14:textId="77777777">
            <w:pPr>
              <w:rPr>
                <w:rFonts w:cstheme="minorHAnsi"/>
              </w:rPr>
            </w:pPr>
            <w:r w:rsidRPr="009A5E63">
              <w:rPr>
                <w:rFonts w:cstheme="minorHAnsi"/>
              </w:rPr>
              <w:t>Ansvarlig behandler</w:t>
            </w:r>
          </w:p>
        </w:tc>
        <w:tc>
          <w:tcPr>
            <w:tcW w:w="0" w:type="auto"/>
            <w:hideMark/>
          </w:tcPr>
          <w:p w:rsidRPr="009A5E63" w:rsidR="008D7439" w:rsidP="002F5962" w:rsidRDefault="008D7439" w14:paraId="27D92B60"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Vurderer videre tiltak og eventuelt behov for bekymringsmelding.</w:t>
            </w:r>
          </w:p>
        </w:tc>
      </w:tr>
      <w:tr w:rsidRPr="009A5E63" w:rsidR="008D7439" w:rsidTr="00DE0205" w14:paraId="022ACF9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D7439" w:rsidP="002F5962" w:rsidRDefault="008D7439" w14:paraId="2D2C3E39" w14:textId="77777777">
            <w:pPr>
              <w:rPr>
                <w:rFonts w:cstheme="minorHAnsi"/>
              </w:rPr>
            </w:pPr>
            <w:r w:rsidRPr="009A5E63">
              <w:rPr>
                <w:rFonts w:cstheme="minorHAnsi"/>
              </w:rPr>
              <w:t>Barnevernet</w:t>
            </w:r>
          </w:p>
        </w:tc>
        <w:tc>
          <w:tcPr>
            <w:tcW w:w="0" w:type="auto"/>
            <w:hideMark/>
          </w:tcPr>
          <w:p w:rsidRPr="009A5E63" w:rsidR="008D7439" w:rsidP="002F5962" w:rsidRDefault="008D7439" w14:paraId="155BE9F3"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Mottar og behandler bekymringsmelding når dette vurderes nødvendig.</w:t>
            </w:r>
          </w:p>
        </w:tc>
      </w:tr>
      <w:tr w:rsidRPr="009A5E63" w:rsidR="008D7439" w:rsidTr="00DE0205" w14:paraId="0E367B0D"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D7439" w:rsidP="002F5962" w:rsidRDefault="008D7439" w14:paraId="3F69C1AC" w14:textId="77777777">
            <w:pPr>
              <w:rPr>
                <w:rFonts w:cstheme="minorHAnsi"/>
              </w:rPr>
            </w:pPr>
            <w:r w:rsidRPr="009A5E63">
              <w:rPr>
                <w:rFonts w:cstheme="minorHAnsi"/>
              </w:rPr>
              <w:t>Systemet</w:t>
            </w:r>
          </w:p>
        </w:tc>
        <w:tc>
          <w:tcPr>
            <w:tcW w:w="0" w:type="auto"/>
            <w:hideMark/>
          </w:tcPr>
          <w:p w:rsidRPr="009A5E63" w:rsidR="008D7439" w:rsidP="002F5962" w:rsidRDefault="008D7439" w14:paraId="5737AEB7"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Synliggjør historikk, støtter dokumentasjon, varsling, fristoppfølging og samhandling.</w:t>
            </w:r>
          </w:p>
        </w:tc>
      </w:tr>
    </w:tbl>
    <w:p w:rsidRPr="009A5E63" w:rsidR="008D7439" w:rsidP="008D7439" w:rsidRDefault="008D7439" w14:paraId="5B1B49A8" w14:textId="77777777">
      <w:pPr>
        <w:rPr>
          <w:rFonts w:cstheme="minorHAnsi"/>
        </w:rPr>
      </w:pPr>
      <w:r w:rsidRPr="009A5E63">
        <w:rPr>
          <w:rFonts w:cstheme="minorHAnsi"/>
        </w:rPr>
        <w:t>Digitale løsninger skal gjøre det enklere å følge opp barnet på en strukturert måte, men skal ikke erstatte klinikkens faglige eller juridiske vurderinger.</w:t>
      </w:r>
    </w:p>
    <w:p w:rsidRPr="009A5E63" w:rsidR="008D7439" w:rsidP="009A1E27" w:rsidRDefault="008D7439" w14:paraId="45E265C1" w14:textId="77777777">
      <w:pPr>
        <w:pStyle w:val="Heading3"/>
        <w:rPr>
          <w:rFonts w:ascii="Aptos" w:hAnsi="Aptos" w:cstheme="minorHAnsi"/>
          <w:b/>
          <w:bCs/>
        </w:rPr>
      </w:pPr>
      <w:r w:rsidRPr="009A5E63">
        <w:rPr>
          <w:rFonts w:ascii="Aptos" w:hAnsi="Aptos" w:cstheme="minorHAnsi"/>
          <w:b/>
          <w:bCs/>
        </w:rPr>
        <w:t xml:space="preserve">3. </w:t>
      </w:r>
      <w:r w:rsidRPr="009A5E63">
        <w:rPr>
          <w:rFonts w:ascii="Aptos" w:hAnsi="Aptos" w:cstheme="minorHAnsi"/>
        </w:rPr>
        <w:t>Pasientens</w:t>
      </w:r>
      <w:r w:rsidRPr="009A5E63">
        <w:rPr>
          <w:rFonts w:ascii="Aptos" w:hAnsi="Aptos" w:cstheme="minorHAnsi"/>
          <w:b/>
          <w:bCs/>
        </w:rPr>
        <w:t xml:space="preserve"> </w:t>
      </w:r>
      <w:r w:rsidRPr="009A5E63">
        <w:rPr>
          <w:rFonts w:ascii="Aptos" w:hAnsi="Aptos" w:cstheme="minorHAnsi"/>
        </w:rPr>
        <w:t>behov</w:t>
      </w:r>
    </w:p>
    <w:p w:rsidRPr="009A5E63" w:rsidR="008D7439" w:rsidP="008D7439" w:rsidRDefault="008D7439" w14:paraId="19667E5F" w14:textId="77777777">
      <w:pPr>
        <w:rPr>
          <w:rFonts w:cstheme="minorHAnsi"/>
        </w:rPr>
      </w:pPr>
      <w:r w:rsidRPr="009A5E63">
        <w:rPr>
          <w:rFonts w:cstheme="minorHAnsi"/>
        </w:rPr>
        <w:t>For barnet handler reisen om å få nødvendig tannhelsehjelp selv om oppfølgingen er krevende. Barn med kjent behandlingsbehov risikerer forverret tannhelse dersom uteblivelser ikke fanges opp og følges opp systematisk.</w:t>
      </w:r>
    </w:p>
    <w:p w:rsidRPr="009A5E63" w:rsidR="008D7439" w:rsidP="008D7439" w:rsidRDefault="008D7439" w14:paraId="0C0AD383" w14:textId="77777777">
      <w:pPr>
        <w:rPr>
          <w:rFonts w:cstheme="minorHAnsi"/>
        </w:rPr>
      </w:pPr>
      <w:r w:rsidRPr="009A5E63">
        <w:rPr>
          <w:rFonts w:cstheme="minorHAnsi"/>
        </w:rPr>
        <w:t>Barnet trenger at tannhelsetjenesten har oversikt over tidligere historikk, følger opp innen riktige frister og reagerer når gjentatte uteblivelser kan innebære risiko for manglende helsehjelp.</w:t>
      </w:r>
    </w:p>
    <w:p w:rsidRPr="009A5E63" w:rsidR="008D7439" w:rsidP="008D7439" w:rsidRDefault="008D7439" w14:paraId="166109A1" w14:textId="77777777">
      <w:pPr>
        <w:rPr>
          <w:rFonts w:cstheme="minorHAnsi"/>
        </w:rPr>
      </w:pPr>
      <w:r w:rsidRPr="009A5E63">
        <w:rPr>
          <w:rFonts w:cstheme="minorHAnsi"/>
        </w:rPr>
        <w:t>Klinikken trenger samtidig et godt beslutningsgrunnlag med oversikt over tidligere ikke-møtt-hendelser, behandlingsbehov, kontaktforsøk og tidligere tiltak. Oppfølgingen må være sporbar, konsistent og mindre avhengig av enkeltpersoners hukommelse og erfaring.</w:t>
      </w:r>
    </w:p>
    <w:p w:rsidRPr="009A5E63" w:rsidR="008D7439" w:rsidP="008D7439" w:rsidRDefault="00D11A75" w14:paraId="23BB3271" w14:textId="77777777">
      <w:pPr>
        <w:rPr>
          <w:rFonts w:cstheme="minorHAnsi"/>
        </w:rPr>
      </w:pPr>
      <w:r w:rsidRPr="009A5E63">
        <w:rPr>
          <w:rFonts w:cstheme="minorHAnsi"/>
        </w:rPr>
        <w:pict w14:anchorId="3046D838">
          <v:rect id="_x0000_i1025" style="width:0;height:1.5pt" o:hr="t" o:hrstd="t" o:hralign="center" fillcolor="#a0a0a0" stroked="f"/>
        </w:pict>
      </w:r>
    </w:p>
    <w:p w:rsidRPr="009A5E63" w:rsidR="008D7439" w:rsidP="009A1E27" w:rsidRDefault="008D7439" w14:paraId="5F8AE16E" w14:textId="77777777">
      <w:pPr>
        <w:pStyle w:val="Heading3"/>
        <w:rPr>
          <w:rFonts w:ascii="Aptos" w:hAnsi="Aptos" w:cstheme="minorHAnsi"/>
          <w:b/>
          <w:bCs/>
        </w:rPr>
      </w:pPr>
      <w:r w:rsidRPr="009A5E63">
        <w:rPr>
          <w:rFonts w:ascii="Aptos" w:hAnsi="Aptos" w:cstheme="minorHAnsi"/>
          <w:b/>
          <w:bCs/>
        </w:rPr>
        <w:t xml:space="preserve">4. </w:t>
      </w:r>
      <w:r w:rsidRPr="009A5E63">
        <w:rPr>
          <w:rFonts w:ascii="Aptos" w:hAnsi="Aptos" w:cstheme="minorHAnsi"/>
        </w:rPr>
        <w:t>Viktigste</w:t>
      </w:r>
      <w:r w:rsidRPr="009A5E63">
        <w:rPr>
          <w:rFonts w:ascii="Aptos" w:hAnsi="Aptos" w:cstheme="minorHAnsi"/>
          <w:b/>
          <w:bCs/>
        </w:rPr>
        <w:t xml:space="preserve"> </w:t>
      </w:r>
      <w:r w:rsidRPr="009A5E63">
        <w:rPr>
          <w:rFonts w:ascii="Aptos" w:hAnsi="Aptos" w:cstheme="minorHAnsi"/>
        </w:rPr>
        <w:t>friksjoner i dagens situasjon</w:t>
      </w:r>
    </w:p>
    <w:p w:rsidRPr="009A5E63" w:rsidR="008D7439" w:rsidP="008D7439" w:rsidRDefault="008D7439" w14:paraId="6DF724A1" w14:textId="77777777">
      <w:pPr>
        <w:rPr>
          <w:rFonts w:cstheme="minorHAnsi"/>
        </w:rPr>
      </w:pPr>
      <w:r w:rsidRPr="009A5E63">
        <w:rPr>
          <w:rFonts w:cstheme="minorHAnsi"/>
        </w:rPr>
        <w:t>I dagens situasjon kan oppfølgingen av gjentatte uteblivelser være preget av manuelle arbeidsprosesser og varierende oversikt over tidligere hendelser.</w:t>
      </w:r>
    </w:p>
    <w:tbl>
      <w:tblPr>
        <w:tblStyle w:val="PlainTable1"/>
        <w:tblW w:w="0" w:type="auto"/>
        <w:tblLook w:val="04A0" w:firstRow="1" w:lastRow="0" w:firstColumn="1" w:lastColumn="0" w:noHBand="0" w:noVBand="1"/>
      </w:tblPr>
      <w:tblGrid>
        <w:gridCol w:w="2020"/>
        <w:gridCol w:w="7324"/>
      </w:tblGrid>
      <w:tr w:rsidRPr="009A5E63" w:rsidR="008D7439" w:rsidTr="00DE0205" w14:paraId="2E9A51DD"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D7439" w:rsidP="002F5962" w:rsidRDefault="008D7439" w14:paraId="3D45355E" w14:textId="77777777">
            <w:pPr>
              <w:rPr>
                <w:rFonts w:cstheme="minorHAnsi"/>
                <w:b w:val="0"/>
                <w:bCs w:val="0"/>
              </w:rPr>
            </w:pPr>
            <w:r w:rsidRPr="009A5E63">
              <w:rPr>
                <w:rFonts w:cstheme="minorHAnsi"/>
              </w:rPr>
              <w:t>Område</w:t>
            </w:r>
          </w:p>
        </w:tc>
        <w:tc>
          <w:tcPr>
            <w:tcW w:w="0" w:type="auto"/>
            <w:hideMark/>
          </w:tcPr>
          <w:p w:rsidRPr="009A5E63" w:rsidR="008D7439" w:rsidP="002F5962" w:rsidRDefault="008D7439" w14:paraId="231D1AD0" w14:textId="77777777">
            <w:pPr>
              <w:cnfStyle w:val="100000000000" w:firstRow="1" w:lastRow="0" w:firstColumn="0" w:lastColumn="0" w:oddVBand="0" w:evenVBand="0" w:oddHBand="0" w:evenHBand="0" w:firstRowFirstColumn="0" w:firstRowLastColumn="0" w:lastRowFirstColumn="0" w:lastRowLastColumn="0"/>
              <w:rPr>
                <w:rFonts w:cstheme="minorHAnsi"/>
                <w:b w:val="0"/>
                <w:bCs w:val="0"/>
              </w:rPr>
            </w:pPr>
            <w:r w:rsidRPr="009A5E63">
              <w:rPr>
                <w:rFonts w:cstheme="minorHAnsi"/>
              </w:rPr>
              <w:t>Friksjon</w:t>
            </w:r>
          </w:p>
        </w:tc>
      </w:tr>
      <w:tr w:rsidRPr="009A5E63" w:rsidR="008D7439" w:rsidTr="00DE0205" w14:paraId="3606130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D7439" w:rsidP="002F5962" w:rsidRDefault="008D7439" w14:paraId="71435CE1" w14:textId="77777777">
            <w:pPr>
              <w:rPr>
                <w:rFonts w:cstheme="minorHAnsi"/>
              </w:rPr>
            </w:pPr>
            <w:r w:rsidRPr="009A5E63">
              <w:rPr>
                <w:rFonts w:cstheme="minorHAnsi"/>
              </w:rPr>
              <w:t>Historikk</w:t>
            </w:r>
          </w:p>
        </w:tc>
        <w:tc>
          <w:tcPr>
            <w:tcW w:w="0" w:type="auto"/>
            <w:hideMark/>
          </w:tcPr>
          <w:p w:rsidRPr="009A5E63" w:rsidR="008D7439" w:rsidP="002F5962" w:rsidRDefault="008D7439" w14:paraId="404F1C86"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Tidligere uteblivelser og behandlingsbehov kan være krevende å få oversikt over.</w:t>
            </w:r>
          </w:p>
        </w:tc>
      </w:tr>
      <w:tr w:rsidRPr="009A5E63" w:rsidR="008D7439" w:rsidTr="00DE0205" w14:paraId="76D353EB"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D7439" w:rsidP="002F5962" w:rsidRDefault="008D7439" w14:paraId="2214BEEC" w14:textId="77777777">
            <w:pPr>
              <w:rPr>
                <w:rFonts w:cstheme="minorHAnsi"/>
              </w:rPr>
            </w:pPr>
            <w:r w:rsidRPr="009A5E63">
              <w:rPr>
                <w:rFonts w:cstheme="minorHAnsi"/>
              </w:rPr>
              <w:t>Kontaktforsøk</w:t>
            </w:r>
          </w:p>
        </w:tc>
        <w:tc>
          <w:tcPr>
            <w:tcW w:w="0" w:type="auto"/>
            <w:hideMark/>
          </w:tcPr>
          <w:p w:rsidRPr="009A5E63" w:rsidR="008D7439" w:rsidP="002F5962" w:rsidRDefault="008D7439" w14:paraId="10ED333D"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Dokumentasjon av kontakt med foresatte kan være ustrukturert og ulikt gjennomført.</w:t>
            </w:r>
          </w:p>
        </w:tc>
      </w:tr>
      <w:tr w:rsidRPr="009A5E63" w:rsidR="008D7439" w:rsidTr="00DE0205" w14:paraId="16F87FA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D7439" w:rsidP="002F5962" w:rsidRDefault="008D7439" w14:paraId="24475762" w14:textId="77777777">
            <w:pPr>
              <w:rPr>
                <w:rFonts w:cstheme="minorHAnsi"/>
              </w:rPr>
            </w:pPr>
            <w:r w:rsidRPr="009A5E63">
              <w:rPr>
                <w:rFonts w:cstheme="minorHAnsi"/>
              </w:rPr>
              <w:t>Brev og frister</w:t>
            </w:r>
          </w:p>
        </w:tc>
        <w:tc>
          <w:tcPr>
            <w:tcW w:w="0" w:type="auto"/>
            <w:hideMark/>
          </w:tcPr>
          <w:p w:rsidRPr="009A5E63" w:rsidR="008D7439" w:rsidP="002F5962" w:rsidRDefault="008D7439" w14:paraId="5FF00B90"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Riktig brev, riktig frist og neste tiltak kan bli personavhengig.</w:t>
            </w:r>
          </w:p>
        </w:tc>
      </w:tr>
      <w:tr w:rsidRPr="009A5E63" w:rsidR="008D7439" w:rsidTr="00DE0205" w14:paraId="58143772"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D7439" w:rsidP="002F5962" w:rsidRDefault="008D7439" w14:paraId="564642E5" w14:textId="77777777">
            <w:pPr>
              <w:rPr>
                <w:rFonts w:cstheme="minorHAnsi"/>
              </w:rPr>
            </w:pPr>
            <w:r w:rsidRPr="009A5E63">
              <w:rPr>
                <w:rFonts w:cstheme="minorHAnsi"/>
              </w:rPr>
              <w:t>Oppfølging</w:t>
            </w:r>
          </w:p>
        </w:tc>
        <w:tc>
          <w:tcPr>
            <w:tcW w:w="0" w:type="auto"/>
            <w:hideMark/>
          </w:tcPr>
          <w:p w:rsidRPr="009A5E63" w:rsidR="008D7439" w:rsidP="002F5962" w:rsidRDefault="008D7439" w14:paraId="6081367D"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Ny time må settes opp og følges opp manuelt.</w:t>
            </w:r>
          </w:p>
        </w:tc>
      </w:tr>
      <w:tr w:rsidRPr="009A5E63" w:rsidR="008D7439" w:rsidTr="00DE0205" w14:paraId="4D0DC73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D7439" w:rsidP="002F5962" w:rsidRDefault="008D7439" w14:paraId="1A9FE8AF" w14:textId="77777777">
            <w:pPr>
              <w:rPr>
                <w:rFonts w:cstheme="minorHAnsi"/>
              </w:rPr>
            </w:pPr>
            <w:r w:rsidRPr="009A5E63">
              <w:rPr>
                <w:rFonts w:cstheme="minorHAnsi"/>
              </w:rPr>
              <w:t>Risikovurdering</w:t>
            </w:r>
          </w:p>
        </w:tc>
        <w:tc>
          <w:tcPr>
            <w:tcW w:w="0" w:type="auto"/>
            <w:hideMark/>
          </w:tcPr>
          <w:p w:rsidRPr="009A5E63" w:rsidR="008D7439" w:rsidP="002F5962" w:rsidRDefault="008D7439" w14:paraId="03AE3401"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Det kan være krevende å vurdere når gjentatte uteblivelser bør føre til ytterligere tiltak.</w:t>
            </w:r>
          </w:p>
        </w:tc>
      </w:tr>
      <w:tr w:rsidRPr="009A5E63" w:rsidR="008D7439" w:rsidTr="00DE0205" w14:paraId="3C3A1225"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D7439" w:rsidP="002F5962" w:rsidRDefault="008D7439" w14:paraId="24A0029D" w14:textId="77777777">
            <w:pPr>
              <w:rPr>
                <w:rFonts w:cstheme="minorHAnsi"/>
              </w:rPr>
            </w:pPr>
            <w:r w:rsidRPr="009A5E63">
              <w:rPr>
                <w:rFonts w:cstheme="minorHAnsi"/>
              </w:rPr>
              <w:t>Bekymringsmelding</w:t>
            </w:r>
          </w:p>
        </w:tc>
        <w:tc>
          <w:tcPr>
            <w:tcW w:w="0" w:type="auto"/>
            <w:hideMark/>
          </w:tcPr>
          <w:p w:rsidRPr="009A5E63" w:rsidR="008D7439" w:rsidP="002F5962" w:rsidRDefault="008D7439" w14:paraId="29910A04" w14:textId="48A119A0">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 xml:space="preserve">Relevant informasjon kan måtte hentes </w:t>
            </w:r>
            <w:r w:rsidRPr="009A5E63" w:rsidR="00263E9A">
              <w:rPr>
                <w:rFonts w:cstheme="minorHAnsi"/>
              </w:rPr>
              <w:t xml:space="preserve">og sammenstilles </w:t>
            </w:r>
            <w:r w:rsidRPr="009A5E63">
              <w:rPr>
                <w:rFonts w:cstheme="minorHAnsi"/>
              </w:rPr>
              <w:t>manuelt fra flere steder i journalen.</w:t>
            </w:r>
          </w:p>
        </w:tc>
      </w:tr>
      <w:tr w:rsidRPr="009A5E63" w:rsidR="008D7439" w:rsidTr="00DE0205" w14:paraId="6A3E158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D7439" w:rsidP="002F5962" w:rsidRDefault="008D7439" w14:paraId="1AD6F55A" w14:textId="77777777">
            <w:pPr>
              <w:rPr>
                <w:rFonts w:cstheme="minorHAnsi"/>
              </w:rPr>
            </w:pPr>
            <w:r w:rsidRPr="009A5E63">
              <w:rPr>
                <w:rFonts w:cstheme="minorHAnsi"/>
              </w:rPr>
              <w:t>Tilbakemelding</w:t>
            </w:r>
          </w:p>
        </w:tc>
        <w:tc>
          <w:tcPr>
            <w:tcW w:w="0" w:type="auto"/>
            <w:hideMark/>
          </w:tcPr>
          <w:p w:rsidRPr="009A5E63" w:rsidR="008D7439" w:rsidP="002F5962" w:rsidRDefault="008D7439" w14:paraId="438F445A"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Oppfølging og eventuell tilbakemelding fra barnevernet kan være lite strukturert dokumentert.</w:t>
            </w:r>
          </w:p>
        </w:tc>
      </w:tr>
    </w:tbl>
    <w:p w:rsidRPr="009A5E63" w:rsidR="008D7439" w:rsidP="008D7439" w:rsidRDefault="008D7439" w14:paraId="6ACD886E" w14:textId="6B91EE63">
      <w:pPr>
        <w:rPr>
          <w:rFonts w:cstheme="minorHAnsi"/>
        </w:rPr>
      </w:pPr>
      <w:r w:rsidRPr="009A5E63">
        <w:rPr>
          <w:rFonts w:cstheme="minorHAnsi"/>
        </w:rPr>
        <w:t>Konsekvensen kan være at barn med kjent behandlingsbehov ikke får nødvendig tannhelsehjelp til riktig tid</w:t>
      </w:r>
      <w:r w:rsidRPr="009A5E63" w:rsidR="00263E9A">
        <w:rPr>
          <w:rFonts w:cstheme="minorHAnsi"/>
        </w:rPr>
        <w:t xml:space="preserve"> og at bekymring om omsorgssvikt,vold og overgrep ikke blir f</w:t>
      </w:r>
      <w:r w:rsidRPr="009A5E63" w:rsidR="00812F7E">
        <w:rPr>
          <w:rFonts w:cstheme="minorHAnsi"/>
        </w:rPr>
        <w:t>anget</w:t>
      </w:r>
      <w:r w:rsidRPr="009A5E63" w:rsidR="00263E9A">
        <w:rPr>
          <w:rFonts w:cstheme="minorHAnsi"/>
        </w:rPr>
        <w:t xml:space="preserve"> opp</w:t>
      </w:r>
      <w:r w:rsidRPr="009A5E63">
        <w:rPr>
          <w:rFonts w:cstheme="minorHAnsi"/>
        </w:rPr>
        <w:t>.</w:t>
      </w:r>
    </w:p>
    <w:p w:rsidRPr="009A5E63" w:rsidR="008D7439" w:rsidP="009A1E27" w:rsidRDefault="008D7439" w14:paraId="615B8615" w14:textId="77777777">
      <w:pPr>
        <w:pStyle w:val="Heading3"/>
        <w:rPr>
          <w:rFonts w:ascii="Aptos" w:hAnsi="Aptos" w:cstheme="minorHAnsi"/>
          <w:b/>
          <w:bCs/>
        </w:rPr>
      </w:pPr>
      <w:r w:rsidRPr="009A5E63">
        <w:rPr>
          <w:rFonts w:ascii="Aptos" w:hAnsi="Aptos" w:cstheme="minorHAnsi"/>
          <w:b/>
          <w:bCs/>
        </w:rPr>
        <w:t xml:space="preserve">5. </w:t>
      </w:r>
      <w:r w:rsidRPr="009A5E63">
        <w:rPr>
          <w:rFonts w:ascii="Aptos" w:hAnsi="Aptos" w:cstheme="minorHAnsi"/>
        </w:rPr>
        <w:t>Ønsket fremtidig støtte</w:t>
      </w:r>
    </w:p>
    <w:p w:rsidRPr="009A5E63" w:rsidR="008D7439" w:rsidP="008D7439" w:rsidRDefault="008D7439" w14:paraId="0F33B2CB" w14:textId="77777777">
      <w:pPr>
        <w:rPr>
          <w:rFonts w:cstheme="minorHAnsi"/>
        </w:rPr>
      </w:pPr>
      <w:r w:rsidRPr="009A5E63">
        <w:rPr>
          <w:rFonts w:cstheme="minorHAnsi"/>
        </w:rPr>
        <w:t>I ønsket fremtidig situasjon støtter løsningen en mer strukturert og sporbar oppfølging av barn som ikke møter til tannbehandling.</w:t>
      </w:r>
    </w:p>
    <w:tbl>
      <w:tblPr>
        <w:tblStyle w:val="PlainTable1"/>
        <w:tblW w:w="0" w:type="auto"/>
        <w:tblLook w:val="04A0" w:firstRow="1" w:lastRow="0" w:firstColumn="1" w:lastColumn="0" w:noHBand="0" w:noVBand="1"/>
      </w:tblPr>
      <w:tblGrid>
        <w:gridCol w:w="2020"/>
        <w:gridCol w:w="7324"/>
      </w:tblGrid>
      <w:tr w:rsidRPr="009A5E63" w:rsidR="008D7439" w:rsidTr="00DE0205" w14:paraId="05C79D58"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D7439" w:rsidP="002F5962" w:rsidRDefault="008D7439" w14:paraId="4D5EBD15" w14:textId="77777777">
            <w:pPr>
              <w:rPr>
                <w:rFonts w:cstheme="minorHAnsi"/>
                <w:b w:val="0"/>
                <w:bCs w:val="0"/>
              </w:rPr>
            </w:pPr>
            <w:r w:rsidRPr="009A5E63">
              <w:rPr>
                <w:rFonts w:cstheme="minorHAnsi"/>
              </w:rPr>
              <w:t>Behov</w:t>
            </w:r>
          </w:p>
        </w:tc>
        <w:tc>
          <w:tcPr>
            <w:tcW w:w="0" w:type="auto"/>
            <w:hideMark/>
          </w:tcPr>
          <w:p w:rsidRPr="009A5E63" w:rsidR="008D7439" w:rsidP="002F5962" w:rsidRDefault="008D7439" w14:paraId="4688B654" w14:textId="77777777">
            <w:pPr>
              <w:cnfStyle w:val="100000000000" w:firstRow="1" w:lastRow="0" w:firstColumn="0" w:lastColumn="0" w:oddVBand="0" w:evenVBand="0" w:oddHBand="0" w:evenHBand="0" w:firstRowFirstColumn="0" w:firstRowLastColumn="0" w:lastRowFirstColumn="0" w:lastRowLastColumn="0"/>
              <w:rPr>
                <w:rFonts w:cstheme="minorHAnsi"/>
                <w:b w:val="0"/>
                <w:bCs w:val="0"/>
              </w:rPr>
            </w:pPr>
            <w:r w:rsidRPr="009A5E63">
              <w:rPr>
                <w:rFonts w:cstheme="minorHAnsi"/>
              </w:rPr>
              <w:t>Ønsket støtte</w:t>
            </w:r>
          </w:p>
        </w:tc>
      </w:tr>
      <w:tr w:rsidRPr="009A5E63" w:rsidR="008D7439" w:rsidTr="00DE0205" w14:paraId="06E9C3E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D7439" w:rsidP="002F5962" w:rsidRDefault="008D7439" w14:paraId="55EBF0DD" w14:textId="77777777">
            <w:pPr>
              <w:rPr>
                <w:rFonts w:cstheme="minorHAnsi"/>
              </w:rPr>
            </w:pPr>
            <w:r w:rsidRPr="009A5E63">
              <w:rPr>
                <w:rFonts w:cstheme="minorHAnsi"/>
              </w:rPr>
              <w:t>Historikk og risiko</w:t>
            </w:r>
          </w:p>
        </w:tc>
        <w:tc>
          <w:tcPr>
            <w:tcW w:w="0" w:type="auto"/>
            <w:hideMark/>
          </w:tcPr>
          <w:p w:rsidRPr="009A5E63" w:rsidR="008D7439" w:rsidP="002F5962" w:rsidRDefault="008D7439" w14:paraId="57843B74"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Samlet visning av tidligere ikke møtt, behandlingsbehov og relevante risikofaktorer.</w:t>
            </w:r>
          </w:p>
        </w:tc>
      </w:tr>
      <w:tr w:rsidRPr="009A5E63" w:rsidR="008D7439" w:rsidTr="00DE0205" w14:paraId="0176FE07"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D7439" w:rsidP="002F5962" w:rsidRDefault="008D7439" w14:paraId="510E65CA" w14:textId="77777777">
            <w:pPr>
              <w:rPr>
                <w:rFonts w:cstheme="minorHAnsi"/>
              </w:rPr>
            </w:pPr>
            <w:r w:rsidRPr="009A5E63">
              <w:rPr>
                <w:rFonts w:cstheme="minorHAnsi"/>
              </w:rPr>
              <w:t>Varsling</w:t>
            </w:r>
          </w:p>
        </w:tc>
        <w:tc>
          <w:tcPr>
            <w:tcW w:w="0" w:type="auto"/>
            <w:hideMark/>
          </w:tcPr>
          <w:p w:rsidRPr="009A5E63" w:rsidR="008D7439" w:rsidP="002F5962" w:rsidRDefault="008D7439" w14:paraId="3063D88A"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Varsel når barn med kjent risiko uteblir fra avtalt time.</w:t>
            </w:r>
          </w:p>
        </w:tc>
      </w:tr>
      <w:tr w:rsidRPr="009A5E63" w:rsidR="008D7439" w:rsidTr="00DE0205" w14:paraId="25F5A9A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D7439" w:rsidP="002F5962" w:rsidRDefault="008D7439" w14:paraId="4CFC087E" w14:textId="77777777">
            <w:pPr>
              <w:rPr>
                <w:rFonts w:cstheme="minorHAnsi"/>
              </w:rPr>
            </w:pPr>
            <w:r w:rsidRPr="009A5E63">
              <w:rPr>
                <w:rFonts w:cstheme="minorHAnsi"/>
              </w:rPr>
              <w:t>Kontaktforsøk</w:t>
            </w:r>
          </w:p>
        </w:tc>
        <w:tc>
          <w:tcPr>
            <w:tcW w:w="0" w:type="auto"/>
            <w:hideMark/>
          </w:tcPr>
          <w:p w:rsidRPr="009A5E63" w:rsidR="008D7439" w:rsidP="002F5962" w:rsidRDefault="008D7439" w14:paraId="7BDE9B38"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Strukturert dokumentasjon av kontakt med foresatte.</w:t>
            </w:r>
          </w:p>
        </w:tc>
      </w:tr>
      <w:tr w:rsidRPr="009A5E63" w:rsidR="008D7439" w:rsidTr="00DE0205" w14:paraId="4F902C76"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D7439" w:rsidP="002F5962" w:rsidRDefault="008D7439" w14:paraId="5C7A64AD" w14:textId="77777777">
            <w:pPr>
              <w:rPr>
                <w:rFonts w:cstheme="minorHAnsi"/>
              </w:rPr>
            </w:pPr>
            <w:r w:rsidRPr="009A5E63">
              <w:rPr>
                <w:rFonts w:cstheme="minorHAnsi"/>
              </w:rPr>
              <w:t>Brev og frister</w:t>
            </w:r>
          </w:p>
        </w:tc>
        <w:tc>
          <w:tcPr>
            <w:tcW w:w="0" w:type="auto"/>
            <w:hideMark/>
          </w:tcPr>
          <w:p w:rsidRPr="009A5E63" w:rsidR="008D7439" w:rsidP="002F5962" w:rsidRDefault="008D7439" w14:paraId="5E752819"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Støtte til korrekt brevutsending og oppfølging innen gjeldende frister.</w:t>
            </w:r>
          </w:p>
        </w:tc>
      </w:tr>
      <w:tr w:rsidRPr="009A5E63" w:rsidR="008D7439" w:rsidTr="00DE0205" w14:paraId="2C227F7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D7439" w:rsidP="002F5962" w:rsidRDefault="008D7439" w14:paraId="69067B7D" w14:textId="77777777">
            <w:pPr>
              <w:rPr>
                <w:rFonts w:cstheme="minorHAnsi"/>
              </w:rPr>
            </w:pPr>
            <w:r w:rsidRPr="009A5E63">
              <w:rPr>
                <w:rFonts w:cstheme="minorHAnsi"/>
              </w:rPr>
              <w:t>Videre tiltak</w:t>
            </w:r>
          </w:p>
        </w:tc>
        <w:tc>
          <w:tcPr>
            <w:tcW w:w="0" w:type="auto"/>
            <w:hideMark/>
          </w:tcPr>
          <w:p w:rsidRPr="009A5E63" w:rsidR="008D7439" w:rsidP="002F5962" w:rsidRDefault="008D7439" w14:paraId="38BC5555"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Synliggjøring av tidligere tiltak og forslag til videre oppfølging.</w:t>
            </w:r>
          </w:p>
        </w:tc>
      </w:tr>
      <w:tr w:rsidRPr="009A5E63" w:rsidR="008D7439" w:rsidTr="00DE0205" w14:paraId="40BD9714"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D7439" w:rsidP="002F5962" w:rsidRDefault="008D7439" w14:paraId="427FB232" w14:textId="77777777">
            <w:pPr>
              <w:rPr>
                <w:rFonts w:cstheme="minorHAnsi"/>
              </w:rPr>
            </w:pPr>
            <w:r w:rsidRPr="009A5E63">
              <w:rPr>
                <w:rFonts w:cstheme="minorHAnsi"/>
              </w:rPr>
              <w:t>Bekymringsmelding</w:t>
            </w:r>
          </w:p>
        </w:tc>
        <w:tc>
          <w:tcPr>
            <w:tcW w:w="0" w:type="auto"/>
            <w:hideMark/>
          </w:tcPr>
          <w:p w:rsidRPr="009A5E63" w:rsidR="008D7439" w:rsidP="002F5962" w:rsidRDefault="008D7439" w14:paraId="37E3FF15"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Støtte til utarbeidelse av dokumentasjon basert på journalhistorikk og tidligere kontaktforsøk.</w:t>
            </w:r>
          </w:p>
        </w:tc>
      </w:tr>
      <w:tr w:rsidRPr="009A5E63" w:rsidR="008D7439" w:rsidTr="00DE0205" w14:paraId="5467891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D7439" w:rsidP="002F5962" w:rsidRDefault="008D7439" w14:paraId="4459BAEC" w14:textId="77777777">
            <w:pPr>
              <w:rPr>
                <w:rFonts w:cstheme="minorHAnsi"/>
              </w:rPr>
            </w:pPr>
            <w:r w:rsidRPr="009A5E63">
              <w:rPr>
                <w:rFonts w:cstheme="minorHAnsi"/>
              </w:rPr>
              <w:t>Samhandling</w:t>
            </w:r>
          </w:p>
        </w:tc>
        <w:tc>
          <w:tcPr>
            <w:tcW w:w="0" w:type="auto"/>
            <w:hideMark/>
          </w:tcPr>
          <w:p w:rsidRPr="009A5E63" w:rsidR="008D7439" w:rsidP="002F5962" w:rsidRDefault="008D7439" w14:paraId="4164D5B6"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Digital sending og mottak av relevant informasjon der dette er hensiktsmessig.</w:t>
            </w:r>
          </w:p>
        </w:tc>
      </w:tr>
      <w:tr w:rsidRPr="009A5E63" w:rsidR="008D7439" w:rsidTr="00DE0205" w14:paraId="065F4E7E"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D7439" w:rsidP="002F5962" w:rsidRDefault="008D7439" w14:paraId="23045A95" w14:textId="77777777">
            <w:pPr>
              <w:rPr>
                <w:rFonts w:cstheme="minorHAnsi"/>
              </w:rPr>
            </w:pPr>
            <w:r w:rsidRPr="009A5E63">
              <w:rPr>
                <w:rFonts w:cstheme="minorHAnsi"/>
              </w:rPr>
              <w:t>Ledelsesoversikt</w:t>
            </w:r>
          </w:p>
        </w:tc>
        <w:tc>
          <w:tcPr>
            <w:tcW w:w="0" w:type="auto"/>
            <w:hideMark/>
          </w:tcPr>
          <w:p w:rsidRPr="009A5E63" w:rsidR="008D7439" w:rsidP="002F5962" w:rsidRDefault="008D7439" w14:paraId="7913C451"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Mulighet for rapportering på ikke møtt, risikopasienter og oppfølgingsarbeid.</w:t>
            </w:r>
          </w:p>
        </w:tc>
      </w:tr>
    </w:tbl>
    <w:p w:rsidRPr="009A5E63" w:rsidR="008D7439" w:rsidP="008D7439" w:rsidRDefault="008D7439" w14:paraId="1152DD04" w14:textId="77777777">
      <w:pPr>
        <w:rPr>
          <w:rFonts w:cstheme="minorHAnsi"/>
        </w:rPr>
      </w:pPr>
      <w:r w:rsidRPr="009A5E63">
        <w:rPr>
          <w:rFonts w:cstheme="minorHAnsi"/>
        </w:rPr>
        <w:t>Systemet skal støtte arbeidsflyt, dokumentasjon og oppfølging. Klinikken vurderer fortsatt behandlingsbehov, risiko, meldeplikt og innhold i eventuell bekymringsmelding.</w:t>
      </w:r>
    </w:p>
    <w:p w:rsidRPr="009A5E63" w:rsidR="008D7439" w:rsidP="009A1E27" w:rsidRDefault="008D7439" w14:paraId="141AEAE7" w14:textId="77777777">
      <w:pPr>
        <w:pStyle w:val="Heading3"/>
        <w:rPr>
          <w:rFonts w:ascii="Aptos" w:hAnsi="Aptos" w:cstheme="minorHAnsi"/>
          <w:b/>
          <w:bCs/>
        </w:rPr>
      </w:pPr>
      <w:r w:rsidRPr="009A5E63">
        <w:rPr>
          <w:rFonts w:ascii="Aptos" w:hAnsi="Aptos" w:cstheme="minorHAnsi"/>
          <w:b/>
          <w:bCs/>
        </w:rPr>
        <w:t xml:space="preserve">6. </w:t>
      </w:r>
      <w:r w:rsidRPr="009A5E63">
        <w:rPr>
          <w:rFonts w:ascii="Aptos" w:hAnsi="Aptos" w:cstheme="minorHAnsi"/>
        </w:rPr>
        <w:t>Forventet</w:t>
      </w:r>
      <w:r w:rsidRPr="009A5E63">
        <w:rPr>
          <w:rFonts w:ascii="Aptos" w:hAnsi="Aptos" w:cstheme="minorHAnsi"/>
          <w:b/>
          <w:bCs/>
        </w:rPr>
        <w:t xml:space="preserve"> </w:t>
      </w:r>
      <w:r w:rsidRPr="009A5E63">
        <w:rPr>
          <w:rFonts w:ascii="Aptos" w:hAnsi="Aptos" w:cstheme="minorHAnsi"/>
        </w:rPr>
        <w:t>merverdi</w:t>
      </w:r>
    </w:p>
    <w:p w:rsidRPr="009A5E63" w:rsidR="008D7439" w:rsidP="008D7439" w:rsidRDefault="008D7439" w14:paraId="67B24D53" w14:textId="77777777">
      <w:pPr>
        <w:rPr>
          <w:rFonts w:cstheme="minorHAnsi"/>
        </w:rPr>
      </w:pPr>
      <w:r w:rsidRPr="009A5E63">
        <w:rPr>
          <w:rFonts w:cstheme="minorHAnsi"/>
        </w:rPr>
        <w:t>Denne pasientreisen viser behov for løsninger som styrker pasientsikkerhet, oppfølging og dokumentasjon når barn med kjent behandlingsbehov uteblir fra behandling.</w:t>
      </w:r>
    </w:p>
    <w:tbl>
      <w:tblPr>
        <w:tblStyle w:val="PlainTable1"/>
        <w:tblW w:w="0" w:type="auto"/>
        <w:tblLook w:val="04A0" w:firstRow="1" w:lastRow="0" w:firstColumn="1" w:lastColumn="0" w:noHBand="0" w:noVBand="1"/>
      </w:tblPr>
      <w:tblGrid>
        <w:gridCol w:w="4824"/>
        <w:gridCol w:w="4520"/>
      </w:tblGrid>
      <w:tr w:rsidRPr="009A5E63" w:rsidR="008D7439" w:rsidTr="00DE0205" w14:paraId="1AE96427"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D7439" w:rsidP="002F5962" w:rsidRDefault="008D7439" w14:paraId="3E4D45D7" w14:textId="77777777">
            <w:pPr>
              <w:rPr>
                <w:rFonts w:cstheme="minorHAnsi"/>
                <w:b w:val="0"/>
                <w:bCs w:val="0"/>
              </w:rPr>
            </w:pPr>
            <w:r w:rsidRPr="009A5E63">
              <w:rPr>
                <w:rFonts w:cstheme="minorHAnsi"/>
              </w:rPr>
              <w:t>For barnet</w:t>
            </w:r>
          </w:p>
        </w:tc>
        <w:tc>
          <w:tcPr>
            <w:tcW w:w="0" w:type="auto"/>
            <w:hideMark/>
          </w:tcPr>
          <w:p w:rsidRPr="009A5E63" w:rsidR="008D7439" w:rsidP="002F5962" w:rsidRDefault="008D7439" w14:paraId="357D1708" w14:textId="77777777">
            <w:pPr>
              <w:cnfStyle w:val="100000000000" w:firstRow="1" w:lastRow="0" w:firstColumn="0" w:lastColumn="0" w:oddVBand="0" w:evenVBand="0" w:oddHBand="0" w:evenHBand="0" w:firstRowFirstColumn="0" w:firstRowLastColumn="0" w:lastRowFirstColumn="0" w:lastRowLastColumn="0"/>
              <w:rPr>
                <w:rFonts w:cstheme="minorHAnsi"/>
                <w:b w:val="0"/>
                <w:bCs w:val="0"/>
              </w:rPr>
            </w:pPr>
            <w:r w:rsidRPr="009A5E63">
              <w:rPr>
                <w:rFonts w:cstheme="minorHAnsi"/>
              </w:rPr>
              <w:t>For klinikk og behandler</w:t>
            </w:r>
          </w:p>
        </w:tc>
      </w:tr>
      <w:tr w:rsidRPr="009A5E63" w:rsidR="008D7439" w:rsidTr="00DE0205" w14:paraId="0DE7709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D7439" w:rsidP="002F5962" w:rsidRDefault="008D7439" w14:paraId="06B3E245" w14:textId="77777777">
            <w:pPr>
              <w:rPr>
                <w:rFonts w:cstheme="minorHAnsi"/>
              </w:rPr>
            </w:pPr>
            <w:r w:rsidRPr="009A5E63">
              <w:rPr>
                <w:rFonts w:cstheme="minorHAnsi"/>
              </w:rPr>
              <w:t>Større sannsynlighet for å få nødvendig tannhelsehjelp.</w:t>
            </w:r>
          </w:p>
        </w:tc>
        <w:tc>
          <w:tcPr>
            <w:tcW w:w="0" w:type="auto"/>
            <w:hideMark/>
          </w:tcPr>
          <w:p w:rsidRPr="009A5E63" w:rsidR="008D7439" w:rsidP="002F5962" w:rsidRDefault="008D7439" w14:paraId="3DFC2A16"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Bedre oversikt over historikk, risiko og tidligere tiltak.</w:t>
            </w:r>
          </w:p>
        </w:tc>
      </w:tr>
      <w:tr w:rsidRPr="009A5E63" w:rsidR="008D7439" w:rsidTr="00DE0205" w14:paraId="7740527C"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D7439" w:rsidP="002F5962" w:rsidRDefault="008D7439" w14:paraId="02D778EC" w14:textId="77777777">
            <w:pPr>
              <w:rPr>
                <w:rFonts w:cstheme="minorHAnsi"/>
              </w:rPr>
            </w:pPr>
            <w:r w:rsidRPr="009A5E63">
              <w:rPr>
                <w:rFonts w:cstheme="minorHAnsi"/>
              </w:rPr>
              <w:t>Mindre risiko for å falle ut av oppfølging.</w:t>
            </w:r>
          </w:p>
        </w:tc>
        <w:tc>
          <w:tcPr>
            <w:tcW w:w="0" w:type="auto"/>
            <w:hideMark/>
          </w:tcPr>
          <w:p w:rsidRPr="009A5E63" w:rsidR="008D7439" w:rsidP="002F5962" w:rsidRDefault="008D7439" w14:paraId="1F46B952"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Mindre personavhengig oppfølging.</w:t>
            </w:r>
          </w:p>
        </w:tc>
      </w:tr>
      <w:tr w:rsidRPr="009A5E63" w:rsidR="008D7439" w:rsidTr="00DE0205" w14:paraId="3861EA7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D7439" w:rsidP="002F5962" w:rsidRDefault="008D7439" w14:paraId="79A94BC4" w14:textId="77777777">
            <w:pPr>
              <w:rPr>
                <w:rFonts w:cstheme="minorHAnsi"/>
              </w:rPr>
            </w:pPr>
            <w:r w:rsidRPr="009A5E63">
              <w:rPr>
                <w:rFonts w:cstheme="minorHAnsi"/>
              </w:rPr>
              <w:t>Tidligere identifisering av oppfølgingsbehov.</w:t>
            </w:r>
          </w:p>
        </w:tc>
        <w:tc>
          <w:tcPr>
            <w:tcW w:w="0" w:type="auto"/>
            <w:hideMark/>
          </w:tcPr>
          <w:p w:rsidRPr="009A5E63" w:rsidR="008D7439" w:rsidP="002F5962" w:rsidRDefault="008D7439" w14:paraId="6ECC8D9E"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Bedre støtte til dokumentasjon og fristkontroll.</w:t>
            </w:r>
          </w:p>
        </w:tc>
      </w:tr>
      <w:tr w:rsidRPr="009A5E63" w:rsidR="008D7439" w:rsidTr="00DE0205" w14:paraId="4EF3C10B"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D7439" w:rsidP="002F5962" w:rsidRDefault="008D7439" w14:paraId="1F6DECF8" w14:textId="77777777">
            <w:pPr>
              <w:rPr>
                <w:rFonts w:cstheme="minorHAnsi"/>
              </w:rPr>
            </w:pPr>
            <w:r w:rsidRPr="009A5E63">
              <w:rPr>
                <w:rFonts w:cstheme="minorHAnsi"/>
              </w:rPr>
              <w:t>Mer sammenhengende oppfølging.</w:t>
            </w:r>
          </w:p>
        </w:tc>
        <w:tc>
          <w:tcPr>
            <w:tcW w:w="0" w:type="auto"/>
            <w:hideMark/>
          </w:tcPr>
          <w:p w:rsidRPr="009A5E63" w:rsidR="008D7439" w:rsidP="002F5962" w:rsidRDefault="008D7439" w14:paraId="5728AFF9"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Bedre grunnlag for faglige vurderinger.</w:t>
            </w:r>
          </w:p>
        </w:tc>
      </w:tr>
      <w:tr w:rsidRPr="009A5E63" w:rsidR="008D7439" w:rsidTr="00DE0205" w14:paraId="075EF84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D7439" w:rsidP="002F5962" w:rsidRDefault="008D7439" w14:paraId="784197D0" w14:textId="77777777">
            <w:pPr>
              <w:rPr>
                <w:rFonts w:cstheme="minorHAnsi"/>
              </w:rPr>
            </w:pPr>
            <w:r w:rsidRPr="009A5E63">
              <w:rPr>
                <w:rFonts w:cstheme="minorHAnsi"/>
              </w:rPr>
              <w:t>Tryggere håndtering av bekymringsforhold.</w:t>
            </w:r>
          </w:p>
        </w:tc>
        <w:tc>
          <w:tcPr>
            <w:tcW w:w="0" w:type="auto"/>
            <w:hideMark/>
          </w:tcPr>
          <w:p w:rsidRPr="009A5E63" w:rsidR="008D7439" w:rsidP="002F5962" w:rsidRDefault="008D7439" w14:paraId="0769F815"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Mer sporbar samhandling og dokumentasjon.</w:t>
            </w:r>
          </w:p>
        </w:tc>
      </w:tr>
    </w:tbl>
    <w:p w:rsidRPr="009A5E63" w:rsidR="008D7439" w:rsidP="008D7439" w:rsidRDefault="008D7439" w14:paraId="61685E10" w14:textId="77777777">
      <w:pPr>
        <w:rPr>
          <w:rFonts w:cstheme="minorHAnsi"/>
        </w:rPr>
      </w:pPr>
      <w:r w:rsidRPr="009A5E63">
        <w:rPr>
          <w:rFonts w:cstheme="minorHAnsi"/>
        </w:rPr>
        <w:t>Merverdien ligger særlig i at barn med kjent behandlingsbehov fanges opp tidligere og følges opp mer systematisk, samtidig som klinikken får bedre støtte til å gjennomføre nødvendig oppfølging.</w:t>
      </w:r>
    </w:p>
    <w:p w:rsidRPr="009A5E63" w:rsidR="008D7439" w:rsidP="008D7439" w:rsidRDefault="00D11A75" w14:paraId="7BED7F93" w14:textId="77777777">
      <w:pPr>
        <w:rPr>
          <w:rFonts w:cstheme="minorHAnsi"/>
        </w:rPr>
      </w:pPr>
      <w:r w:rsidRPr="009A5E63">
        <w:rPr>
          <w:rFonts w:cstheme="minorHAnsi"/>
        </w:rPr>
        <w:pict w14:anchorId="4D9A7964">
          <v:rect id="_x0000_i1026" style="width:0;height:1.5pt" o:hr="t" o:hrstd="t" o:hralign="center" fillcolor="#a0a0a0" stroked="f"/>
        </w:pict>
      </w:r>
    </w:p>
    <w:p w:rsidRPr="009A5E63" w:rsidR="008D7439" w:rsidP="009A1E27" w:rsidRDefault="008D7439" w14:paraId="61441C97" w14:textId="77777777">
      <w:pPr>
        <w:pStyle w:val="Heading3"/>
        <w:rPr>
          <w:rFonts w:ascii="Aptos" w:hAnsi="Aptos" w:cstheme="minorHAnsi"/>
          <w:b/>
          <w:bCs/>
        </w:rPr>
      </w:pPr>
      <w:r w:rsidRPr="009A5E63">
        <w:rPr>
          <w:rFonts w:ascii="Aptos" w:hAnsi="Aptos" w:cstheme="minorHAnsi"/>
          <w:b/>
          <w:bCs/>
        </w:rPr>
        <w:t xml:space="preserve">7. </w:t>
      </w:r>
      <w:r w:rsidRPr="009A5E63">
        <w:rPr>
          <w:rFonts w:ascii="Aptos" w:hAnsi="Aptos" w:cstheme="minorHAnsi"/>
        </w:rPr>
        <w:t>Involverte</w:t>
      </w:r>
      <w:r w:rsidRPr="009A5E63">
        <w:rPr>
          <w:rFonts w:ascii="Aptos" w:hAnsi="Aptos" w:cstheme="minorHAnsi"/>
          <w:b/>
          <w:bCs/>
        </w:rPr>
        <w:t xml:space="preserve"> </w:t>
      </w:r>
      <w:r w:rsidRPr="009A5E63">
        <w:rPr>
          <w:rFonts w:ascii="Aptos" w:hAnsi="Aptos" w:cstheme="minorHAnsi"/>
        </w:rPr>
        <w:t>arbeidsprosesser</w:t>
      </w:r>
    </w:p>
    <w:p w:rsidRPr="009A5E63" w:rsidR="008D7439" w:rsidP="008D7439" w:rsidRDefault="008D7439" w14:paraId="0D09C62B" w14:textId="77777777">
      <w:pPr>
        <w:rPr>
          <w:rFonts w:cstheme="minorHAnsi"/>
        </w:rPr>
      </w:pPr>
      <w:r w:rsidRPr="009A5E63">
        <w:rPr>
          <w:rFonts w:cstheme="minorHAnsi"/>
        </w:rPr>
        <w:t>Arbeidsprosessene bør ligge i tekstlig del, ikke i hovedillustrasjonen. DigiDOT AP-katalogen er autoritativ kilde for AP-sporbarhet.</w:t>
      </w:r>
    </w:p>
    <w:tbl>
      <w:tblPr>
        <w:tblStyle w:val="PlainTable1"/>
        <w:tblW w:w="0" w:type="auto"/>
        <w:tblLook w:val="04A0" w:firstRow="1" w:lastRow="0" w:firstColumn="1" w:lastColumn="0" w:noHBand="0" w:noVBand="1"/>
      </w:tblPr>
      <w:tblGrid>
        <w:gridCol w:w="667"/>
        <w:gridCol w:w="2955"/>
        <w:gridCol w:w="5722"/>
      </w:tblGrid>
      <w:tr w:rsidRPr="009A5E63" w:rsidR="008D7439" w:rsidTr="00DE0205" w14:paraId="66685AFF"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D7439" w:rsidP="002F5962" w:rsidRDefault="008D7439" w14:paraId="4B041605" w14:textId="77777777">
            <w:pPr>
              <w:rPr>
                <w:rFonts w:cstheme="minorHAnsi"/>
                <w:b w:val="0"/>
                <w:bCs w:val="0"/>
              </w:rPr>
            </w:pPr>
            <w:r w:rsidRPr="009A5E63">
              <w:rPr>
                <w:rFonts w:cstheme="minorHAnsi"/>
              </w:rPr>
              <w:t>AP</w:t>
            </w:r>
          </w:p>
        </w:tc>
        <w:tc>
          <w:tcPr>
            <w:tcW w:w="0" w:type="auto"/>
            <w:hideMark/>
          </w:tcPr>
          <w:p w:rsidRPr="009A5E63" w:rsidR="008D7439" w:rsidP="002F5962" w:rsidRDefault="008D7439" w14:paraId="76CD92B5" w14:textId="77777777">
            <w:pPr>
              <w:cnfStyle w:val="100000000000" w:firstRow="1" w:lastRow="0" w:firstColumn="0" w:lastColumn="0" w:oddVBand="0" w:evenVBand="0" w:oddHBand="0" w:evenHBand="0" w:firstRowFirstColumn="0" w:firstRowLastColumn="0" w:lastRowFirstColumn="0" w:lastRowLastColumn="0"/>
              <w:rPr>
                <w:rFonts w:cstheme="minorHAnsi"/>
                <w:b w:val="0"/>
                <w:bCs w:val="0"/>
              </w:rPr>
            </w:pPr>
            <w:r w:rsidRPr="009A5E63">
              <w:rPr>
                <w:rFonts w:cstheme="minorHAnsi"/>
              </w:rPr>
              <w:t>Arbeidsprosess</w:t>
            </w:r>
          </w:p>
        </w:tc>
        <w:tc>
          <w:tcPr>
            <w:tcW w:w="0" w:type="auto"/>
            <w:hideMark/>
          </w:tcPr>
          <w:p w:rsidRPr="009A5E63" w:rsidR="008D7439" w:rsidP="002F5962" w:rsidRDefault="008D7439" w14:paraId="4782223D" w14:textId="77777777">
            <w:pPr>
              <w:cnfStyle w:val="100000000000" w:firstRow="1" w:lastRow="0" w:firstColumn="0" w:lastColumn="0" w:oddVBand="0" w:evenVBand="0" w:oddHBand="0" w:evenHBand="0" w:firstRowFirstColumn="0" w:firstRowLastColumn="0" w:lastRowFirstColumn="0" w:lastRowLastColumn="0"/>
              <w:rPr>
                <w:rFonts w:cstheme="minorHAnsi"/>
                <w:b w:val="0"/>
                <w:bCs w:val="0"/>
              </w:rPr>
            </w:pPr>
            <w:r w:rsidRPr="009A5E63">
              <w:rPr>
                <w:rFonts w:cstheme="minorHAnsi"/>
              </w:rPr>
              <w:t>Relevans i pasientreisen</w:t>
            </w:r>
          </w:p>
        </w:tc>
      </w:tr>
      <w:tr w:rsidRPr="009A5E63" w:rsidR="008D7439" w:rsidTr="00DE0205" w14:paraId="400DCD7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D7439" w:rsidP="002F5962" w:rsidRDefault="008D7439" w14:paraId="4C77C480" w14:textId="77777777">
            <w:pPr>
              <w:rPr>
                <w:rFonts w:cstheme="minorHAnsi"/>
              </w:rPr>
            </w:pPr>
            <w:r w:rsidRPr="009A5E63">
              <w:rPr>
                <w:rFonts w:cstheme="minorHAnsi"/>
              </w:rPr>
              <w:t>AP-11</w:t>
            </w:r>
          </w:p>
        </w:tc>
        <w:tc>
          <w:tcPr>
            <w:tcW w:w="0" w:type="auto"/>
            <w:hideMark/>
          </w:tcPr>
          <w:p w:rsidRPr="009A5E63" w:rsidR="008D7439" w:rsidP="002F5962" w:rsidRDefault="008D7439" w14:paraId="29BA3081"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Ikke møtt</w:t>
            </w:r>
          </w:p>
        </w:tc>
        <w:tc>
          <w:tcPr>
            <w:tcW w:w="0" w:type="auto"/>
            <w:hideMark/>
          </w:tcPr>
          <w:p w:rsidRPr="009A5E63" w:rsidR="008D7439" w:rsidP="002F5962" w:rsidRDefault="008D7439" w14:paraId="66E37BB5"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Hovedprosessen i caset og grunnlaget for videre oppfølging.</w:t>
            </w:r>
          </w:p>
        </w:tc>
      </w:tr>
      <w:tr w:rsidRPr="009A5E63" w:rsidR="008D7439" w:rsidTr="00DE0205" w14:paraId="4670E435"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D7439" w:rsidP="002F5962" w:rsidRDefault="008D7439" w14:paraId="6C8FE143" w14:textId="77777777">
            <w:pPr>
              <w:rPr>
                <w:rFonts w:cstheme="minorHAnsi"/>
              </w:rPr>
            </w:pPr>
            <w:r w:rsidRPr="009A5E63">
              <w:rPr>
                <w:rFonts w:cstheme="minorHAnsi"/>
              </w:rPr>
              <w:t>AP-08</w:t>
            </w:r>
          </w:p>
        </w:tc>
        <w:tc>
          <w:tcPr>
            <w:tcW w:w="0" w:type="auto"/>
            <w:hideMark/>
          </w:tcPr>
          <w:p w:rsidRPr="009A5E63" w:rsidR="008D7439" w:rsidP="002F5962" w:rsidRDefault="008D7439" w14:paraId="66C1A66C"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Pasientadministrasjon og oppfølging</w:t>
            </w:r>
          </w:p>
        </w:tc>
        <w:tc>
          <w:tcPr>
            <w:tcW w:w="0" w:type="auto"/>
            <w:hideMark/>
          </w:tcPr>
          <w:p w:rsidRPr="009A5E63" w:rsidR="008D7439" w:rsidP="002F5962" w:rsidRDefault="008D7439" w14:paraId="2E1A6A68"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Brevutsending, ny time, frister og videre oppfølging.</w:t>
            </w:r>
          </w:p>
        </w:tc>
      </w:tr>
      <w:tr w:rsidRPr="009A5E63" w:rsidR="008D7439" w:rsidTr="00DE0205" w14:paraId="5CAFB33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D7439" w:rsidP="002F5962" w:rsidRDefault="008D7439" w14:paraId="73EFA994" w14:textId="77777777">
            <w:pPr>
              <w:rPr>
                <w:rFonts w:cstheme="minorHAnsi"/>
              </w:rPr>
            </w:pPr>
            <w:r w:rsidRPr="009A5E63">
              <w:rPr>
                <w:rFonts w:cstheme="minorHAnsi"/>
              </w:rPr>
              <w:t>AP-03</w:t>
            </w:r>
          </w:p>
        </w:tc>
        <w:tc>
          <w:tcPr>
            <w:tcW w:w="0" w:type="auto"/>
            <w:hideMark/>
          </w:tcPr>
          <w:p w:rsidRPr="009A5E63" w:rsidR="008D7439" w:rsidP="002F5962" w:rsidRDefault="008D7439" w14:paraId="4C499B49"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Undersøkelse og diagnostikk</w:t>
            </w:r>
          </w:p>
        </w:tc>
        <w:tc>
          <w:tcPr>
            <w:tcW w:w="0" w:type="auto"/>
            <w:hideMark/>
          </w:tcPr>
          <w:p w:rsidRPr="009A5E63" w:rsidR="008D7439" w:rsidP="002F5962" w:rsidRDefault="008D7439" w14:paraId="3ED71790"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Tidligere dokumentert dårlig hygiene og behandlingsbehov inngår i risikovurderingen.</w:t>
            </w:r>
          </w:p>
        </w:tc>
      </w:tr>
      <w:tr w:rsidRPr="009A5E63" w:rsidR="008D7439" w:rsidTr="00DE0205" w14:paraId="500FB96C"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D7439" w:rsidP="002F5962" w:rsidRDefault="008D7439" w14:paraId="5B7A74BB" w14:textId="77777777">
            <w:pPr>
              <w:rPr>
                <w:rFonts w:cstheme="minorHAnsi"/>
              </w:rPr>
            </w:pPr>
            <w:r w:rsidRPr="009A5E63">
              <w:rPr>
                <w:rFonts w:cstheme="minorHAnsi"/>
              </w:rPr>
              <w:t>AP-14</w:t>
            </w:r>
          </w:p>
        </w:tc>
        <w:tc>
          <w:tcPr>
            <w:tcW w:w="0" w:type="auto"/>
            <w:hideMark/>
          </w:tcPr>
          <w:p w:rsidRPr="009A5E63" w:rsidR="008D7439" w:rsidP="002F5962" w:rsidRDefault="008D7439" w14:paraId="03DD1589"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Ekstern samhandling</w:t>
            </w:r>
          </w:p>
        </w:tc>
        <w:tc>
          <w:tcPr>
            <w:tcW w:w="0" w:type="auto"/>
            <w:hideMark/>
          </w:tcPr>
          <w:p w:rsidRPr="009A5E63" w:rsidR="008D7439" w:rsidP="002F5962" w:rsidRDefault="008D7439" w14:paraId="538FD5F3"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Samhandling med barnevernet ved behov for bekymringsmelding.</w:t>
            </w:r>
          </w:p>
        </w:tc>
      </w:tr>
      <w:tr w:rsidRPr="009A5E63" w:rsidR="008D7439" w:rsidTr="00DE0205" w14:paraId="4F8D2B3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D7439" w:rsidP="002F5962" w:rsidRDefault="008D7439" w14:paraId="06493E87" w14:textId="77777777">
            <w:pPr>
              <w:rPr>
                <w:rFonts w:cstheme="minorHAnsi"/>
              </w:rPr>
            </w:pPr>
            <w:r w:rsidRPr="009A5E63">
              <w:rPr>
                <w:rFonts w:cstheme="minorHAnsi"/>
              </w:rPr>
              <w:t>AP-09</w:t>
            </w:r>
          </w:p>
        </w:tc>
        <w:tc>
          <w:tcPr>
            <w:tcW w:w="0" w:type="auto"/>
            <w:hideMark/>
          </w:tcPr>
          <w:p w:rsidRPr="009A5E63" w:rsidR="008D7439" w:rsidP="002F5962" w:rsidRDefault="008D7439" w14:paraId="42F06FCC"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Henvisning, epikrise og vedtak</w:t>
            </w:r>
          </w:p>
        </w:tc>
        <w:tc>
          <w:tcPr>
            <w:tcW w:w="0" w:type="auto"/>
            <w:hideMark/>
          </w:tcPr>
          <w:p w:rsidRPr="009A5E63" w:rsidR="008D7439" w:rsidP="002F5962" w:rsidRDefault="008D7439" w14:paraId="1CFDCC23"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Utarbeidelse, godkjenning og dokumentasjon av bekymringsmelding.</w:t>
            </w:r>
          </w:p>
        </w:tc>
      </w:tr>
      <w:tr w:rsidRPr="009A5E63" w:rsidR="008D7439" w:rsidTr="00DE0205" w14:paraId="4EF82F81"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D7439" w:rsidP="002F5962" w:rsidRDefault="008D7439" w14:paraId="75BEAD6C" w14:textId="77777777">
            <w:pPr>
              <w:rPr>
                <w:rFonts w:cstheme="minorHAnsi"/>
              </w:rPr>
            </w:pPr>
            <w:r w:rsidRPr="009A5E63">
              <w:rPr>
                <w:rFonts w:cstheme="minorHAnsi"/>
              </w:rPr>
              <w:t>AP-13</w:t>
            </w:r>
          </w:p>
        </w:tc>
        <w:tc>
          <w:tcPr>
            <w:tcW w:w="0" w:type="auto"/>
            <w:hideMark/>
          </w:tcPr>
          <w:p w:rsidRPr="009A5E63" w:rsidR="008D7439" w:rsidP="002F5962" w:rsidRDefault="008D7439" w14:paraId="2F0FF209"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Intern samhandling pasient</w:t>
            </w:r>
          </w:p>
        </w:tc>
        <w:tc>
          <w:tcPr>
            <w:tcW w:w="0" w:type="auto"/>
            <w:hideMark/>
          </w:tcPr>
          <w:p w:rsidRPr="009A5E63" w:rsidR="008D7439" w:rsidP="002F5962" w:rsidRDefault="008D7439" w14:paraId="11C50908"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Samhandling mellom klinikkpersonell og behandlere om oppfølging og vurdering av tiltak.</w:t>
            </w:r>
          </w:p>
        </w:tc>
      </w:tr>
    </w:tbl>
    <w:p w:rsidRPr="009A5E63" w:rsidR="008D7439" w:rsidP="008D7439" w:rsidRDefault="008D7439" w14:paraId="2243392A" w14:textId="77777777">
      <w:pPr>
        <w:rPr>
          <w:rFonts w:cstheme="minorHAnsi"/>
        </w:rPr>
      </w:pPr>
    </w:p>
    <w:p w:rsidRPr="009A5E63" w:rsidR="00C345A0" w:rsidRDefault="00C345A0" w14:paraId="7DEC33AA" w14:textId="77777777">
      <w:pPr>
        <w:rPr>
          <w:rFonts w:eastAsiaTheme="majorEastAsia" w:cstheme="minorHAnsi"/>
          <w:color w:val="984806" w:themeColor="accent6" w:themeShade="80"/>
          <w:sz w:val="40"/>
          <w:szCs w:val="40"/>
        </w:rPr>
      </w:pPr>
      <w:r w:rsidRPr="009A5E63">
        <w:rPr>
          <w:rFonts w:cstheme="minorHAnsi"/>
        </w:rPr>
        <w:br w:type="page"/>
      </w:r>
    </w:p>
    <w:p w:rsidRPr="009A5E63" w:rsidR="002A3F16" w:rsidP="00791975" w:rsidRDefault="002A3F16" w14:paraId="6B24A269" w14:textId="712A46D4">
      <w:pPr>
        <w:pStyle w:val="Heading1"/>
        <w:rPr>
          <w:rFonts w:ascii="Aptos" w:hAnsi="Aptos" w:cstheme="minorHAnsi"/>
        </w:rPr>
      </w:pPr>
      <w:r w:rsidRPr="009A5E63">
        <w:rPr>
          <w:rFonts w:ascii="Aptos" w:hAnsi="Aptos" w:cstheme="minorHAnsi"/>
        </w:rPr>
        <w:t>Ruspasient</w:t>
      </w:r>
    </w:p>
    <w:p w:rsidRPr="009A5E63" w:rsidR="002A3F16" w:rsidP="002A3F16" w:rsidRDefault="00E075AC" w14:paraId="7777984B" w14:textId="6536C000">
      <w:pPr>
        <w:rPr>
          <w:rFonts w:cstheme="minorHAnsi"/>
        </w:rPr>
      </w:pPr>
      <w:r w:rsidRPr="009A5E63">
        <w:rPr>
          <w:rFonts w:cstheme="minorHAnsi"/>
          <w:noProof/>
        </w:rPr>
        <w:drawing>
          <wp:inline distT="0" distB="0" distL="0" distR="0" wp14:anchorId="0070B052" wp14:editId="6100B643">
            <wp:extent cx="5760720" cy="3328035"/>
            <wp:effectExtent l="0" t="0" r="0" b="5715"/>
            <wp:docPr id="1658973704"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973704" name=""/>
                    <pic:cNvPicPr/>
                  </pic:nvPicPr>
                  <pic:blipFill>
                    <a:blip r:embed="rId13"/>
                    <a:stretch>
                      <a:fillRect/>
                    </a:stretch>
                  </pic:blipFill>
                  <pic:spPr>
                    <a:xfrm>
                      <a:off x="0" y="0"/>
                      <a:ext cx="5760720" cy="3328035"/>
                    </a:xfrm>
                    <a:prstGeom prst="rect">
                      <a:avLst/>
                    </a:prstGeom>
                  </pic:spPr>
                </pic:pic>
              </a:graphicData>
            </a:graphic>
          </wp:inline>
        </w:drawing>
      </w:r>
    </w:p>
    <w:p w:rsidRPr="009A5E63" w:rsidR="002A3F16" w:rsidP="009A1E27" w:rsidRDefault="002A3F16" w14:paraId="421A62B7" w14:textId="77777777">
      <w:pPr>
        <w:pStyle w:val="Heading3"/>
        <w:rPr>
          <w:rFonts w:ascii="Aptos" w:hAnsi="Aptos" w:cstheme="minorHAnsi"/>
          <w:b/>
          <w:bCs/>
        </w:rPr>
      </w:pPr>
      <w:r w:rsidRPr="009A5E63">
        <w:rPr>
          <w:rFonts w:ascii="Aptos" w:hAnsi="Aptos" w:cstheme="minorHAnsi"/>
          <w:b/>
          <w:bCs/>
        </w:rPr>
        <w:t xml:space="preserve">1. </w:t>
      </w:r>
      <w:r w:rsidRPr="009A5E63">
        <w:rPr>
          <w:rFonts w:ascii="Aptos" w:hAnsi="Aptos" w:cstheme="minorHAnsi"/>
        </w:rPr>
        <w:t>Kort</w:t>
      </w:r>
      <w:r w:rsidRPr="009A5E63">
        <w:rPr>
          <w:rFonts w:ascii="Aptos" w:hAnsi="Aptos" w:cstheme="minorHAnsi"/>
          <w:b/>
          <w:bCs/>
        </w:rPr>
        <w:t xml:space="preserve"> </w:t>
      </w:r>
      <w:r w:rsidRPr="009A5E63">
        <w:rPr>
          <w:rFonts w:ascii="Aptos" w:hAnsi="Aptos" w:cstheme="minorHAnsi"/>
        </w:rPr>
        <w:t>beskrivelse</w:t>
      </w:r>
    </w:p>
    <w:p w:rsidRPr="009A5E63" w:rsidR="002A3F16" w:rsidP="002A3F16" w:rsidRDefault="002A3F16" w14:paraId="0949EEDC" w14:textId="77777777">
      <w:pPr>
        <w:rPr>
          <w:rFonts w:cstheme="minorHAnsi"/>
        </w:rPr>
      </w:pPr>
      <w:r w:rsidRPr="009A5E63">
        <w:rPr>
          <w:rFonts w:cstheme="minorHAnsi"/>
        </w:rPr>
        <w:t>Denne pasientreisen beskriver en voksen pasient i rusomsorg eller rusrehabilitering med akutte smerter, stort tannbehandlingsbehov, oppmøteutfordringer og behov for støtte fra kontaktperson eller institusjon.</w:t>
      </w:r>
    </w:p>
    <w:p w:rsidRPr="009A5E63" w:rsidR="002A3F16" w:rsidP="002A3F16" w:rsidRDefault="002A3F16" w14:paraId="745D225E" w14:textId="77777777">
      <w:pPr>
        <w:rPr>
          <w:rFonts w:cstheme="minorHAnsi"/>
        </w:rPr>
      </w:pPr>
      <w:r w:rsidRPr="009A5E63">
        <w:rPr>
          <w:rFonts w:cstheme="minorHAnsi"/>
        </w:rPr>
        <w:t>Illustrasjonen viser pasientens opplevelse av dagens situasjon og ønsket fremtidig situasjon på et overordnet nivå. Den viser derfor ikke alle faglige vurderinger, interne avklaringer eller detaljer i samhandlingen mellom pasient, kontaktperson, tannklinikk, tannteknisk laboratorium og øvrige aktører.</w:t>
      </w:r>
    </w:p>
    <w:p w:rsidRPr="009A5E63" w:rsidR="002A3F16" w:rsidP="002A3F16" w:rsidRDefault="002A3F16" w14:paraId="33FC760C" w14:textId="77777777">
      <w:pPr>
        <w:rPr>
          <w:rFonts w:cstheme="minorHAnsi"/>
        </w:rPr>
      </w:pPr>
      <w:r w:rsidRPr="009A5E63">
        <w:rPr>
          <w:rFonts w:cstheme="minorHAnsi"/>
        </w:rPr>
        <w:t>Målet er ikke at systemet skal ta beslutninger på vegne av klinikken, men at løsningen skal støtte ansatte med bedre oversikt, rettighetsavklaring, dokumentasjon, samhandling, planlegging og oppfølging av en pasient som står i fare for å falle ut av nødvendig tannhelsehjelp.</w:t>
      </w:r>
    </w:p>
    <w:p w:rsidRPr="009A5E63" w:rsidR="002A3F16" w:rsidP="002A3F16" w:rsidRDefault="002A3F16" w14:paraId="7749749C" w14:textId="77777777">
      <w:pPr>
        <w:rPr>
          <w:rFonts w:cstheme="minorHAnsi"/>
        </w:rPr>
      </w:pPr>
      <w:r w:rsidRPr="009A5E63">
        <w:rPr>
          <w:rFonts w:cstheme="minorHAnsi"/>
        </w:rPr>
        <w:t xml:space="preserve">Kildegrunnlaget beskriver denne pasientgruppen med behov for avklaring av rettigheter, oppdatert kontaktperson, engstelse, selvmedisinering, hyppige uteblivelser, stort behandlingsbehov, hygienehensyn og behov for protese/tannteknisk arbeid. </w:t>
      </w:r>
    </w:p>
    <w:p w:rsidRPr="009A5E63" w:rsidR="002A3F16" w:rsidP="009A1E27" w:rsidRDefault="002A3F16" w14:paraId="580B8519" w14:textId="77777777">
      <w:pPr>
        <w:pStyle w:val="Heading3"/>
        <w:rPr>
          <w:rFonts w:ascii="Aptos" w:hAnsi="Aptos" w:cstheme="minorHAnsi"/>
          <w:b/>
          <w:bCs/>
        </w:rPr>
      </w:pPr>
      <w:r w:rsidRPr="009A5E63">
        <w:rPr>
          <w:rFonts w:ascii="Aptos" w:hAnsi="Aptos" w:cstheme="minorHAnsi"/>
          <w:b/>
          <w:bCs/>
        </w:rPr>
        <w:t xml:space="preserve">2. </w:t>
      </w:r>
      <w:r w:rsidRPr="009A5E63">
        <w:rPr>
          <w:rFonts w:ascii="Aptos" w:hAnsi="Aptos" w:cstheme="minorHAnsi"/>
        </w:rPr>
        <w:t>Primær bruker, aktører, trigger og rolleforståelse</w:t>
      </w:r>
    </w:p>
    <w:p w:rsidRPr="009A5E63" w:rsidR="002A3F16" w:rsidP="00A1432B" w:rsidRDefault="002A3F16" w14:paraId="4CFDF6CF" w14:textId="79218E43">
      <w:pPr>
        <w:pStyle w:val="NoSpacing"/>
        <w:rPr>
          <w:rFonts w:cstheme="minorHAnsi"/>
          <w:b/>
          <w:bCs/>
        </w:rPr>
      </w:pPr>
      <w:r w:rsidRPr="009A5E63">
        <w:rPr>
          <w:rFonts w:cstheme="minorHAnsi"/>
          <w:b/>
          <w:bCs/>
        </w:rPr>
        <w:t>Primær bruker</w:t>
      </w:r>
      <w:r w:rsidRPr="009A5E63" w:rsidR="00EF5C0E">
        <w:rPr>
          <w:rFonts w:cstheme="minorHAnsi"/>
          <w:b/>
          <w:bCs/>
        </w:rPr>
        <w:t xml:space="preserve">: </w:t>
      </w:r>
    </w:p>
    <w:p w:rsidRPr="009A5E63" w:rsidR="002A3F16" w:rsidP="00A1432B" w:rsidRDefault="002A3F16" w14:paraId="45F23E2A" w14:textId="77777777">
      <w:pPr>
        <w:pStyle w:val="NoSpacing"/>
        <w:rPr>
          <w:rFonts w:cstheme="minorHAnsi"/>
        </w:rPr>
      </w:pPr>
      <w:r w:rsidRPr="009A5E63">
        <w:rPr>
          <w:rFonts w:cstheme="minorHAnsi"/>
        </w:rPr>
        <w:t>Pasienten.</w:t>
      </w:r>
    </w:p>
    <w:p w:rsidRPr="009A5E63" w:rsidR="002A3F16" w:rsidP="00A1432B" w:rsidRDefault="002A3F16" w14:paraId="7947985D" w14:textId="77777777">
      <w:pPr>
        <w:pStyle w:val="NoSpacing"/>
        <w:rPr>
          <w:rFonts w:cstheme="minorHAnsi"/>
          <w:b/>
          <w:bCs/>
        </w:rPr>
      </w:pPr>
      <w:r w:rsidRPr="009A5E63">
        <w:rPr>
          <w:rFonts w:cstheme="minorHAnsi"/>
          <w:b/>
          <w:bCs/>
        </w:rPr>
        <w:t>Sentrale aktører</w:t>
      </w:r>
    </w:p>
    <w:p w:rsidRPr="009A5E63" w:rsidR="002A3F16" w:rsidP="002A3F16" w:rsidRDefault="002A3F16" w14:paraId="4AAD1016" w14:textId="77777777">
      <w:pPr>
        <w:rPr>
          <w:rFonts w:cstheme="minorHAnsi"/>
        </w:rPr>
      </w:pPr>
      <w:r w:rsidRPr="009A5E63">
        <w:rPr>
          <w:rFonts w:cstheme="minorHAnsi"/>
        </w:rPr>
        <w:t>Pasient, kontaktperson eller ansatte i rusomsorg/rusrehabilitering, tannklinikk, tannhelsesekretær, tannlege eller tannpleier, administrasjonssystem, EPJ, meldingsløsning, tannteknisk laboratorium og eventuelle støttefunksjoner for oppfølging og kommunikasjon.</w:t>
      </w:r>
    </w:p>
    <w:p w:rsidRPr="009A5E63" w:rsidR="002A3F16" w:rsidP="002A3F16" w:rsidRDefault="002A3F16" w14:paraId="6C4EEFD6" w14:textId="77777777">
      <w:pPr>
        <w:rPr>
          <w:rFonts w:cstheme="minorHAnsi"/>
          <w:b/>
          <w:bCs/>
        </w:rPr>
      </w:pPr>
      <w:r w:rsidRPr="009A5E63">
        <w:rPr>
          <w:rFonts w:cstheme="minorHAnsi"/>
          <w:b/>
          <w:bCs/>
        </w:rPr>
        <w:t>Trigger</w:t>
      </w:r>
    </w:p>
    <w:p w:rsidRPr="009A5E63" w:rsidR="002A3F16" w:rsidP="002A3F16" w:rsidRDefault="002A3F16" w14:paraId="2B53C866" w14:textId="77777777">
      <w:pPr>
        <w:rPr>
          <w:rFonts w:cstheme="minorHAnsi"/>
        </w:rPr>
      </w:pPr>
      <w:r w:rsidRPr="009A5E63">
        <w:rPr>
          <w:rFonts w:cstheme="minorHAnsi"/>
        </w:rPr>
        <w:t>Pasienten har smerter eller annet konkret tannhelsebehov, og tannklinikken kontaktes for å få time. I praksis kan henvendelsen komme fra pasienten selv, men også fra kontaktperson eller institusjon som støtter pasienten i å få kontakt med tannhelsetjenesten.</w:t>
      </w:r>
    </w:p>
    <w:p w:rsidRPr="009A5E63" w:rsidR="002A3F16" w:rsidP="002A3F16" w:rsidRDefault="002A3F16" w14:paraId="483BBB02" w14:textId="77777777">
      <w:pPr>
        <w:rPr>
          <w:rFonts w:cstheme="minorHAnsi"/>
        </w:rPr>
      </w:pPr>
      <w:r w:rsidRPr="009A5E63">
        <w:rPr>
          <w:rFonts w:cstheme="minorHAnsi"/>
        </w:rPr>
        <w:t>Samtidig må klinikken avklare om pasienten har rett til gratis tannbehandling, hvem som er oppdatert kontaktperson, og hvordan oppmøte og videre behandling kan tilrettelegges.</w:t>
      </w:r>
    </w:p>
    <w:p w:rsidRPr="009A5E63" w:rsidR="002A3F16" w:rsidP="002A3F16" w:rsidRDefault="002A3F16" w14:paraId="36822048" w14:textId="77777777">
      <w:pPr>
        <w:rPr>
          <w:rFonts w:cstheme="minorHAnsi"/>
          <w:b/>
          <w:bCs/>
        </w:rPr>
      </w:pPr>
      <w:r w:rsidRPr="009A5E63">
        <w:rPr>
          <w:rFonts w:cstheme="minorHAnsi"/>
          <w:b/>
          <w:bCs/>
        </w:rPr>
        <w:t>Rolleforståelse</w:t>
      </w:r>
    </w:p>
    <w:p w:rsidRPr="009A5E63" w:rsidR="002A3F16" w:rsidP="002A3F16" w:rsidRDefault="002A3F16" w14:paraId="391D3ADB" w14:textId="77777777">
      <w:pPr>
        <w:rPr>
          <w:rFonts w:cstheme="minorHAnsi"/>
        </w:rPr>
      </w:pPr>
      <w:r w:rsidRPr="009A5E63">
        <w:rPr>
          <w:rFonts w:cstheme="minorHAnsi"/>
        </w:rPr>
        <w:t>Visualiseringen bruker bevisst få roller for å holde pasientreisen lesbar og pasientnær. I praksis kan flere roller være involvert samtidig, og ansvarsdelingen må forstås slik:</w:t>
      </w:r>
    </w:p>
    <w:tbl>
      <w:tblPr>
        <w:tblStyle w:val="PlainTable1"/>
        <w:tblW w:w="0" w:type="auto"/>
        <w:tblLook w:val="04A0" w:firstRow="1" w:lastRow="0" w:firstColumn="1" w:lastColumn="0" w:noHBand="0" w:noVBand="1"/>
      </w:tblPr>
      <w:tblGrid>
        <w:gridCol w:w="2679"/>
        <w:gridCol w:w="6665"/>
      </w:tblGrid>
      <w:tr w:rsidRPr="009A5E63" w:rsidR="002A3F16" w:rsidTr="00DE0205" w14:paraId="3DAD8ED8"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2A3F16" w:rsidP="002F5962" w:rsidRDefault="002A3F16" w14:paraId="3167AF16" w14:textId="77777777">
            <w:pPr>
              <w:rPr>
                <w:rFonts w:cstheme="minorHAnsi"/>
                <w:b w:val="0"/>
                <w:bCs w:val="0"/>
              </w:rPr>
            </w:pPr>
            <w:r w:rsidRPr="009A5E63">
              <w:rPr>
                <w:rFonts w:cstheme="minorHAnsi"/>
              </w:rPr>
              <w:t>Rolle</w:t>
            </w:r>
          </w:p>
        </w:tc>
        <w:tc>
          <w:tcPr>
            <w:tcW w:w="0" w:type="auto"/>
            <w:hideMark/>
          </w:tcPr>
          <w:p w:rsidRPr="009A5E63" w:rsidR="002A3F16" w:rsidP="002F5962" w:rsidRDefault="002A3F16" w14:paraId="71B4BC6D" w14:textId="77777777">
            <w:pPr>
              <w:cnfStyle w:val="100000000000" w:firstRow="1" w:lastRow="0" w:firstColumn="0" w:lastColumn="0" w:oddVBand="0" w:evenVBand="0" w:oddHBand="0" w:evenHBand="0" w:firstRowFirstColumn="0" w:firstRowLastColumn="0" w:lastRowFirstColumn="0" w:lastRowLastColumn="0"/>
              <w:rPr>
                <w:rFonts w:cstheme="minorHAnsi"/>
                <w:b w:val="0"/>
                <w:bCs w:val="0"/>
              </w:rPr>
            </w:pPr>
            <w:r w:rsidRPr="009A5E63">
              <w:rPr>
                <w:rFonts w:cstheme="minorHAnsi"/>
              </w:rPr>
              <w:t>Typisk ansvar i pasientreisen</w:t>
            </w:r>
          </w:p>
        </w:tc>
      </w:tr>
      <w:tr w:rsidRPr="009A5E63" w:rsidR="002A3F16" w:rsidTr="00DE0205" w14:paraId="43121D1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2A3F16" w:rsidP="002F5962" w:rsidRDefault="002A3F16" w14:paraId="464DC804" w14:textId="77777777">
            <w:pPr>
              <w:rPr>
                <w:rFonts w:cstheme="minorHAnsi"/>
              </w:rPr>
            </w:pPr>
            <w:r w:rsidRPr="009A5E63">
              <w:rPr>
                <w:rFonts w:cstheme="minorHAnsi"/>
              </w:rPr>
              <w:t>Pasient</w:t>
            </w:r>
          </w:p>
        </w:tc>
        <w:tc>
          <w:tcPr>
            <w:tcW w:w="0" w:type="auto"/>
            <w:hideMark/>
          </w:tcPr>
          <w:p w:rsidRPr="009A5E63" w:rsidR="002A3F16" w:rsidP="002F5962" w:rsidRDefault="002A3F16" w14:paraId="30FF093C"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Formidler smerter, behov, bekymringer og samtykker til eventuell involvering av kontaktperson.</w:t>
            </w:r>
          </w:p>
        </w:tc>
      </w:tr>
      <w:tr w:rsidRPr="009A5E63" w:rsidR="002A3F16" w:rsidTr="00DE0205" w14:paraId="1E0A0401"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2A3F16" w:rsidP="002F5962" w:rsidRDefault="002A3F16" w14:paraId="28F2AA1D" w14:textId="77777777">
            <w:pPr>
              <w:rPr>
                <w:rFonts w:cstheme="minorHAnsi"/>
              </w:rPr>
            </w:pPr>
            <w:r w:rsidRPr="009A5E63">
              <w:rPr>
                <w:rFonts w:cstheme="minorHAnsi"/>
              </w:rPr>
              <w:t>Kontaktperson / institusjon</w:t>
            </w:r>
          </w:p>
        </w:tc>
        <w:tc>
          <w:tcPr>
            <w:tcW w:w="0" w:type="auto"/>
            <w:hideMark/>
          </w:tcPr>
          <w:p w:rsidRPr="009A5E63" w:rsidR="002A3F16" w:rsidP="002F5962" w:rsidRDefault="002A3F16" w14:paraId="0074DB34"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Støtter pasienten i kontakt med tannklinikken, bidrar med relevant informasjon og kan støtte oppmøte dersom pasienten samtykker.</w:t>
            </w:r>
          </w:p>
        </w:tc>
      </w:tr>
      <w:tr w:rsidRPr="009A5E63" w:rsidR="002A3F16" w:rsidTr="00DE0205" w14:paraId="18C1013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2A3F16" w:rsidP="002F5962" w:rsidRDefault="002A3F16" w14:paraId="014850FE" w14:textId="77777777">
            <w:pPr>
              <w:rPr>
                <w:rFonts w:cstheme="minorHAnsi"/>
              </w:rPr>
            </w:pPr>
            <w:r w:rsidRPr="009A5E63">
              <w:rPr>
                <w:rFonts w:cstheme="minorHAnsi"/>
              </w:rPr>
              <w:t>Tannhelsesekretær / klinikkpersonell</w:t>
            </w:r>
          </w:p>
        </w:tc>
        <w:tc>
          <w:tcPr>
            <w:tcW w:w="0" w:type="auto"/>
            <w:hideMark/>
          </w:tcPr>
          <w:p w:rsidRPr="009A5E63" w:rsidR="002A3F16" w:rsidP="002F5962" w:rsidRDefault="002A3F16" w14:paraId="4E57C8D9"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Mottar henvendelse, bidrar til rettighetsavklaring, timehåndtering, dokumentasjon og oppfølging.</w:t>
            </w:r>
          </w:p>
        </w:tc>
      </w:tr>
      <w:tr w:rsidRPr="009A5E63" w:rsidR="002A3F16" w:rsidTr="00DE0205" w14:paraId="1F08847A"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2A3F16" w:rsidP="002F5962" w:rsidRDefault="002A3F16" w14:paraId="3F596B09" w14:textId="77777777">
            <w:pPr>
              <w:rPr>
                <w:rFonts w:cstheme="minorHAnsi"/>
              </w:rPr>
            </w:pPr>
            <w:r w:rsidRPr="009A5E63">
              <w:rPr>
                <w:rFonts w:cstheme="minorHAnsi"/>
              </w:rPr>
              <w:t>Tannlege / tannpleier</w:t>
            </w:r>
          </w:p>
        </w:tc>
        <w:tc>
          <w:tcPr>
            <w:tcW w:w="0" w:type="auto"/>
            <w:hideMark/>
          </w:tcPr>
          <w:p w:rsidRPr="009A5E63" w:rsidR="002A3F16" w:rsidP="002F5962" w:rsidRDefault="002A3F16" w14:paraId="646C04FF"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Vurderer tannstatus, behandlingsbehov, hygiene, mestring, egenomsorg og realistisk behandlingsplan.</w:t>
            </w:r>
          </w:p>
        </w:tc>
      </w:tr>
      <w:tr w:rsidRPr="009A5E63" w:rsidR="002A3F16" w:rsidTr="00DE0205" w14:paraId="016521F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2A3F16" w:rsidP="002F5962" w:rsidRDefault="002A3F16" w14:paraId="24CF0DFE" w14:textId="77777777">
            <w:pPr>
              <w:rPr>
                <w:rFonts w:cstheme="minorHAnsi"/>
              </w:rPr>
            </w:pPr>
            <w:r w:rsidRPr="009A5E63">
              <w:rPr>
                <w:rFonts w:cstheme="minorHAnsi"/>
              </w:rPr>
              <w:t>Ansvarlig behandler</w:t>
            </w:r>
          </w:p>
        </w:tc>
        <w:tc>
          <w:tcPr>
            <w:tcW w:w="0" w:type="auto"/>
            <w:hideMark/>
          </w:tcPr>
          <w:p w:rsidRPr="009A5E63" w:rsidR="002A3F16" w:rsidP="002F5962" w:rsidRDefault="002A3F16" w14:paraId="3658A2AA"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Gjør faglige vurderinger, godkjenner behandlingsplan og vurderer tilpasninger i behandlingsforløpet.</w:t>
            </w:r>
          </w:p>
        </w:tc>
      </w:tr>
      <w:tr w:rsidRPr="009A5E63" w:rsidR="002A3F16" w:rsidTr="00DE0205" w14:paraId="2AAD23AA"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2A3F16" w:rsidP="002F5962" w:rsidRDefault="002A3F16" w14:paraId="1FD58C4D" w14:textId="77777777">
            <w:pPr>
              <w:rPr>
                <w:rFonts w:cstheme="minorHAnsi"/>
              </w:rPr>
            </w:pPr>
            <w:r w:rsidRPr="009A5E63">
              <w:rPr>
                <w:rFonts w:cstheme="minorHAnsi"/>
              </w:rPr>
              <w:t>Tannteknisk laboratorium</w:t>
            </w:r>
          </w:p>
        </w:tc>
        <w:tc>
          <w:tcPr>
            <w:tcW w:w="0" w:type="auto"/>
            <w:hideMark/>
          </w:tcPr>
          <w:p w:rsidRPr="009A5E63" w:rsidR="002A3F16" w:rsidP="002F5962" w:rsidRDefault="002A3F16" w14:paraId="5E7431F3"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Mottar bestilling, utfører tannteknisk arbeid og gir status på arbeid og levering.</w:t>
            </w:r>
          </w:p>
        </w:tc>
      </w:tr>
      <w:tr w:rsidRPr="009A5E63" w:rsidR="002A3F16" w:rsidTr="00DE0205" w14:paraId="0C12C05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2A3F16" w:rsidP="002F5962" w:rsidRDefault="002A3F16" w14:paraId="4F3DED99" w14:textId="77777777">
            <w:pPr>
              <w:rPr>
                <w:rFonts w:cstheme="minorHAnsi"/>
              </w:rPr>
            </w:pPr>
            <w:r w:rsidRPr="009A5E63">
              <w:rPr>
                <w:rFonts w:cstheme="minorHAnsi"/>
              </w:rPr>
              <w:t>Systemet</w:t>
            </w:r>
          </w:p>
        </w:tc>
        <w:tc>
          <w:tcPr>
            <w:tcW w:w="0" w:type="auto"/>
            <w:hideMark/>
          </w:tcPr>
          <w:p w:rsidRPr="009A5E63" w:rsidR="002A3F16" w:rsidP="002F5962" w:rsidRDefault="002A3F16" w14:paraId="15D0F34E"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Synliggjør dokumentasjon, rettighetsgrunnlag, kontaktperson, oppmøtehistorikk, behandlingsplan, tannteknisk status og oppfølgingsbehov.</w:t>
            </w:r>
          </w:p>
        </w:tc>
      </w:tr>
    </w:tbl>
    <w:p w:rsidRPr="009A5E63" w:rsidR="002A3F16" w:rsidP="002A3F16" w:rsidRDefault="002A3F16" w14:paraId="4668BA1E" w14:textId="77777777">
      <w:pPr>
        <w:rPr>
          <w:rFonts w:cstheme="minorHAnsi"/>
        </w:rPr>
      </w:pPr>
      <w:r w:rsidRPr="009A5E63">
        <w:rPr>
          <w:rFonts w:cstheme="minorHAnsi"/>
        </w:rPr>
        <w:t>Digitale løsninger skal gjøre det enklere å følge opp pasienten på en strukturert og trygg måte, men skal ikke erstatte klinikkens faglige vurderinger, pasientdialog eller beslutninger om behandling.</w:t>
      </w:r>
    </w:p>
    <w:p w:rsidRPr="009A5E63" w:rsidR="002A3F16" w:rsidP="009A1E27" w:rsidRDefault="002A3F16" w14:paraId="3AB8F0CF" w14:textId="77777777">
      <w:pPr>
        <w:pStyle w:val="Heading3"/>
        <w:rPr>
          <w:rFonts w:ascii="Aptos" w:hAnsi="Aptos" w:cstheme="minorHAnsi"/>
          <w:b/>
          <w:bCs/>
        </w:rPr>
      </w:pPr>
      <w:r w:rsidRPr="009A5E63">
        <w:rPr>
          <w:rFonts w:ascii="Aptos" w:hAnsi="Aptos" w:cstheme="minorHAnsi"/>
          <w:b/>
          <w:bCs/>
        </w:rPr>
        <w:t xml:space="preserve">3. </w:t>
      </w:r>
      <w:r w:rsidRPr="009A5E63">
        <w:rPr>
          <w:rFonts w:ascii="Aptos" w:hAnsi="Aptos" w:cstheme="minorHAnsi"/>
        </w:rPr>
        <w:t>Pasientens</w:t>
      </w:r>
      <w:r w:rsidRPr="009A5E63">
        <w:rPr>
          <w:rFonts w:ascii="Aptos" w:hAnsi="Aptos" w:cstheme="minorHAnsi"/>
          <w:b/>
          <w:bCs/>
        </w:rPr>
        <w:t xml:space="preserve"> </w:t>
      </w:r>
      <w:r w:rsidRPr="009A5E63">
        <w:rPr>
          <w:rFonts w:ascii="Aptos" w:hAnsi="Aptos" w:cstheme="minorHAnsi"/>
        </w:rPr>
        <w:t>behov</w:t>
      </w:r>
    </w:p>
    <w:p w:rsidRPr="009A5E63" w:rsidR="002A3F16" w:rsidP="002A3F16" w:rsidRDefault="002A3F16" w14:paraId="63FAFBDB" w14:textId="77777777">
      <w:pPr>
        <w:rPr>
          <w:rFonts w:cstheme="minorHAnsi"/>
        </w:rPr>
      </w:pPr>
      <w:r w:rsidRPr="009A5E63">
        <w:rPr>
          <w:rFonts w:cstheme="minorHAnsi"/>
        </w:rPr>
        <w:t>For pasienten handler reisen om å få nødvendig tannhelsehjelp på en måte som tar hensyn til livssituasjon, mestring og oppmøteutfordringer. Pasienten kan ha smerter, være engstelig, ha lav tillit til tjenester eller ha vansker med å følge opp avtaler over tid.</w:t>
      </w:r>
    </w:p>
    <w:p w:rsidRPr="009A5E63" w:rsidR="002A3F16" w:rsidP="002A3F16" w:rsidRDefault="002A3F16" w14:paraId="2E9CE56A" w14:textId="77777777">
      <w:pPr>
        <w:rPr>
          <w:rFonts w:cstheme="minorHAnsi"/>
        </w:rPr>
      </w:pPr>
      <w:r w:rsidRPr="009A5E63">
        <w:rPr>
          <w:rFonts w:cstheme="minorHAnsi"/>
        </w:rPr>
        <w:t>Pasienten trenger tydelig informasjon, rask og korrekt rettighetsavklaring, forutsigbare avtaler og en behandlingsplan som er mulig å gjennomføre. Ved behov for protese eller annet tannteknisk arbeid trenger pasienten også at ventetid, flere besøk og praktiske avklaringer følges opp på en måte som ikke gjør at behandlingen stopper opp.</w:t>
      </w:r>
    </w:p>
    <w:p w:rsidRPr="009A5E63" w:rsidR="002A3F16" w:rsidP="002A3F16" w:rsidRDefault="002A3F16" w14:paraId="5419D9B7" w14:textId="77777777">
      <w:pPr>
        <w:rPr>
          <w:rFonts w:cstheme="minorHAnsi"/>
        </w:rPr>
      </w:pPr>
      <w:r w:rsidRPr="009A5E63">
        <w:rPr>
          <w:rFonts w:cstheme="minorHAnsi"/>
        </w:rPr>
        <w:t>Klinikken trenger samtidig et godt beslutningsgrunnlag med oversikt over rettigheter, kontaktperson, tidligere oppmøte, helse- og livssituasjon, tannstatus, hygieneutfordringer og planlagt videre behandling. Oppfølgingen må være sporbar, koordinert og mindre avhengig av enkeltpersoners hukommelse og manuelle rutiner.</w:t>
      </w:r>
    </w:p>
    <w:p w:rsidRPr="009A5E63" w:rsidR="002A3F16" w:rsidP="009A1E27" w:rsidRDefault="002A3F16" w14:paraId="7EC222E2" w14:textId="77777777">
      <w:pPr>
        <w:pStyle w:val="Heading3"/>
        <w:rPr>
          <w:rFonts w:ascii="Aptos" w:hAnsi="Aptos" w:cstheme="minorHAnsi"/>
        </w:rPr>
      </w:pPr>
      <w:r w:rsidRPr="009A5E63">
        <w:rPr>
          <w:rFonts w:ascii="Aptos" w:hAnsi="Aptos" w:cstheme="minorHAnsi"/>
          <w:b/>
          <w:bCs/>
        </w:rPr>
        <w:t xml:space="preserve">4. </w:t>
      </w:r>
      <w:r w:rsidRPr="009A5E63">
        <w:rPr>
          <w:rFonts w:ascii="Aptos" w:hAnsi="Aptos" w:cstheme="minorHAnsi"/>
        </w:rPr>
        <w:t>Viktigste friksjoner i dagens situasjon</w:t>
      </w:r>
    </w:p>
    <w:p w:rsidRPr="009A5E63" w:rsidR="002A3F16" w:rsidP="002A3F16" w:rsidRDefault="002A3F16" w14:paraId="78C13D65" w14:textId="77777777">
      <w:pPr>
        <w:rPr>
          <w:rFonts w:cstheme="minorHAnsi"/>
        </w:rPr>
      </w:pPr>
      <w:r w:rsidRPr="009A5E63">
        <w:rPr>
          <w:rFonts w:cstheme="minorHAnsi"/>
        </w:rPr>
        <w:t>I dagens situasjon kan forløpet bli preget av manuelle avklaringer, ufullstendig informasjon og krevende oppfølging mellom flere aktører.</w:t>
      </w:r>
    </w:p>
    <w:tbl>
      <w:tblPr>
        <w:tblStyle w:val="PlainTable1"/>
        <w:tblW w:w="0" w:type="auto"/>
        <w:tblLook w:val="04A0" w:firstRow="1" w:lastRow="0" w:firstColumn="1" w:lastColumn="0" w:noHBand="0" w:noVBand="1"/>
      </w:tblPr>
      <w:tblGrid>
        <w:gridCol w:w="1886"/>
        <w:gridCol w:w="7458"/>
      </w:tblGrid>
      <w:tr w:rsidRPr="009A5E63" w:rsidR="002A3F16" w:rsidTr="00DE0205" w14:paraId="04C8DCAD"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2A3F16" w:rsidP="002F5962" w:rsidRDefault="002A3F16" w14:paraId="285D514A" w14:textId="77777777">
            <w:pPr>
              <w:rPr>
                <w:rFonts w:cstheme="minorHAnsi"/>
                <w:b w:val="0"/>
                <w:bCs w:val="0"/>
              </w:rPr>
            </w:pPr>
            <w:r w:rsidRPr="009A5E63">
              <w:rPr>
                <w:rFonts w:cstheme="minorHAnsi"/>
              </w:rPr>
              <w:t>Område</w:t>
            </w:r>
          </w:p>
        </w:tc>
        <w:tc>
          <w:tcPr>
            <w:tcW w:w="0" w:type="auto"/>
            <w:hideMark/>
          </w:tcPr>
          <w:p w:rsidRPr="009A5E63" w:rsidR="002A3F16" w:rsidP="002F5962" w:rsidRDefault="002A3F16" w14:paraId="1F0458A1" w14:textId="77777777">
            <w:pPr>
              <w:cnfStyle w:val="100000000000" w:firstRow="1" w:lastRow="0" w:firstColumn="0" w:lastColumn="0" w:oddVBand="0" w:evenVBand="0" w:oddHBand="0" w:evenHBand="0" w:firstRowFirstColumn="0" w:firstRowLastColumn="0" w:lastRowFirstColumn="0" w:lastRowLastColumn="0"/>
              <w:rPr>
                <w:rFonts w:cstheme="minorHAnsi"/>
                <w:b w:val="0"/>
                <w:bCs w:val="0"/>
              </w:rPr>
            </w:pPr>
            <w:r w:rsidRPr="009A5E63">
              <w:rPr>
                <w:rFonts w:cstheme="minorHAnsi"/>
              </w:rPr>
              <w:t>Friksjon</w:t>
            </w:r>
          </w:p>
        </w:tc>
      </w:tr>
      <w:tr w:rsidRPr="009A5E63" w:rsidR="002A3F16" w:rsidTr="00DE0205" w14:paraId="5D810CA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2A3F16" w:rsidP="002F5962" w:rsidRDefault="002A3F16" w14:paraId="28C69790" w14:textId="77777777">
            <w:pPr>
              <w:rPr>
                <w:rFonts w:cstheme="minorHAnsi"/>
              </w:rPr>
            </w:pPr>
            <w:r w:rsidRPr="009A5E63">
              <w:rPr>
                <w:rFonts w:cstheme="minorHAnsi"/>
              </w:rPr>
              <w:t>Henvendelse</w:t>
            </w:r>
          </w:p>
        </w:tc>
        <w:tc>
          <w:tcPr>
            <w:tcW w:w="0" w:type="auto"/>
            <w:hideMark/>
          </w:tcPr>
          <w:p w:rsidRPr="009A5E63" w:rsidR="002A3F16" w:rsidP="002F5962" w:rsidRDefault="002A3F16" w14:paraId="65B14A6C"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Informasjon om pasient, kontaktperson, behandlingsbehov og tilrettelegging kan komme muntlig og ufullstendig.</w:t>
            </w:r>
          </w:p>
        </w:tc>
      </w:tr>
      <w:tr w:rsidRPr="009A5E63" w:rsidR="002A3F16" w:rsidTr="00DE0205" w14:paraId="4B8E05CF"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2A3F16" w:rsidP="002F5962" w:rsidRDefault="002A3F16" w14:paraId="3ACECFA3" w14:textId="77777777">
            <w:pPr>
              <w:rPr>
                <w:rFonts w:cstheme="minorHAnsi"/>
              </w:rPr>
            </w:pPr>
            <w:r w:rsidRPr="009A5E63">
              <w:rPr>
                <w:rFonts w:cstheme="minorHAnsi"/>
              </w:rPr>
              <w:t>Rettigheter</w:t>
            </w:r>
          </w:p>
        </w:tc>
        <w:tc>
          <w:tcPr>
            <w:tcW w:w="0" w:type="auto"/>
            <w:hideMark/>
          </w:tcPr>
          <w:p w:rsidRPr="009A5E63" w:rsidR="002A3F16" w:rsidP="002F5962" w:rsidRDefault="002A3F16" w14:paraId="2B0074CF"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Klinikken må manuelt avklare om pasienten har rett til gratis tannbehandling.</w:t>
            </w:r>
          </w:p>
        </w:tc>
      </w:tr>
      <w:tr w:rsidRPr="009A5E63" w:rsidR="002A3F16" w:rsidTr="00DE0205" w14:paraId="3598B24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2A3F16" w:rsidP="002F5962" w:rsidRDefault="002A3F16" w14:paraId="2281C386" w14:textId="77777777">
            <w:pPr>
              <w:rPr>
                <w:rFonts w:cstheme="minorHAnsi"/>
              </w:rPr>
            </w:pPr>
            <w:r w:rsidRPr="009A5E63">
              <w:rPr>
                <w:rFonts w:cstheme="minorHAnsi"/>
              </w:rPr>
              <w:t>Kontaktperson</w:t>
            </w:r>
          </w:p>
        </w:tc>
        <w:tc>
          <w:tcPr>
            <w:tcW w:w="0" w:type="auto"/>
            <w:hideMark/>
          </w:tcPr>
          <w:p w:rsidRPr="009A5E63" w:rsidR="002A3F16" w:rsidP="002F5962" w:rsidRDefault="002A3F16" w14:paraId="67369FAE"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Oppdatert kontaktperson kan være uklar eller vanskelig å finne.</w:t>
            </w:r>
          </w:p>
        </w:tc>
      </w:tr>
      <w:tr w:rsidRPr="009A5E63" w:rsidR="002A3F16" w:rsidTr="00DE0205" w14:paraId="455B39F0"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2A3F16" w:rsidP="002F5962" w:rsidRDefault="002A3F16" w14:paraId="3DFCF084" w14:textId="77777777">
            <w:pPr>
              <w:rPr>
                <w:rFonts w:cstheme="minorHAnsi"/>
              </w:rPr>
            </w:pPr>
            <w:r w:rsidRPr="009A5E63">
              <w:rPr>
                <w:rFonts w:cstheme="minorHAnsi"/>
              </w:rPr>
              <w:t>Oppmøte</w:t>
            </w:r>
          </w:p>
        </w:tc>
        <w:tc>
          <w:tcPr>
            <w:tcW w:w="0" w:type="auto"/>
            <w:hideMark/>
          </w:tcPr>
          <w:p w:rsidRPr="009A5E63" w:rsidR="002A3F16" w:rsidP="002F5962" w:rsidRDefault="002A3F16" w14:paraId="2BA3C8CD"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Tidligere ikke-møtt og behov for oppmøtestøtte kan være vanskelig å få oversikt over.</w:t>
            </w:r>
          </w:p>
        </w:tc>
      </w:tr>
      <w:tr w:rsidRPr="009A5E63" w:rsidR="002A3F16" w:rsidTr="00DE0205" w14:paraId="35F64E2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2A3F16" w:rsidP="002F5962" w:rsidRDefault="002A3F16" w14:paraId="57CA8161" w14:textId="77777777">
            <w:pPr>
              <w:rPr>
                <w:rFonts w:cstheme="minorHAnsi"/>
              </w:rPr>
            </w:pPr>
            <w:r w:rsidRPr="009A5E63">
              <w:rPr>
                <w:rFonts w:cstheme="minorHAnsi"/>
              </w:rPr>
              <w:t>Behandlingsplan</w:t>
            </w:r>
          </w:p>
        </w:tc>
        <w:tc>
          <w:tcPr>
            <w:tcW w:w="0" w:type="auto"/>
            <w:hideMark/>
          </w:tcPr>
          <w:p w:rsidRPr="009A5E63" w:rsidR="002A3F16" w:rsidP="002F5962" w:rsidRDefault="002A3F16" w14:paraId="0ED2543D"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Behandler må ofte avklare livssituasjon, hygiene, smerter og stort behandlingsbehov i én konsultasjon.</w:t>
            </w:r>
          </w:p>
        </w:tc>
      </w:tr>
      <w:tr w:rsidRPr="009A5E63" w:rsidR="002A3F16" w:rsidTr="00DE0205" w14:paraId="3544F949"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2A3F16" w:rsidP="002F5962" w:rsidRDefault="002A3F16" w14:paraId="4520E52A" w14:textId="77777777">
            <w:pPr>
              <w:rPr>
                <w:rFonts w:cstheme="minorHAnsi"/>
              </w:rPr>
            </w:pPr>
            <w:r w:rsidRPr="009A5E63">
              <w:rPr>
                <w:rFonts w:cstheme="minorHAnsi"/>
              </w:rPr>
              <w:t>Tannteknisk arbeid</w:t>
            </w:r>
          </w:p>
        </w:tc>
        <w:tc>
          <w:tcPr>
            <w:tcW w:w="0" w:type="auto"/>
            <w:hideMark/>
          </w:tcPr>
          <w:p w:rsidRPr="009A5E63" w:rsidR="002A3F16" w:rsidP="002F5962" w:rsidRDefault="002A3F16" w14:paraId="1A04628A"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Protesearbeid kan kreve flere besøk, logistikk og dialog med laboratorium over tid.</w:t>
            </w:r>
          </w:p>
        </w:tc>
      </w:tr>
      <w:tr w:rsidRPr="009A5E63" w:rsidR="002A3F16" w:rsidTr="00DE0205" w14:paraId="106E4F5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2A3F16" w:rsidP="002F5962" w:rsidRDefault="002A3F16" w14:paraId="321C455B" w14:textId="77777777">
            <w:pPr>
              <w:rPr>
                <w:rFonts w:cstheme="minorHAnsi"/>
              </w:rPr>
            </w:pPr>
            <w:r w:rsidRPr="009A5E63">
              <w:rPr>
                <w:rFonts w:cstheme="minorHAnsi"/>
              </w:rPr>
              <w:t>Oppfølging</w:t>
            </w:r>
          </w:p>
        </w:tc>
        <w:tc>
          <w:tcPr>
            <w:tcW w:w="0" w:type="auto"/>
            <w:hideMark/>
          </w:tcPr>
          <w:p w:rsidRPr="009A5E63" w:rsidR="002A3F16" w:rsidP="002F5962" w:rsidRDefault="002A3F16" w14:paraId="019D73C0"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Nye timer, påminnelser og koordinering kan bli manuell og personavhengig.</w:t>
            </w:r>
          </w:p>
        </w:tc>
      </w:tr>
    </w:tbl>
    <w:p w:rsidRPr="009A5E63" w:rsidR="002A3F16" w:rsidP="002A3F16" w:rsidRDefault="002A3F16" w14:paraId="72E7689E" w14:textId="77777777">
      <w:pPr>
        <w:rPr>
          <w:rFonts w:cstheme="minorHAnsi"/>
        </w:rPr>
      </w:pPr>
      <w:r w:rsidRPr="009A5E63">
        <w:rPr>
          <w:rFonts w:cstheme="minorHAnsi"/>
        </w:rPr>
        <w:t>Konsekvensen kan være at pasienten får forsinket behandling, at behandlingsforløpet blir vanskelig å gjennomføre, eller at pasienten faller ut av nødvendig tannhelseoppfølging.</w:t>
      </w:r>
    </w:p>
    <w:p w:rsidRPr="009A5E63" w:rsidR="002A3F16" w:rsidP="009A1E27" w:rsidRDefault="002A3F16" w14:paraId="32A565D4" w14:textId="77777777">
      <w:pPr>
        <w:pStyle w:val="Heading3"/>
        <w:rPr>
          <w:rFonts w:ascii="Aptos" w:hAnsi="Aptos" w:cstheme="minorHAnsi"/>
          <w:b/>
          <w:bCs/>
        </w:rPr>
      </w:pPr>
      <w:r w:rsidRPr="009A5E63">
        <w:rPr>
          <w:rFonts w:ascii="Aptos" w:hAnsi="Aptos" w:cstheme="minorHAnsi"/>
          <w:b/>
          <w:bCs/>
        </w:rPr>
        <w:t xml:space="preserve">5. </w:t>
      </w:r>
      <w:r w:rsidRPr="009A5E63">
        <w:rPr>
          <w:rFonts w:ascii="Aptos" w:hAnsi="Aptos" w:cstheme="minorHAnsi"/>
        </w:rPr>
        <w:t>Ønsket</w:t>
      </w:r>
      <w:r w:rsidRPr="009A5E63">
        <w:rPr>
          <w:rFonts w:ascii="Aptos" w:hAnsi="Aptos" w:cstheme="minorHAnsi"/>
          <w:b/>
          <w:bCs/>
        </w:rPr>
        <w:t xml:space="preserve"> </w:t>
      </w:r>
      <w:r w:rsidRPr="009A5E63">
        <w:rPr>
          <w:rFonts w:ascii="Aptos" w:hAnsi="Aptos" w:cstheme="minorHAnsi"/>
        </w:rPr>
        <w:t>fremtidig</w:t>
      </w:r>
      <w:r w:rsidRPr="009A5E63">
        <w:rPr>
          <w:rFonts w:ascii="Aptos" w:hAnsi="Aptos" w:cstheme="minorHAnsi"/>
          <w:b/>
          <w:bCs/>
        </w:rPr>
        <w:t xml:space="preserve"> </w:t>
      </w:r>
      <w:r w:rsidRPr="009A5E63">
        <w:rPr>
          <w:rFonts w:ascii="Aptos" w:hAnsi="Aptos" w:cstheme="minorHAnsi"/>
        </w:rPr>
        <w:t>støtte</w:t>
      </w:r>
    </w:p>
    <w:p w:rsidRPr="009A5E63" w:rsidR="002A3F16" w:rsidP="002A3F16" w:rsidRDefault="002A3F16" w14:paraId="0E4051F5" w14:textId="77777777">
      <w:pPr>
        <w:rPr>
          <w:rFonts w:cstheme="minorHAnsi"/>
        </w:rPr>
      </w:pPr>
      <w:r w:rsidRPr="009A5E63">
        <w:rPr>
          <w:rFonts w:cstheme="minorHAnsi"/>
        </w:rPr>
        <w:t>I ønsket fremtidig situasjon støtter løsningen en mer samordnet og gjennomførbar pasientreise for pasienter i rusomsorg eller rusrehabilitering.</w:t>
      </w:r>
    </w:p>
    <w:tbl>
      <w:tblPr>
        <w:tblStyle w:val="PlainTable1"/>
        <w:tblW w:w="0" w:type="auto"/>
        <w:tblLook w:val="04A0" w:firstRow="1" w:lastRow="0" w:firstColumn="1" w:lastColumn="0" w:noHBand="0" w:noVBand="1"/>
      </w:tblPr>
      <w:tblGrid>
        <w:gridCol w:w="1990"/>
        <w:gridCol w:w="7354"/>
      </w:tblGrid>
      <w:tr w:rsidRPr="009A5E63" w:rsidR="002A3F16" w:rsidTr="00DE0205" w14:paraId="4DABA88E"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2A3F16" w:rsidP="002F5962" w:rsidRDefault="002A3F16" w14:paraId="5494D29C" w14:textId="77777777">
            <w:pPr>
              <w:rPr>
                <w:rFonts w:cstheme="minorHAnsi"/>
                <w:b w:val="0"/>
                <w:bCs w:val="0"/>
              </w:rPr>
            </w:pPr>
            <w:r w:rsidRPr="009A5E63">
              <w:rPr>
                <w:rFonts w:cstheme="minorHAnsi"/>
              </w:rPr>
              <w:t>Behov</w:t>
            </w:r>
          </w:p>
        </w:tc>
        <w:tc>
          <w:tcPr>
            <w:tcW w:w="0" w:type="auto"/>
            <w:hideMark/>
          </w:tcPr>
          <w:p w:rsidRPr="009A5E63" w:rsidR="002A3F16" w:rsidP="002F5962" w:rsidRDefault="002A3F16" w14:paraId="6C6083C2" w14:textId="77777777">
            <w:pPr>
              <w:cnfStyle w:val="100000000000" w:firstRow="1" w:lastRow="0" w:firstColumn="0" w:lastColumn="0" w:oddVBand="0" w:evenVBand="0" w:oddHBand="0" w:evenHBand="0" w:firstRowFirstColumn="0" w:firstRowLastColumn="0" w:lastRowFirstColumn="0" w:lastRowLastColumn="0"/>
              <w:rPr>
                <w:rFonts w:cstheme="minorHAnsi"/>
                <w:b w:val="0"/>
                <w:bCs w:val="0"/>
              </w:rPr>
            </w:pPr>
            <w:r w:rsidRPr="009A5E63">
              <w:rPr>
                <w:rFonts w:cstheme="minorHAnsi"/>
              </w:rPr>
              <w:t>Ønsket støtte</w:t>
            </w:r>
          </w:p>
        </w:tc>
      </w:tr>
      <w:tr w:rsidRPr="009A5E63" w:rsidR="002A3F16" w:rsidTr="00DE0205" w14:paraId="4808C8F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2A3F16" w:rsidP="002F5962" w:rsidRDefault="002A3F16" w14:paraId="4D6E2BD2" w14:textId="77777777">
            <w:pPr>
              <w:rPr>
                <w:rFonts w:cstheme="minorHAnsi"/>
              </w:rPr>
            </w:pPr>
            <w:r w:rsidRPr="009A5E63">
              <w:rPr>
                <w:rFonts w:cstheme="minorHAnsi"/>
              </w:rPr>
              <w:t>Henvendelse</w:t>
            </w:r>
          </w:p>
        </w:tc>
        <w:tc>
          <w:tcPr>
            <w:tcW w:w="0" w:type="auto"/>
            <w:hideMark/>
          </w:tcPr>
          <w:p w:rsidRPr="009A5E63" w:rsidR="002A3F16" w:rsidP="002F5962" w:rsidRDefault="002A3F16" w14:paraId="16940822"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Mulighet for strukturert digital henvendelse fra pasient eller kontaktperson, med relevant informasjon til klinikken.</w:t>
            </w:r>
          </w:p>
        </w:tc>
      </w:tr>
      <w:tr w:rsidRPr="009A5E63" w:rsidR="002A3F16" w:rsidTr="00DE0205" w14:paraId="54A2B7EC"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2A3F16" w:rsidP="002F5962" w:rsidRDefault="002A3F16" w14:paraId="14123938" w14:textId="77777777">
            <w:pPr>
              <w:rPr>
                <w:rFonts w:cstheme="minorHAnsi"/>
              </w:rPr>
            </w:pPr>
            <w:r w:rsidRPr="009A5E63">
              <w:rPr>
                <w:rFonts w:cstheme="minorHAnsi"/>
              </w:rPr>
              <w:t>Rettighetsavklaring</w:t>
            </w:r>
          </w:p>
        </w:tc>
        <w:tc>
          <w:tcPr>
            <w:tcW w:w="0" w:type="auto"/>
            <w:hideMark/>
          </w:tcPr>
          <w:p w:rsidRPr="009A5E63" w:rsidR="002A3F16" w:rsidP="002F5962" w:rsidRDefault="002A3F16" w14:paraId="1A29E77F"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Tilgjengelig dokumentasjon som støtter korrekt vurdering av rettigheter.</w:t>
            </w:r>
          </w:p>
        </w:tc>
      </w:tr>
      <w:tr w:rsidRPr="009A5E63" w:rsidR="002A3F16" w:rsidTr="00DE0205" w14:paraId="38C8838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2A3F16" w:rsidP="002F5962" w:rsidRDefault="002A3F16" w14:paraId="0176A8D6" w14:textId="77777777">
            <w:pPr>
              <w:rPr>
                <w:rFonts w:cstheme="minorHAnsi"/>
              </w:rPr>
            </w:pPr>
            <w:r w:rsidRPr="009A5E63">
              <w:rPr>
                <w:rFonts w:cstheme="minorHAnsi"/>
              </w:rPr>
              <w:t>Kontaktperson</w:t>
            </w:r>
          </w:p>
        </w:tc>
        <w:tc>
          <w:tcPr>
            <w:tcW w:w="0" w:type="auto"/>
            <w:hideMark/>
          </w:tcPr>
          <w:p w:rsidRPr="009A5E63" w:rsidR="002A3F16" w:rsidP="002F5962" w:rsidRDefault="002A3F16" w14:paraId="4037D3E3"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Synliggjøring av oppdatert kontaktperson og relevant kontaktinformasjon.</w:t>
            </w:r>
          </w:p>
        </w:tc>
      </w:tr>
      <w:tr w:rsidRPr="009A5E63" w:rsidR="002A3F16" w:rsidTr="00DE0205" w14:paraId="3A748AAE"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2A3F16" w:rsidP="002F5962" w:rsidRDefault="002A3F16" w14:paraId="7F69E192" w14:textId="77777777">
            <w:pPr>
              <w:rPr>
                <w:rFonts w:cstheme="minorHAnsi"/>
              </w:rPr>
            </w:pPr>
            <w:r w:rsidRPr="009A5E63">
              <w:rPr>
                <w:rFonts w:cstheme="minorHAnsi"/>
              </w:rPr>
              <w:t>Samtykke</w:t>
            </w:r>
          </w:p>
        </w:tc>
        <w:tc>
          <w:tcPr>
            <w:tcW w:w="0" w:type="auto"/>
            <w:hideMark/>
          </w:tcPr>
          <w:p w:rsidRPr="009A5E63" w:rsidR="002A3F16" w:rsidP="002F5962" w:rsidRDefault="002A3F16" w14:paraId="1BFFABF5"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Støtte til å dokumentere om kontaktperson kan involveres i påminnelser og oppfølging.</w:t>
            </w:r>
          </w:p>
        </w:tc>
      </w:tr>
      <w:tr w:rsidRPr="009A5E63" w:rsidR="002A3F16" w:rsidTr="00DE0205" w14:paraId="4F02063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2A3F16" w:rsidP="002F5962" w:rsidRDefault="002A3F16" w14:paraId="23F9034A" w14:textId="77777777">
            <w:pPr>
              <w:rPr>
                <w:rFonts w:cstheme="minorHAnsi"/>
              </w:rPr>
            </w:pPr>
            <w:r w:rsidRPr="009A5E63">
              <w:rPr>
                <w:rFonts w:cstheme="minorHAnsi"/>
              </w:rPr>
              <w:t>Oppmøtehistorikk</w:t>
            </w:r>
          </w:p>
        </w:tc>
        <w:tc>
          <w:tcPr>
            <w:tcW w:w="0" w:type="auto"/>
            <w:hideMark/>
          </w:tcPr>
          <w:p w:rsidRPr="009A5E63" w:rsidR="002A3F16" w:rsidP="002F5962" w:rsidRDefault="002A3F16" w14:paraId="22FFEBB3"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Oversikt over tidligere ikke-møtt og behov for støtte.</w:t>
            </w:r>
          </w:p>
        </w:tc>
      </w:tr>
      <w:tr w:rsidRPr="009A5E63" w:rsidR="002A3F16" w:rsidTr="00DE0205" w14:paraId="331B67BB"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2A3F16" w:rsidP="002F5962" w:rsidRDefault="002A3F16" w14:paraId="1BB67F06" w14:textId="77777777">
            <w:pPr>
              <w:rPr>
                <w:rFonts w:cstheme="minorHAnsi"/>
              </w:rPr>
            </w:pPr>
            <w:r w:rsidRPr="009A5E63">
              <w:rPr>
                <w:rFonts w:cstheme="minorHAnsi"/>
              </w:rPr>
              <w:t>Klinisk vurdering</w:t>
            </w:r>
          </w:p>
        </w:tc>
        <w:tc>
          <w:tcPr>
            <w:tcW w:w="0" w:type="auto"/>
            <w:hideMark/>
          </w:tcPr>
          <w:p w:rsidRPr="009A5E63" w:rsidR="002A3F16" w:rsidP="002F5962" w:rsidRDefault="002A3F16" w14:paraId="4333BE61"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Bedre grunnlag for vurdering av tannstatus, hygiene, smerter, mestring og behandlingsbehov.</w:t>
            </w:r>
          </w:p>
        </w:tc>
      </w:tr>
      <w:tr w:rsidRPr="009A5E63" w:rsidR="002A3F16" w:rsidTr="00DE0205" w14:paraId="0FEC455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2A3F16" w:rsidP="002F5962" w:rsidRDefault="002A3F16" w14:paraId="3D673844" w14:textId="77777777">
            <w:pPr>
              <w:rPr>
                <w:rFonts w:cstheme="minorHAnsi"/>
              </w:rPr>
            </w:pPr>
            <w:r w:rsidRPr="009A5E63">
              <w:rPr>
                <w:rFonts w:cstheme="minorHAnsi"/>
              </w:rPr>
              <w:t>Behandlingsplan</w:t>
            </w:r>
          </w:p>
        </w:tc>
        <w:tc>
          <w:tcPr>
            <w:tcW w:w="0" w:type="auto"/>
            <w:hideMark/>
          </w:tcPr>
          <w:p w:rsidRPr="009A5E63" w:rsidR="002A3F16" w:rsidP="002F5962" w:rsidRDefault="002A3F16" w14:paraId="3BE65F8C"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Støtte til en realistisk plan som tar hensyn til pasientens livssituasjon og evne til å gjennomføre behandling.</w:t>
            </w:r>
          </w:p>
        </w:tc>
      </w:tr>
      <w:tr w:rsidRPr="009A5E63" w:rsidR="002A3F16" w:rsidTr="00DE0205" w14:paraId="4ECF086B"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2A3F16" w:rsidP="002F5962" w:rsidRDefault="002A3F16" w14:paraId="762CFF62" w14:textId="77777777">
            <w:pPr>
              <w:rPr>
                <w:rFonts w:cstheme="minorHAnsi"/>
              </w:rPr>
            </w:pPr>
            <w:r w:rsidRPr="009A5E63">
              <w:rPr>
                <w:rFonts w:cstheme="minorHAnsi"/>
              </w:rPr>
              <w:t>Tannteknisk arbeid</w:t>
            </w:r>
          </w:p>
        </w:tc>
        <w:tc>
          <w:tcPr>
            <w:tcW w:w="0" w:type="auto"/>
            <w:hideMark/>
          </w:tcPr>
          <w:p w:rsidRPr="009A5E63" w:rsidR="002A3F16" w:rsidP="002F5962" w:rsidRDefault="002A3F16" w14:paraId="374E3835"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Digital bestilling, dialog, status og sporbarhet knyttet til tannteknisk arbeid.</w:t>
            </w:r>
          </w:p>
        </w:tc>
      </w:tr>
      <w:tr w:rsidRPr="009A5E63" w:rsidR="002A3F16" w:rsidTr="00DE0205" w14:paraId="2A4C22F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2A3F16" w:rsidP="002F5962" w:rsidRDefault="002A3F16" w14:paraId="7782CF6D" w14:textId="77777777">
            <w:pPr>
              <w:rPr>
                <w:rFonts w:cstheme="minorHAnsi"/>
              </w:rPr>
            </w:pPr>
            <w:r w:rsidRPr="009A5E63">
              <w:rPr>
                <w:rFonts w:cstheme="minorHAnsi"/>
              </w:rPr>
              <w:t>Videre oppfølging</w:t>
            </w:r>
          </w:p>
        </w:tc>
        <w:tc>
          <w:tcPr>
            <w:tcW w:w="0" w:type="auto"/>
            <w:hideMark/>
          </w:tcPr>
          <w:p w:rsidRPr="009A5E63" w:rsidR="002A3F16" w:rsidP="002F5962" w:rsidRDefault="002A3F16" w14:paraId="705C91A4"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Påminnelser, støtte og oppfølgingsplan som gjør det lettere for pasienten å møte opp og fullføre behandling.</w:t>
            </w:r>
          </w:p>
        </w:tc>
      </w:tr>
    </w:tbl>
    <w:p w:rsidRPr="009A5E63" w:rsidR="002A3F16" w:rsidP="002A3F16" w:rsidRDefault="002A3F16" w14:paraId="45E5FDE0" w14:textId="77777777">
      <w:pPr>
        <w:rPr>
          <w:rFonts w:cstheme="minorHAnsi"/>
        </w:rPr>
      </w:pPr>
      <w:r w:rsidRPr="009A5E63">
        <w:rPr>
          <w:rFonts w:cstheme="minorHAnsi"/>
        </w:rPr>
        <w:t>Systemet skal støtte informasjonsgrunnlag, dokumentasjon, planlegging og samhandling. Behandler vurderer fortsatt tannstatus, behandlingsbehov, hygiene, behandlingsvalg og hva som er en forsvarlig og realistisk plan for pasienten.</w:t>
      </w:r>
    </w:p>
    <w:p w:rsidRPr="009A5E63" w:rsidR="002A3F16" w:rsidP="009A1E27" w:rsidRDefault="002A3F16" w14:paraId="2349514B" w14:textId="77777777">
      <w:pPr>
        <w:pStyle w:val="Heading3"/>
        <w:rPr>
          <w:rFonts w:ascii="Aptos" w:hAnsi="Aptos" w:cstheme="minorHAnsi"/>
          <w:b/>
          <w:bCs/>
        </w:rPr>
      </w:pPr>
      <w:r w:rsidRPr="009A5E63">
        <w:rPr>
          <w:rFonts w:ascii="Aptos" w:hAnsi="Aptos" w:cstheme="minorHAnsi"/>
          <w:b/>
          <w:bCs/>
        </w:rPr>
        <w:t xml:space="preserve">6. </w:t>
      </w:r>
      <w:r w:rsidRPr="009A5E63">
        <w:rPr>
          <w:rFonts w:ascii="Aptos" w:hAnsi="Aptos" w:cstheme="minorHAnsi"/>
        </w:rPr>
        <w:t>Forventet</w:t>
      </w:r>
      <w:r w:rsidRPr="009A5E63">
        <w:rPr>
          <w:rFonts w:ascii="Aptos" w:hAnsi="Aptos" w:cstheme="minorHAnsi"/>
          <w:b/>
          <w:bCs/>
        </w:rPr>
        <w:t xml:space="preserve"> </w:t>
      </w:r>
      <w:r w:rsidRPr="009A5E63">
        <w:rPr>
          <w:rFonts w:ascii="Aptos" w:hAnsi="Aptos" w:cstheme="minorHAnsi"/>
        </w:rPr>
        <w:t>merverdi</w:t>
      </w:r>
    </w:p>
    <w:p w:rsidRPr="009A5E63" w:rsidR="002A3F16" w:rsidP="002A3F16" w:rsidRDefault="002A3F16" w14:paraId="4EC078B2" w14:textId="77777777">
      <w:pPr>
        <w:rPr>
          <w:rFonts w:cstheme="minorHAnsi"/>
        </w:rPr>
      </w:pPr>
      <w:r w:rsidRPr="009A5E63">
        <w:rPr>
          <w:rFonts w:cstheme="minorHAnsi"/>
        </w:rPr>
        <w:t>Denne pasientreisen viser behov for løsninger som styrker samhandling, kontinuitet og oppfølging for pasienter i rusomsorg eller rusrehabilitering.</w:t>
      </w:r>
    </w:p>
    <w:tbl>
      <w:tblPr>
        <w:tblStyle w:val="PlainTable1"/>
        <w:tblW w:w="0" w:type="auto"/>
        <w:tblLook w:val="04A0" w:firstRow="1" w:lastRow="0" w:firstColumn="1" w:lastColumn="0" w:noHBand="0" w:noVBand="1"/>
      </w:tblPr>
      <w:tblGrid>
        <w:gridCol w:w="4487"/>
        <w:gridCol w:w="4857"/>
      </w:tblGrid>
      <w:tr w:rsidRPr="009A5E63" w:rsidR="002A3F16" w:rsidTr="00E101D1" w14:paraId="37F36136"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2A3F16" w:rsidP="002F5962" w:rsidRDefault="002A3F16" w14:paraId="48E32552" w14:textId="77777777">
            <w:pPr>
              <w:rPr>
                <w:rFonts w:cstheme="minorHAnsi"/>
                <w:b w:val="0"/>
                <w:bCs w:val="0"/>
              </w:rPr>
            </w:pPr>
            <w:r w:rsidRPr="009A5E63">
              <w:rPr>
                <w:rFonts w:cstheme="minorHAnsi"/>
              </w:rPr>
              <w:t>For pasienten</w:t>
            </w:r>
          </w:p>
        </w:tc>
        <w:tc>
          <w:tcPr>
            <w:tcW w:w="0" w:type="auto"/>
            <w:hideMark/>
          </w:tcPr>
          <w:p w:rsidRPr="009A5E63" w:rsidR="002A3F16" w:rsidP="002F5962" w:rsidRDefault="002A3F16" w14:paraId="4D1BA0C4" w14:textId="77777777">
            <w:pPr>
              <w:cnfStyle w:val="100000000000" w:firstRow="1" w:lastRow="0" w:firstColumn="0" w:lastColumn="0" w:oddVBand="0" w:evenVBand="0" w:oddHBand="0" w:evenHBand="0" w:firstRowFirstColumn="0" w:firstRowLastColumn="0" w:lastRowFirstColumn="0" w:lastRowLastColumn="0"/>
              <w:rPr>
                <w:rFonts w:cstheme="minorHAnsi"/>
                <w:b w:val="0"/>
                <w:bCs w:val="0"/>
              </w:rPr>
            </w:pPr>
            <w:r w:rsidRPr="009A5E63">
              <w:rPr>
                <w:rFonts w:cstheme="minorHAnsi"/>
              </w:rPr>
              <w:t>For klinikk og behandler</w:t>
            </w:r>
          </w:p>
        </w:tc>
      </w:tr>
      <w:tr w:rsidRPr="009A5E63" w:rsidR="002A3F16" w:rsidTr="00E101D1" w14:paraId="5B0DB6E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2A3F16" w:rsidP="002F5962" w:rsidRDefault="002A3F16" w14:paraId="0EE51E93" w14:textId="77777777">
            <w:pPr>
              <w:rPr>
                <w:rFonts w:cstheme="minorHAnsi"/>
              </w:rPr>
            </w:pPr>
            <w:r w:rsidRPr="009A5E63">
              <w:rPr>
                <w:rFonts w:cstheme="minorHAnsi"/>
              </w:rPr>
              <w:t>Raskere og tydeligere vei inn til tannhelsehjelp.</w:t>
            </w:r>
          </w:p>
        </w:tc>
        <w:tc>
          <w:tcPr>
            <w:tcW w:w="0" w:type="auto"/>
            <w:hideMark/>
          </w:tcPr>
          <w:p w:rsidRPr="009A5E63" w:rsidR="002A3F16" w:rsidP="002F5962" w:rsidRDefault="002A3F16" w14:paraId="06D2AB99"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Bedre oversikt over rettigheter, kontaktperson og oppmøtehistorikk.</w:t>
            </w:r>
          </w:p>
        </w:tc>
      </w:tr>
      <w:tr w:rsidRPr="009A5E63" w:rsidR="002A3F16" w:rsidTr="00E101D1" w14:paraId="497C7B28"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2A3F16" w:rsidP="002F5962" w:rsidRDefault="002A3F16" w14:paraId="382F20E6" w14:textId="77777777">
            <w:pPr>
              <w:rPr>
                <w:rFonts w:cstheme="minorHAnsi"/>
              </w:rPr>
            </w:pPr>
            <w:r w:rsidRPr="009A5E63">
              <w:rPr>
                <w:rFonts w:cstheme="minorHAnsi"/>
              </w:rPr>
              <w:t>Mindre behov for å gjenta historien sin.</w:t>
            </w:r>
          </w:p>
        </w:tc>
        <w:tc>
          <w:tcPr>
            <w:tcW w:w="0" w:type="auto"/>
            <w:hideMark/>
          </w:tcPr>
          <w:p w:rsidRPr="009A5E63" w:rsidR="002A3F16" w:rsidP="002F5962" w:rsidRDefault="002A3F16" w14:paraId="030DF4FF"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Mindre manuell informasjonsinnhenting.</w:t>
            </w:r>
          </w:p>
        </w:tc>
      </w:tr>
      <w:tr w:rsidRPr="009A5E63" w:rsidR="002A3F16" w:rsidTr="00E101D1" w14:paraId="5390DF2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2A3F16" w:rsidP="002F5962" w:rsidRDefault="002A3F16" w14:paraId="478D80EE" w14:textId="77777777">
            <w:pPr>
              <w:rPr>
                <w:rFonts w:cstheme="minorHAnsi"/>
              </w:rPr>
            </w:pPr>
            <w:r w:rsidRPr="009A5E63">
              <w:rPr>
                <w:rFonts w:cstheme="minorHAnsi"/>
              </w:rPr>
              <w:t>Større trygghet og mer forutsigbarhet.</w:t>
            </w:r>
          </w:p>
        </w:tc>
        <w:tc>
          <w:tcPr>
            <w:tcW w:w="0" w:type="auto"/>
            <w:hideMark/>
          </w:tcPr>
          <w:p w:rsidRPr="009A5E63" w:rsidR="002A3F16" w:rsidP="002F5962" w:rsidRDefault="002A3F16" w14:paraId="1A97FB50"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Bedre grunnlag for realistisk behandlingsplan.</w:t>
            </w:r>
          </w:p>
        </w:tc>
      </w:tr>
      <w:tr w:rsidRPr="009A5E63" w:rsidR="002A3F16" w:rsidTr="00E101D1" w14:paraId="4CE5D848"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2A3F16" w:rsidP="002F5962" w:rsidRDefault="002A3F16" w14:paraId="77CE2373" w14:textId="77777777">
            <w:pPr>
              <w:rPr>
                <w:rFonts w:cstheme="minorHAnsi"/>
              </w:rPr>
            </w:pPr>
            <w:r w:rsidRPr="009A5E63">
              <w:rPr>
                <w:rFonts w:cstheme="minorHAnsi"/>
              </w:rPr>
              <w:t>Bedre støtte til å møte opp og fullføre behandling.</w:t>
            </w:r>
          </w:p>
        </w:tc>
        <w:tc>
          <w:tcPr>
            <w:tcW w:w="0" w:type="auto"/>
            <w:hideMark/>
          </w:tcPr>
          <w:p w:rsidRPr="009A5E63" w:rsidR="002A3F16" w:rsidP="002F5962" w:rsidRDefault="002A3F16" w14:paraId="3A32E0C6"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Mer strukturert oppfølging av pasienter med høy risiko for frafall.</w:t>
            </w:r>
          </w:p>
        </w:tc>
      </w:tr>
      <w:tr w:rsidRPr="009A5E63" w:rsidR="002A3F16" w:rsidTr="00E101D1" w14:paraId="3DE33BF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2A3F16" w:rsidP="002F5962" w:rsidRDefault="002A3F16" w14:paraId="28A71F85" w14:textId="77777777">
            <w:pPr>
              <w:rPr>
                <w:rFonts w:cstheme="minorHAnsi"/>
              </w:rPr>
            </w:pPr>
            <w:r w:rsidRPr="009A5E63">
              <w:rPr>
                <w:rFonts w:cstheme="minorHAnsi"/>
              </w:rPr>
              <w:t>Mer sammenhengende behandling, også ved behov for protese.</w:t>
            </w:r>
          </w:p>
        </w:tc>
        <w:tc>
          <w:tcPr>
            <w:tcW w:w="0" w:type="auto"/>
            <w:hideMark/>
          </w:tcPr>
          <w:p w:rsidRPr="009A5E63" w:rsidR="002A3F16" w:rsidP="002F5962" w:rsidRDefault="002A3F16" w14:paraId="2E70F13B"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Bedre oversikt over tannteknisk arbeid, status og videre avtaler.</w:t>
            </w:r>
          </w:p>
        </w:tc>
      </w:tr>
    </w:tbl>
    <w:p w:rsidRPr="009A5E63" w:rsidR="002A3F16" w:rsidP="002A3F16" w:rsidRDefault="002A3F16" w14:paraId="517FB91C" w14:textId="77777777">
      <w:pPr>
        <w:rPr>
          <w:rFonts w:cstheme="minorHAnsi"/>
        </w:rPr>
      </w:pPr>
      <w:r w:rsidRPr="009A5E63">
        <w:rPr>
          <w:rFonts w:cstheme="minorHAnsi"/>
        </w:rPr>
        <w:t>Merverdien ligger særlig i at pasienten får et mer samordnet og gjennomførbart behandlingsforløp, samtidig som klinikken får bedre støtte til å avklare rettigheter, planlegge behandling, involvere kontaktperson der det er samtykke, og følge opp pasienten over tid.</w:t>
      </w:r>
    </w:p>
    <w:p w:rsidRPr="009A5E63" w:rsidR="002A3F16" w:rsidP="009A1E27" w:rsidRDefault="002A3F16" w14:paraId="2BED4D3A" w14:textId="77777777">
      <w:pPr>
        <w:pStyle w:val="Heading3"/>
        <w:rPr>
          <w:rFonts w:ascii="Aptos" w:hAnsi="Aptos" w:cstheme="minorHAnsi"/>
          <w:b/>
          <w:bCs/>
        </w:rPr>
      </w:pPr>
      <w:r w:rsidRPr="009A5E63">
        <w:rPr>
          <w:rFonts w:ascii="Aptos" w:hAnsi="Aptos" w:cstheme="minorHAnsi"/>
          <w:b/>
          <w:bCs/>
        </w:rPr>
        <w:t xml:space="preserve">7. </w:t>
      </w:r>
      <w:r w:rsidRPr="009A5E63">
        <w:rPr>
          <w:rFonts w:ascii="Aptos" w:hAnsi="Aptos" w:cstheme="minorHAnsi"/>
        </w:rPr>
        <w:t>Involverte</w:t>
      </w:r>
      <w:r w:rsidRPr="009A5E63">
        <w:rPr>
          <w:rFonts w:ascii="Aptos" w:hAnsi="Aptos" w:cstheme="minorHAnsi"/>
          <w:b/>
          <w:bCs/>
        </w:rPr>
        <w:t xml:space="preserve"> </w:t>
      </w:r>
      <w:r w:rsidRPr="009A5E63">
        <w:rPr>
          <w:rFonts w:ascii="Aptos" w:hAnsi="Aptos" w:cstheme="minorHAnsi"/>
        </w:rPr>
        <w:t>arbeidsprosesser</w:t>
      </w:r>
    </w:p>
    <w:p w:rsidRPr="009A5E63" w:rsidR="002A3F16" w:rsidP="002A3F16" w:rsidRDefault="002A3F16" w14:paraId="49B86CAE" w14:textId="77777777">
      <w:pPr>
        <w:rPr>
          <w:rFonts w:cstheme="minorHAnsi"/>
        </w:rPr>
      </w:pPr>
      <w:r w:rsidRPr="009A5E63">
        <w:rPr>
          <w:rFonts w:cstheme="minorHAnsi"/>
        </w:rPr>
        <w:t xml:space="preserve">Arbeidsprosessene bør ligge i tekstlig del, ikke i hovedillustrasjonen. DigiDOT AP-katalogen er autoritativ kilde for AP-sporbarhet. </w:t>
      </w:r>
    </w:p>
    <w:tbl>
      <w:tblPr>
        <w:tblStyle w:val="PlainTable1"/>
        <w:tblW w:w="0" w:type="auto"/>
        <w:tblLook w:val="04A0" w:firstRow="1" w:lastRow="0" w:firstColumn="1" w:lastColumn="0" w:noHBand="0" w:noVBand="1"/>
      </w:tblPr>
      <w:tblGrid>
        <w:gridCol w:w="534"/>
        <w:gridCol w:w="2380"/>
        <w:gridCol w:w="6430"/>
      </w:tblGrid>
      <w:tr w:rsidRPr="009A5E63" w:rsidR="002A3F16" w:rsidTr="00A1432B" w14:paraId="4FE5F288"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2A3F16" w:rsidP="002F5962" w:rsidRDefault="002A3F16" w14:paraId="432E3B68" w14:textId="77777777">
            <w:pPr>
              <w:rPr>
                <w:rFonts w:cstheme="minorHAnsi"/>
                <w:b w:val="0"/>
                <w:bCs w:val="0"/>
              </w:rPr>
            </w:pPr>
            <w:r w:rsidRPr="009A5E63">
              <w:rPr>
                <w:rFonts w:cstheme="minorHAnsi"/>
              </w:rPr>
              <w:t>AP</w:t>
            </w:r>
          </w:p>
        </w:tc>
        <w:tc>
          <w:tcPr>
            <w:tcW w:w="2418" w:type="dxa"/>
            <w:hideMark/>
          </w:tcPr>
          <w:p w:rsidRPr="009A5E63" w:rsidR="002A3F16" w:rsidP="002F5962" w:rsidRDefault="002A3F16" w14:paraId="5FA9E9B5" w14:textId="77777777">
            <w:pPr>
              <w:cnfStyle w:val="100000000000" w:firstRow="1" w:lastRow="0" w:firstColumn="0" w:lastColumn="0" w:oddVBand="0" w:evenVBand="0" w:oddHBand="0" w:evenHBand="0" w:firstRowFirstColumn="0" w:firstRowLastColumn="0" w:lastRowFirstColumn="0" w:lastRowLastColumn="0"/>
              <w:rPr>
                <w:rFonts w:cstheme="minorHAnsi"/>
                <w:b w:val="0"/>
                <w:bCs w:val="0"/>
              </w:rPr>
            </w:pPr>
            <w:r w:rsidRPr="009A5E63">
              <w:rPr>
                <w:rFonts w:cstheme="minorHAnsi"/>
              </w:rPr>
              <w:t>Arbeidsprosess</w:t>
            </w:r>
          </w:p>
        </w:tc>
        <w:tc>
          <w:tcPr>
            <w:tcW w:w="7342" w:type="dxa"/>
            <w:hideMark/>
          </w:tcPr>
          <w:p w:rsidRPr="009A5E63" w:rsidR="002A3F16" w:rsidP="002F5962" w:rsidRDefault="002A3F16" w14:paraId="1477B84C" w14:textId="77777777">
            <w:pPr>
              <w:cnfStyle w:val="100000000000" w:firstRow="1" w:lastRow="0" w:firstColumn="0" w:lastColumn="0" w:oddVBand="0" w:evenVBand="0" w:oddHBand="0" w:evenHBand="0" w:firstRowFirstColumn="0" w:firstRowLastColumn="0" w:lastRowFirstColumn="0" w:lastRowLastColumn="0"/>
              <w:rPr>
                <w:rFonts w:cstheme="minorHAnsi"/>
                <w:b w:val="0"/>
                <w:bCs w:val="0"/>
              </w:rPr>
            </w:pPr>
            <w:r w:rsidRPr="009A5E63">
              <w:rPr>
                <w:rFonts w:cstheme="minorHAnsi"/>
              </w:rPr>
              <w:t>Relevans i pasientreisen</w:t>
            </w:r>
          </w:p>
        </w:tc>
      </w:tr>
      <w:tr w:rsidRPr="009A5E63" w:rsidR="002A3F16" w:rsidTr="00A1432B" w14:paraId="0CE50CC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2A3F16" w:rsidP="002F5962" w:rsidRDefault="002A3F16" w14:paraId="43962AB7" w14:textId="77777777">
            <w:pPr>
              <w:rPr>
                <w:rFonts w:cstheme="minorHAnsi"/>
              </w:rPr>
            </w:pPr>
            <w:r w:rsidRPr="009A5E63">
              <w:rPr>
                <w:rFonts w:cstheme="minorHAnsi"/>
              </w:rPr>
              <w:t>AP-08</w:t>
            </w:r>
          </w:p>
        </w:tc>
        <w:tc>
          <w:tcPr>
            <w:tcW w:w="2418" w:type="dxa"/>
            <w:hideMark/>
          </w:tcPr>
          <w:p w:rsidRPr="009A5E63" w:rsidR="002A3F16" w:rsidP="002F5962" w:rsidRDefault="002A3F16" w14:paraId="72F18A1D"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Pasientadministrasjon og oppfølging</w:t>
            </w:r>
          </w:p>
        </w:tc>
        <w:tc>
          <w:tcPr>
            <w:tcW w:w="7342" w:type="dxa"/>
            <w:hideMark/>
          </w:tcPr>
          <w:p w:rsidRPr="009A5E63" w:rsidR="002A3F16" w:rsidP="002F5962" w:rsidRDefault="002A3F16" w14:paraId="374C805C"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Timehåndtering, kontaktinformasjon, oppfølging og videre plan.</w:t>
            </w:r>
          </w:p>
        </w:tc>
      </w:tr>
      <w:tr w:rsidRPr="009A5E63" w:rsidR="002A3F16" w:rsidTr="00A1432B" w14:paraId="65F9AAB2"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2A3F16" w:rsidP="002F5962" w:rsidRDefault="002A3F16" w14:paraId="4A2839CF" w14:textId="77777777">
            <w:pPr>
              <w:rPr>
                <w:rFonts w:cstheme="minorHAnsi"/>
              </w:rPr>
            </w:pPr>
            <w:r w:rsidRPr="009A5E63">
              <w:rPr>
                <w:rFonts w:cstheme="minorHAnsi"/>
              </w:rPr>
              <w:t>AP-11</w:t>
            </w:r>
          </w:p>
        </w:tc>
        <w:tc>
          <w:tcPr>
            <w:tcW w:w="2418" w:type="dxa"/>
            <w:hideMark/>
          </w:tcPr>
          <w:p w:rsidRPr="009A5E63" w:rsidR="002A3F16" w:rsidP="002F5962" w:rsidRDefault="002A3F16" w14:paraId="043E9C49"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Ikke møtt</w:t>
            </w:r>
          </w:p>
        </w:tc>
        <w:tc>
          <w:tcPr>
            <w:tcW w:w="7342" w:type="dxa"/>
            <w:hideMark/>
          </w:tcPr>
          <w:p w:rsidRPr="009A5E63" w:rsidR="002A3F16" w:rsidP="002F5962" w:rsidRDefault="002A3F16" w14:paraId="70FE4713"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Historikk med uteblivelser, oppmøterisiko og behov for strukturert oppfølging.</w:t>
            </w:r>
          </w:p>
        </w:tc>
      </w:tr>
      <w:tr w:rsidRPr="009A5E63" w:rsidR="002A3F16" w:rsidTr="00A1432B" w14:paraId="35A07E6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2A3F16" w:rsidP="002F5962" w:rsidRDefault="002A3F16" w14:paraId="3616662D" w14:textId="77777777">
            <w:pPr>
              <w:rPr>
                <w:rFonts w:cstheme="minorHAnsi"/>
              </w:rPr>
            </w:pPr>
            <w:r w:rsidRPr="009A5E63">
              <w:rPr>
                <w:rFonts w:cstheme="minorHAnsi"/>
              </w:rPr>
              <w:t>AP-03</w:t>
            </w:r>
          </w:p>
        </w:tc>
        <w:tc>
          <w:tcPr>
            <w:tcW w:w="2418" w:type="dxa"/>
            <w:hideMark/>
          </w:tcPr>
          <w:p w:rsidRPr="009A5E63" w:rsidR="002A3F16" w:rsidP="002F5962" w:rsidRDefault="002A3F16" w14:paraId="145A9B53"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Undersøkelse og diagnostikk</w:t>
            </w:r>
          </w:p>
        </w:tc>
        <w:tc>
          <w:tcPr>
            <w:tcW w:w="7342" w:type="dxa"/>
            <w:hideMark/>
          </w:tcPr>
          <w:p w:rsidRPr="009A5E63" w:rsidR="002A3F16" w:rsidP="002F5962" w:rsidRDefault="002A3F16" w14:paraId="730583DC"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Vurdering av tannstatus, smerter, hygiene og behandlingsbehov.</w:t>
            </w:r>
          </w:p>
        </w:tc>
      </w:tr>
      <w:tr w:rsidRPr="009A5E63" w:rsidR="002A3F16" w:rsidTr="00A1432B" w14:paraId="2FE36C8A"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2A3F16" w:rsidP="002F5962" w:rsidRDefault="002A3F16" w14:paraId="691E8D22" w14:textId="77777777">
            <w:pPr>
              <w:rPr>
                <w:rFonts w:cstheme="minorHAnsi"/>
              </w:rPr>
            </w:pPr>
            <w:r w:rsidRPr="009A5E63">
              <w:rPr>
                <w:rFonts w:cstheme="minorHAnsi"/>
              </w:rPr>
              <w:t>AP-04</w:t>
            </w:r>
          </w:p>
        </w:tc>
        <w:tc>
          <w:tcPr>
            <w:tcW w:w="2418" w:type="dxa"/>
            <w:hideMark/>
          </w:tcPr>
          <w:p w:rsidRPr="009A5E63" w:rsidR="002A3F16" w:rsidP="002F5962" w:rsidRDefault="002A3F16" w14:paraId="54194F61"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Behandlingsplan og kostnadsoverslag</w:t>
            </w:r>
          </w:p>
        </w:tc>
        <w:tc>
          <w:tcPr>
            <w:tcW w:w="7342" w:type="dxa"/>
            <w:hideMark/>
          </w:tcPr>
          <w:p w:rsidRPr="009A5E63" w:rsidR="002A3F16" w:rsidP="002F5962" w:rsidRDefault="002A3F16" w14:paraId="6A072A02"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Utarbeidelse av realistisk behandlingsplan som tar hensyn til livssituasjon og rettigheter.</w:t>
            </w:r>
          </w:p>
        </w:tc>
      </w:tr>
      <w:tr w:rsidRPr="009A5E63" w:rsidR="002A3F16" w:rsidTr="00A1432B" w14:paraId="09FB9AA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2A3F16" w:rsidP="002F5962" w:rsidRDefault="002A3F16" w14:paraId="42C7AD7E" w14:textId="77777777">
            <w:pPr>
              <w:rPr>
                <w:rFonts w:cstheme="minorHAnsi"/>
              </w:rPr>
            </w:pPr>
            <w:r w:rsidRPr="009A5E63">
              <w:rPr>
                <w:rFonts w:cstheme="minorHAnsi"/>
              </w:rPr>
              <w:t>AP-05</w:t>
            </w:r>
          </w:p>
        </w:tc>
        <w:tc>
          <w:tcPr>
            <w:tcW w:w="2418" w:type="dxa"/>
            <w:hideMark/>
          </w:tcPr>
          <w:p w:rsidRPr="009A5E63" w:rsidR="002A3F16" w:rsidP="002F5962" w:rsidRDefault="002A3F16" w14:paraId="01579FEE"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Behandling og tiltak</w:t>
            </w:r>
          </w:p>
        </w:tc>
        <w:tc>
          <w:tcPr>
            <w:tcW w:w="7342" w:type="dxa"/>
            <w:hideMark/>
          </w:tcPr>
          <w:p w:rsidRPr="009A5E63" w:rsidR="002A3F16" w:rsidP="002F5962" w:rsidRDefault="002A3F16" w14:paraId="199F292E"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Gjennomføring av nødvendig tannbehandling og tilpasning av tiltak.</w:t>
            </w:r>
          </w:p>
        </w:tc>
      </w:tr>
      <w:tr w:rsidRPr="009A5E63" w:rsidR="002A3F16" w:rsidTr="00A1432B" w14:paraId="1B308A24"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2A3F16" w:rsidP="002F5962" w:rsidRDefault="002A3F16" w14:paraId="146824CA" w14:textId="77777777">
            <w:pPr>
              <w:rPr>
                <w:rFonts w:cstheme="minorHAnsi"/>
              </w:rPr>
            </w:pPr>
            <w:r w:rsidRPr="009A5E63">
              <w:rPr>
                <w:rFonts w:cstheme="minorHAnsi"/>
              </w:rPr>
              <w:t>AP-07</w:t>
            </w:r>
          </w:p>
        </w:tc>
        <w:tc>
          <w:tcPr>
            <w:tcW w:w="2418" w:type="dxa"/>
            <w:hideMark/>
          </w:tcPr>
          <w:p w:rsidRPr="009A5E63" w:rsidR="002A3F16" w:rsidP="002F5962" w:rsidRDefault="002A3F16" w14:paraId="7A5812BD"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Håndtering tannteknisk arbeid</w:t>
            </w:r>
          </w:p>
        </w:tc>
        <w:tc>
          <w:tcPr>
            <w:tcW w:w="7342" w:type="dxa"/>
            <w:hideMark/>
          </w:tcPr>
          <w:p w:rsidRPr="009A5E63" w:rsidR="002A3F16" w:rsidP="002F5962" w:rsidRDefault="002A3F16" w14:paraId="1FD3CB72"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Bestilling, dialog, status og oppfølging ved protese eller annet tannteknisk arbeid.</w:t>
            </w:r>
          </w:p>
        </w:tc>
      </w:tr>
      <w:tr w:rsidRPr="009A5E63" w:rsidR="002A3F16" w:rsidTr="00A1432B" w14:paraId="6EF938E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2A3F16" w:rsidP="002F5962" w:rsidRDefault="002A3F16" w14:paraId="3030439F" w14:textId="77777777">
            <w:pPr>
              <w:rPr>
                <w:rFonts w:cstheme="minorHAnsi"/>
              </w:rPr>
            </w:pPr>
            <w:r w:rsidRPr="009A5E63">
              <w:rPr>
                <w:rFonts w:cstheme="minorHAnsi"/>
              </w:rPr>
              <w:t>AP-14</w:t>
            </w:r>
          </w:p>
        </w:tc>
        <w:tc>
          <w:tcPr>
            <w:tcW w:w="2418" w:type="dxa"/>
            <w:hideMark/>
          </w:tcPr>
          <w:p w:rsidRPr="009A5E63" w:rsidR="002A3F16" w:rsidP="002F5962" w:rsidRDefault="002A3F16" w14:paraId="469EFB9C"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Ekstern samhandling</w:t>
            </w:r>
          </w:p>
        </w:tc>
        <w:tc>
          <w:tcPr>
            <w:tcW w:w="7342" w:type="dxa"/>
            <w:hideMark/>
          </w:tcPr>
          <w:p w:rsidRPr="009A5E63" w:rsidR="002A3F16" w:rsidP="002F5962" w:rsidRDefault="002A3F16" w14:paraId="5C276923"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Samhandling med kontaktperson, institusjon og eventuelle andre relevante aktører.</w:t>
            </w:r>
          </w:p>
        </w:tc>
      </w:tr>
      <w:tr w:rsidRPr="009A5E63" w:rsidR="002A3F16" w:rsidTr="00A1432B" w14:paraId="2F5F88E7"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2A3F16" w:rsidP="002F5962" w:rsidRDefault="002A3F16" w14:paraId="6A090A46" w14:textId="77777777">
            <w:pPr>
              <w:rPr>
                <w:rFonts w:cstheme="minorHAnsi"/>
              </w:rPr>
            </w:pPr>
            <w:r w:rsidRPr="009A5E63">
              <w:rPr>
                <w:rFonts w:cstheme="minorHAnsi"/>
              </w:rPr>
              <w:t>AP-15</w:t>
            </w:r>
          </w:p>
        </w:tc>
        <w:tc>
          <w:tcPr>
            <w:tcW w:w="2418" w:type="dxa"/>
            <w:hideMark/>
          </w:tcPr>
          <w:p w:rsidRPr="009A5E63" w:rsidR="002A3F16" w:rsidP="002F5962" w:rsidRDefault="002A3F16" w14:paraId="77DC1224"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Samtykkehåndtering</w:t>
            </w:r>
          </w:p>
        </w:tc>
        <w:tc>
          <w:tcPr>
            <w:tcW w:w="7342" w:type="dxa"/>
            <w:hideMark/>
          </w:tcPr>
          <w:p w:rsidRPr="009A5E63" w:rsidR="002A3F16" w:rsidP="002F5962" w:rsidRDefault="002A3F16" w14:paraId="50B0F2CD"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Dokumentasjon av samtykke til involvering av kontaktperson i oppfølging og påminnelser.</w:t>
            </w:r>
          </w:p>
        </w:tc>
      </w:tr>
      <w:tr w:rsidRPr="009A5E63" w:rsidR="002A3F16" w:rsidTr="00A1432B" w14:paraId="43DD31D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2A3F16" w:rsidP="002F5962" w:rsidRDefault="002A3F16" w14:paraId="7F13C501" w14:textId="77777777">
            <w:pPr>
              <w:rPr>
                <w:rFonts w:cstheme="minorHAnsi"/>
              </w:rPr>
            </w:pPr>
            <w:r w:rsidRPr="009A5E63">
              <w:rPr>
                <w:rFonts w:cstheme="minorHAnsi"/>
              </w:rPr>
              <w:t>AP-17</w:t>
            </w:r>
          </w:p>
        </w:tc>
        <w:tc>
          <w:tcPr>
            <w:tcW w:w="2418" w:type="dxa"/>
            <w:hideMark/>
          </w:tcPr>
          <w:p w:rsidRPr="009A5E63" w:rsidR="002A3F16" w:rsidP="002F5962" w:rsidRDefault="002A3F16" w14:paraId="3479B552"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Økonomi og fakturering</w:t>
            </w:r>
          </w:p>
        </w:tc>
        <w:tc>
          <w:tcPr>
            <w:tcW w:w="7342" w:type="dxa"/>
            <w:hideMark/>
          </w:tcPr>
          <w:p w:rsidRPr="009A5E63" w:rsidR="002A3F16" w:rsidP="002F5962" w:rsidRDefault="002A3F16" w14:paraId="3C2DCB4E"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Avklaring av rettigheter og betalingsgrunnlag der dette er relevant.</w:t>
            </w:r>
          </w:p>
        </w:tc>
      </w:tr>
    </w:tbl>
    <w:p w:rsidRPr="009A5E63" w:rsidR="002A3F16" w:rsidP="002A3F16" w:rsidRDefault="002A3F16" w14:paraId="17CF1D3E" w14:textId="77777777">
      <w:pPr>
        <w:rPr>
          <w:rFonts w:cstheme="minorHAnsi"/>
        </w:rPr>
      </w:pPr>
    </w:p>
    <w:p w:rsidRPr="009A5E63" w:rsidR="002A3F16" w:rsidP="002A3F16" w:rsidRDefault="002A3F16" w14:paraId="7FA19635" w14:textId="77777777">
      <w:pPr>
        <w:rPr>
          <w:rFonts w:cstheme="minorHAnsi"/>
        </w:rPr>
      </w:pPr>
    </w:p>
    <w:p w:rsidRPr="009A5E63" w:rsidR="002A3F16" w:rsidP="00791975" w:rsidRDefault="002A3F16" w14:paraId="0F3E580B" w14:textId="0518174F">
      <w:pPr>
        <w:pStyle w:val="Heading1"/>
        <w:rPr>
          <w:rFonts w:ascii="Aptos" w:hAnsi="Aptos" w:cstheme="minorHAnsi"/>
        </w:rPr>
      </w:pPr>
      <w:r w:rsidRPr="009A5E63">
        <w:rPr>
          <w:rFonts w:ascii="Aptos" w:hAnsi="Aptos" w:cstheme="minorHAnsi"/>
        </w:rPr>
        <w:t>Fengselsinnsatt</w:t>
      </w:r>
    </w:p>
    <w:p w:rsidRPr="009A5E63" w:rsidR="002A3F16" w:rsidP="002A3F16" w:rsidRDefault="002A3F16" w14:paraId="65C4549E" w14:textId="77777777">
      <w:pPr>
        <w:rPr>
          <w:rFonts w:cstheme="minorHAnsi"/>
        </w:rPr>
      </w:pPr>
      <w:r w:rsidRPr="009A5E63">
        <w:rPr>
          <w:rFonts w:cstheme="minorHAnsi"/>
          <w:noProof/>
        </w:rPr>
        <w:drawing>
          <wp:inline distT="0" distB="0" distL="0" distR="0" wp14:anchorId="766F4AA1" wp14:editId="52462F17">
            <wp:extent cx="5760720" cy="3254375"/>
            <wp:effectExtent l="0" t="0" r="0" b="3175"/>
            <wp:docPr id="673665624"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665624" name=""/>
                    <pic:cNvPicPr/>
                  </pic:nvPicPr>
                  <pic:blipFill>
                    <a:blip r:embed="rId14"/>
                    <a:stretch>
                      <a:fillRect/>
                    </a:stretch>
                  </pic:blipFill>
                  <pic:spPr>
                    <a:xfrm>
                      <a:off x="0" y="0"/>
                      <a:ext cx="5760720" cy="3254375"/>
                    </a:xfrm>
                    <a:prstGeom prst="rect">
                      <a:avLst/>
                    </a:prstGeom>
                  </pic:spPr>
                </pic:pic>
              </a:graphicData>
            </a:graphic>
          </wp:inline>
        </w:drawing>
      </w:r>
    </w:p>
    <w:p w:rsidRPr="009A5E63" w:rsidR="002A3F16" w:rsidP="009A1E27" w:rsidRDefault="002A3F16" w14:paraId="37EF1B33" w14:textId="77777777">
      <w:pPr>
        <w:pStyle w:val="Heading3"/>
        <w:rPr>
          <w:rFonts w:ascii="Aptos" w:hAnsi="Aptos" w:cstheme="minorHAnsi"/>
          <w:b/>
          <w:bCs/>
        </w:rPr>
      </w:pPr>
      <w:r w:rsidRPr="009A5E63">
        <w:rPr>
          <w:rFonts w:ascii="Aptos" w:hAnsi="Aptos" w:cstheme="minorHAnsi"/>
          <w:b/>
          <w:bCs/>
        </w:rPr>
        <w:t xml:space="preserve">1. </w:t>
      </w:r>
      <w:r w:rsidRPr="009A5E63">
        <w:rPr>
          <w:rFonts w:ascii="Aptos" w:hAnsi="Aptos" w:cstheme="minorHAnsi"/>
        </w:rPr>
        <w:t>Kort</w:t>
      </w:r>
      <w:r w:rsidRPr="009A5E63">
        <w:rPr>
          <w:rFonts w:ascii="Aptos" w:hAnsi="Aptos" w:cstheme="minorHAnsi"/>
          <w:b/>
          <w:bCs/>
        </w:rPr>
        <w:t xml:space="preserve"> </w:t>
      </w:r>
      <w:r w:rsidRPr="009A5E63">
        <w:rPr>
          <w:rFonts w:ascii="Aptos" w:hAnsi="Aptos" w:cstheme="minorHAnsi"/>
        </w:rPr>
        <w:t>beskrivelse</w:t>
      </w:r>
    </w:p>
    <w:p w:rsidRPr="009A5E63" w:rsidR="002A3F16" w:rsidP="002A3F16" w:rsidRDefault="002A3F16" w14:paraId="6AF33949" w14:textId="77777777">
      <w:pPr>
        <w:rPr>
          <w:rFonts w:cstheme="minorHAnsi"/>
        </w:rPr>
      </w:pPr>
      <w:r w:rsidRPr="009A5E63">
        <w:rPr>
          <w:rFonts w:cstheme="minorHAnsi"/>
        </w:rPr>
        <w:t>Denne pasientreisen beskriver en voksen pasient i gruppe F som soner i fengsel og har behov for ordinær tannundersøkelse eller nødvendig tannbehandling.</w:t>
      </w:r>
    </w:p>
    <w:p w:rsidRPr="009A5E63" w:rsidR="002A3F16" w:rsidP="002A3F16" w:rsidRDefault="002A3F16" w14:paraId="0FE9837C" w14:textId="77777777">
      <w:pPr>
        <w:rPr>
          <w:rFonts w:cstheme="minorHAnsi"/>
        </w:rPr>
      </w:pPr>
      <w:r w:rsidRPr="009A5E63">
        <w:rPr>
          <w:rFonts w:cstheme="minorHAnsi"/>
        </w:rPr>
        <w:t>Illustrasjonen viser pasientens reise fra behov oppstår i fengselet, via kontakt mellom fengsel og tannklinikk, til time, behandling, gruppehåndtering og videre kontroll. Teksten utdyper kontekst, ansvar, friksjoner og ønsket systemstøtte.</w:t>
      </w:r>
    </w:p>
    <w:p w:rsidRPr="009A5E63" w:rsidR="002A3F16" w:rsidP="002A3F16" w:rsidRDefault="002A3F16" w14:paraId="0C65D722" w14:textId="77777777">
      <w:pPr>
        <w:rPr>
          <w:rFonts w:cstheme="minorHAnsi"/>
        </w:rPr>
      </w:pPr>
      <w:r w:rsidRPr="009A5E63">
        <w:rPr>
          <w:rFonts w:cstheme="minorHAnsi"/>
        </w:rPr>
        <w:t>Målet er ikke at systemet skal overta faglige vurderinger, avgjøre behandlingsbehov eller automatisk skjule all informasjon. Målet er at løsningen skal støtte trygg koordinering, korrekt gruppeføring, avklart visning av informasjon, rollebasert tilgang og kontrollert overgang ut av gruppe F ved sluttdato.</w:t>
      </w:r>
    </w:p>
    <w:p w:rsidRPr="009A5E63" w:rsidR="002A3F16" w:rsidP="002A3F16" w:rsidRDefault="002A3F16" w14:paraId="39FAF7D6" w14:textId="77777777">
      <w:pPr>
        <w:rPr>
          <w:rFonts w:cstheme="minorHAnsi"/>
        </w:rPr>
      </w:pPr>
      <w:r w:rsidRPr="009A5E63">
        <w:rPr>
          <w:rFonts w:cstheme="minorHAnsi"/>
        </w:rPr>
        <w:t xml:space="preserve">Kildegrunnlaget beskriver gruppe F som fengselsinnsatt til standard undersøkelse/behandling, der pasienten gir beskjed til fengselsansatt, fengselet kontakter tannklinikken, klinikken registrerer pasienten i riktig gruppe, pasienten mottar nødvendig tannbehandling, og gruppe F styres av dato gitt av fengselet med overgang til gruppe V ved innlagt sluttdato. </w:t>
      </w:r>
    </w:p>
    <w:p w:rsidRPr="009A5E63" w:rsidR="002A3F16" w:rsidP="009A1E27" w:rsidRDefault="002A3F16" w14:paraId="3CDA3282" w14:textId="77777777">
      <w:pPr>
        <w:pStyle w:val="Heading3"/>
        <w:rPr>
          <w:rFonts w:ascii="Aptos" w:hAnsi="Aptos" w:cstheme="minorHAnsi"/>
        </w:rPr>
      </w:pPr>
      <w:r w:rsidRPr="009A5E63">
        <w:rPr>
          <w:rFonts w:ascii="Aptos" w:hAnsi="Aptos" w:cstheme="minorHAnsi"/>
          <w:b/>
          <w:bCs/>
        </w:rPr>
        <w:t xml:space="preserve">2. </w:t>
      </w:r>
      <w:r w:rsidRPr="009A5E63">
        <w:rPr>
          <w:rFonts w:ascii="Aptos" w:hAnsi="Aptos" w:cstheme="minorHAnsi"/>
        </w:rPr>
        <w:t>Primær bruker, aktører, trigger og rolleforståelse</w:t>
      </w:r>
    </w:p>
    <w:p w:rsidRPr="009A5E63" w:rsidR="002A3F16" w:rsidP="002A3F16" w:rsidRDefault="002A3F16" w14:paraId="19D07BC5" w14:textId="77777777">
      <w:pPr>
        <w:rPr>
          <w:rFonts w:cstheme="minorHAnsi"/>
          <w:b/>
          <w:bCs/>
        </w:rPr>
      </w:pPr>
      <w:r w:rsidRPr="009A5E63">
        <w:rPr>
          <w:rFonts w:cstheme="minorHAnsi"/>
          <w:b/>
          <w:bCs/>
        </w:rPr>
        <w:t>Primær bruker</w:t>
      </w:r>
    </w:p>
    <w:p w:rsidRPr="009A5E63" w:rsidR="002A3F16" w:rsidP="002A3F16" w:rsidRDefault="002A3F16" w14:paraId="6E290689" w14:textId="77777777">
      <w:pPr>
        <w:rPr>
          <w:rFonts w:cstheme="minorHAnsi"/>
        </w:rPr>
      </w:pPr>
      <w:r w:rsidRPr="009A5E63">
        <w:rPr>
          <w:rFonts w:cstheme="minorHAnsi"/>
        </w:rPr>
        <w:t>Pasienten.</w:t>
      </w:r>
    </w:p>
    <w:p w:rsidRPr="009A5E63" w:rsidR="002A3F16" w:rsidP="002A3F16" w:rsidRDefault="002A3F16" w14:paraId="36ECAB08" w14:textId="77777777">
      <w:pPr>
        <w:rPr>
          <w:rFonts w:cstheme="minorHAnsi"/>
          <w:b/>
          <w:bCs/>
        </w:rPr>
      </w:pPr>
      <w:r w:rsidRPr="009A5E63">
        <w:rPr>
          <w:rFonts w:cstheme="minorHAnsi"/>
          <w:b/>
          <w:bCs/>
        </w:rPr>
        <w:t>Sentrale aktører</w:t>
      </w:r>
    </w:p>
    <w:p w:rsidRPr="009A5E63" w:rsidR="002A3F16" w:rsidP="002A3F16" w:rsidRDefault="002A3F16" w14:paraId="306A3616" w14:textId="77777777">
      <w:pPr>
        <w:rPr>
          <w:rFonts w:cstheme="minorHAnsi"/>
        </w:rPr>
      </w:pPr>
      <w:r w:rsidRPr="009A5E63">
        <w:rPr>
          <w:rFonts w:cstheme="minorHAnsi"/>
        </w:rPr>
        <w:t>Pasient, fengselsansatt, tannklinikk, tannhelsesekretær, tannlege/tannpleier, administrasjonssystem, EPJ, timebok, tilgangsstyring og økonomi-/betalingsfunksjon.</w:t>
      </w:r>
    </w:p>
    <w:p w:rsidRPr="009A5E63" w:rsidR="002A3F16" w:rsidP="002A3F16" w:rsidRDefault="002A3F16" w14:paraId="75A9BE35" w14:textId="77777777">
      <w:pPr>
        <w:rPr>
          <w:rFonts w:cstheme="minorHAnsi"/>
          <w:b/>
          <w:bCs/>
        </w:rPr>
      </w:pPr>
      <w:r w:rsidRPr="009A5E63">
        <w:rPr>
          <w:rFonts w:cstheme="minorHAnsi"/>
          <w:b/>
          <w:bCs/>
        </w:rPr>
        <w:t>Trigger</w:t>
      </w:r>
    </w:p>
    <w:p w:rsidRPr="009A5E63" w:rsidR="002A3F16" w:rsidP="002A3F16" w:rsidRDefault="002A3F16" w14:paraId="0BF2FDC1" w14:textId="77777777">
      <w:pPr>
        <w:rPr>
          <w:rFonts w:cstheme="minorHAnsi"/>
        </w:rPr>
      </w:pPr>
      <w:r w:rsidRPr="009A5E63">
        <w:rPr>
          <w:rFonts w:cstheme="minorHAnsi"/>
        </w:rPr>
        <w:t>Pasienten gir beskjed til fengselsansatt om at han ønsker tannlegetime. Fengselet videreformidler behovet til tannklinikken, som oppretter time og registrerer pasienten i riktig gruppe.</w:t>
      </w:r>
    </w:p>
    <w:p w:rsidRPr="009A5E63" w:rsidR="002A3F16" w:rsidP="002A3F16" w:rsidRDefault="002A3F16" w14:paraId="03FD8A64" w14:textId="77777777">
      <w:pPr>
        <w:rPr>
          <w:rFonts w:cstheme="minorHAnsi"/>
          <w:b/>
          <w:bCs/>
        </w:rPr>
      </w:pPr>
      <w:r w:rsidRPr="009A5E63">
        <w:rPr>
          <w:rFonts w:cstheme="minorHAnsi"/>
          <w:b/>
          <w:bCs/>
        </w:rPr>
        <w:t>Rolleforståelse</w:t>
      </w:r>
    </w:p>
    <w:p w:rsidRPr="009A5E63" w:rsidR="002A3F16" w:rsidP="002A3F16" w:rsidRDefault="002A3F16" w14:paraId="30B2D76D" w14:textId="77777777">
      <w:pPr>
        <w:rPr>
          <w:rFonts w:cstheme="minorHAnsi"/>
        </w:rPr>
      </w:pPr>
      <w:r w:rsidRPr="009A5E63">
        <w:rPr>
          <w:rFonts w:cstheme="minorHAnsi"/>
        </w:rPr>
        <w:t>Visualiseringen bruker få roller for å holde pasientreisen lesbar og pasientnær. I praksis må ansvar og informasjonsflyt forstås slik:</w:t>
      </w:r>
    </w:p>
    <w:tbl>
      <w:tblPr>
        <w:tblStyle w:val="PlainTable1"/>
        <w:tblW w:w="0" w:type="auto"/>
        <w:tblLook w:val="04A0" w:firstRow="1" w:lastRow="0" w:firstColumn="1" w:lastColumn="0" w:noHBand="0" w:noVBand="1"/>
      </w:tblPr>
      <w:tblGrid>
        <w:gridCol w:w="2467"/>
        <w:gridCol w:w="6877"/>
      </w:tblGrid>
      <w:tr w:rsidRPr="009A5E63" w:rsidR="002A3F16" w:rsidTr="00E101D1" w14:paraId="09B9C3D6"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2A3F16" w:rsidP="002F5962" w:rsidRDefault="002A3F16" w14:paraId="57FF33CF" w14:textId="77777777">
            <w:pPr>
              <w:rPr>
                <w:rFonts w:cstheme="minorHAnsi"/>
                <w:b w:val="0"/>
                <w:bCs w:val="0"/>
              </w:rPr>
            </w:pPr>
            <w:r w:rsidRPr="009A5E63">
              <w:rPr>
                <w:rFonts w:cstheme="minorHAnsi"/>
              </w:rPr>
              <w:t>Rolle</w:t>
            </w:r>
          </w:p>
        </w:tc>
        <w:tc>
          <w:tcPr>
            <w:tcW w:w="0" w:type="auto"/>
            <w:hideMark/>
          </w:tcPr>
          <w:p w:rsidRPr="009A5E63" w:rsidR="002A3F16" w:rsidP="002F5962" w:rsidRDefault="002A3F16" w14:paraId="7473636A" w14:textId="77777777">
            <w:pPr>
              <w:cnfStyle w:val="100000000000" w:firstRow="1" w:lastRow="0" w:firstColumn="0" w:lastColumn="0" w:oddVBand="0" w:evenVBand="0" w:oddHBand="0" w:evenHBand="0" w:firstRowFirstColumn="0" w:firstRowLastColumn="0" w:lastRowFirstColumn="0" w:lastRowLastColumn="0"/>
              <w:rPr>
                <w:rFonts w:cstheme="minorHAnsi"/>
                <w:b w:val="0"/>
                <w:bCs w:val="0"/>
              </w:rPr>
            </w:pPr>
            <w:r w:rsidRPr="009A5E63">
              <w:rPr>
                <w:rFonts w:cstheme="minorHAnsi"/>
              </w:rPr>
              <w:t>Typisk ansvar i pasientreisen</w:t>
            </w:r>
          </w:p>
        </w:tc>
      </w:tr>
      <w:tr w:rsidRPr="009A5E63" w:rsidR="002A3F16" w:rsidTr="00E101D1" w14:paraId="5D219AD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2A3F16" w:rsidP="002F5962" w:rsidRDefault="002A3F16" w14:paraId="369A92A1" w14:textId="77777777">
            <w:pPr>
              <w:rPr>
                <w:rFonts w:cstheme="minorHAnsi"/>
              </w:rPr>
            </w:pPr>
            <w:r w:rsidRPr="009A5E63">
              <w:rPr>
                <w:rFonts w:cstheme="minorHAnsi"/>
              </w:rPr>
              <w:t>Pasient</w:t>
            </w:r>
          </w:p>
        </w:tc>
        <w:tc>
          <w:tcPr>
            <w:tcW w:w="0" w:type="auto"/>
            <w:hideMark/>
          </w:tcPr>
          <w:p w:rsidRPr="009A5E63" w:rsidR="002A3F16" w:rsidP="002F5962" w:rsidRDefault="002A3F16" w14:paraId="62F7F291"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Melder behov for tannhelsehjelp gjennom fengselet og mottar undersøkelse/behandling.</w:t>
            </w:r>
          </w:p>
        </w:tc>
      </w:tr>
      <w:tr w:rsidRPr="009A5E63" w:rsidR="002A3F16" w:rsidTr="00E101D1" w14:paraId="282640E7"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2A3F16" w:rsidP="002F5962" w:rsidRDefault="002A3F16" w14:paraId="6D3DEEBD" w14:textId="77777777">
            <w:pPr>
              <w:rPr>
                <w:rFonts w:cstheme="minorHAnsi"/>
              </w:rPr>
            </w:pPr>
            <w:r w:rsidRPr="009A5E63">
              <w:rPr>
                <w:rFonts w:cstheme="minorHAnsi"/>
              </w:rPr>
              <w:t>Fengselsansatt</w:t>
            </w:r>
          </w:p>
        </w:tc>
        <w:tc>
          <w:tcPr>
            <w:tcW w:w="0" w:type="auto"/>
            <w:hideMark/>
          </w:tcPr>
          <w:p w:rsidRPr="009A5E63" w:rsidR="002A3F16" w:rsidP="002F5962" w:rsidRDefault="002A3F16" w14:paraId="7BFCB12F"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Mottar pasientens ønske, videreformidler behov til tannklinikken og håndterer praktisk koordinering.</w:t>
            </w:r>
          </w:p>
        </w:tc>
      </w:tr>
      <w:tr w:rsidRPr="009A5E63" w:rsidR="002A3F16" w:rsidTr="00E101D1" w14:paraId="13AE179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2A3F16" w:rsidP="002F5962" w:rsidRDefault="002A3F16" w14:paraId="5E9495E3" w14:textId="77777777">
            <w:pPr>
              <w:rPr>
                <w:rFonts w:cstheme="minorHAnsi"/>
              </w:rPr>
            </w:pPr>
            <w:r w:rsidRPr="009A5E63">
              <w:rPr>
                <w:rFonts w:cstheme="minorHAnsi"/>
              </w:rPr>
              <w:t>Tannklinikk / klinikkpersonell</w:t>
            </w:r>
          </w:p>
        </w:tc>
        <w:tc>
          <w:tcPr>
            <w:tcW w:w="0" w:type="auto"/>
            <w:hideMark/>
          </w:tcPr>
          <w:p w:rsidRPr="009A5E63" w:rsidR="002A3F16" w:rsidP="002F5962" w:rsidRDefault="002A3F16" w14:paraId="0547199C"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Mottar henvendelse, oppretter time, registrerer riktig gruppe og følger opp administrativt.</w:t>
            </w:r>
          </w:p>
        </w:tc>
      </w:tr>
      <w:tr w:rsidRPr="009A5E63" w:rsidR="002A3F16" w:rsidTr="00E101D1" w14:paraId="774A69E4"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2A3F16" w:rsidP="002F5962" w:rsidRDefault="002A3F16" w14:paraId="18CCC6BE" w14:textId="77777777">
            <w:pPr>
              <w:rPr>
                <w:rFonts w:cstheme="minorHAnsi"/>
              </w:rPr>
            </w:pPr>
            <w:r w:rsidRPr="009A5E63">
              <w:rPr>
                <w:rFonts w:cstheme="minorHAnsi"/>
              </w:rPr>
              <w:t>Behandler</w:t>
            </w:r>
          </w:p>
        </w:tc>
        <w:tc>
          <w:tcPr>
            <w:tcW w:w="0" w:type="auto"/>
            <w:hideMark/>
          </w:tcPr>
          <w:p w:rsidRPr="009A5E63" w:rsidR="002A3F16" w:rsidP="002F5962" w:rsidRDefault="002A3F16" w14:paraId="02F11F4C"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Gjennomfører undersøkelse, vurderer behandlingsbehov og dokumenterer kliniske funn og tiltak.</w:t>
            </w:r>
          </w:p>
        </w:tc>
      </w:tr>
      <w:tr w:rsidRPr="009A5E63" w:rsidR="002A3F16" w:rsidTr="00E101D1" w14:paraId="447CC12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2A3F16" w:rsidP="002F5962" w:rsidRDefault="002A3F16" w14:paraId="7CCD5460" w14:textId="77777777">
            <w:pPr>
              <w:rPr>
                <w:rFonts w:cstheme="minorHAnsi"/>
              </w:rPr>
            </w:pPr>
            <w:r w:rsidRPr="009A5E63">
              <w:rPr>
                <w:rFonts w:cstheme="minorHAnsi"/>
              </w:rPr>
              <w:t>Systemet</w:t>
            </w:r>
          </w:p>
        </w:tc>
        <w:tc>
          <w:tcPr>
            <w:tcW w:w="0" w:type="auto"/>
            <w:hideMark/>
          </w:tcPr>
          <w:p w:rsidRPr="009A5E63" w:rsidR="002A3F16" w:rsidP="002F5962" w:rsidRDefault="002A3F16" w14:paraId="6C2AE414"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Støtter strukturert henvendelse, timehåndtering, gruppeføring, tilgang, journal, datoer og betaling.</w:t>
            </w:r>
          </w:p>
        </w:tc>
      </w:tr>
    </w:tbl>
    <w:p w:rsidRPr="009A5E63" w:rsidR="002A3F16" w:rsidP="002A3F16" w:rsidRDefault="002A3F16" w14:paraId="010C13E6" w14:textId="77777777">
      <w:pPr>
        <w:rPr>
          <w:rFonts w:cstheme="minorHAnsi"/>
        </w:rPr>
      </w:pPr>
      <w:r w:rsidRPr="009A5E63">
        <w:rPr>
          <w:rFonts w:cstheme="minorHAnsi"/>
        </w:rPr>
        <w:t>Digitale løsninger skal gjøre forløpet mer strukturert og etterprøvbart, men klinikk og behandler må fortsatt gjøre nødvendige faglige og administrative vurderinger.</w:t>
      </w:r>
    </w:p>
    <w:p w:rsidRPr="009A5E63" w:rsidR="002A3F16" w:rsidP="009A1E27" w:rsidRDefault="002A3F16" w14:paraId="6745155C" w14:textId="77777777">
      <w:pPr>
        <w:pStyle w:val="Heading3"/>
        <w:rPr>
          <w:rFonts w:ascii="Aptos" w:hAnsi="Aptos" w:cstheme="minorHAnsi"/>
          <w:b/>
          <w:bCs/>
        </w:rPr>
      </w:pPr>
      <w:r w:rsidRPr="009A5E63">
        <w:rPr>
          <w:rFonts w:ascii="Aptos" w:hAnsi="Aptos" w:cstheme="minorHAnsi"/>
          <w:b/>
          <w:bCs/>
        </w:rPr>
        <w:t xml:space="preserve">3. </w:t>
      </w:r>
      <w:r w:rsidRPr="009A5E63">
        <w:rPr>
          <w:rFonts w:ascii="Aptos" w:hAnsi="Aptos" w:cstheme="minorHAnsi"/>
        </w:rPr>
        <w:t>Pasientens</w:t>
      </w:r>
      <w:r w:rsidRPr="009A5E63">
        <w:rPr>
          <w:rFonts w:ascii="Aptos" w:hAnsi="Aptos" w:cstheme="minorHAnsi"/>
          <w:b/>
          <w:bCs/>
        </w:rPr>
        <w:t xml:space="preserve"> </w:t>
      </w:r>
      <w:r w:rsidRPr="009A5E63">
        <w:rPr>
          <w:rFonts w:ascii="Aptos" w:hAnsi="Aptos" w:cstheme="minorHAnsi"/>
        </w:rPr>
        <w:t>behov</w:t>
      </w:r>
    </w:p>
    <w:p w:rsidRPr="009A5E63" w:rsidR="002A3F16" w:rsidP="002A3F16" w:rsidRDefault="002A3F16" w14:paraId="6051514C" w14:textId="77777777">
      <w:pPr>
        <w:rPr>
          <w:rFonts w:cstheme="minorHAnsi"/>
        </w:rPr>
      </w:pPr>
      <w:r w:rsidRPr="009A5E63">
        <w:rPr>
          <w:rFonts w:cstheme="minorHAnsi"/>
        </w:rPr>
        <w:t>For pasienten handler reisen om å få nødvendig tannhelsehjelp på en enkel, verdig og trygg måte mens han soner. Han skal kunne melde behov via fengselet og få behandling uten å måtte håndtere kontakten med tannklinikken selv.</w:t>
      </w:r>
    </w:p>
    <w:p w:rsidRPr="009A5E63" w:rsidR="002A3F16" w:rsidP="002A3F16" w:rsidRDefault="002A3F16" w14:paraId="2AA8B983" w14:textId="77777777">
      <w:pPr>
        <w:rPr>
          <w:rFonts w:cstheme="minorHAnsi"/>
        </w:rPr>
      </w:pPr>
      <w:r w:rsidRPr="009A5E63">
        <w:rPr>
          <w:rFonts w:cstheme="minorHAnsi"/>
        </w:rPr>
        <w:t>Fengselet trenger en tydelig måte å formidle behov, praktiske rammer og relevante datoer til tannklinikken. Tannklinikken trenger nok informasjon til å opprette riktig time, registrere pasienten korrekt og sikre at informasjon vises til riktige roller.</w:t>
      </w:r>
    </w:p>
    <w:p w:rsidRPr="009A5E63" w:rsidR="002A3F16" w:rsidP="009A1E27" w:rsidRDefault="002A3F16" w14:paraId="6856609A" w14:textId="77777777">
      <w:pPr>
        <w:pStyle w:val="Heading3"/>
        <w:rPr>
          <w:rFonts w:ascii="Aptos" w:hAnsi="Aptos" w:cstheme="minorHAnsi"/>
          <w:b/>
          <w:bCs/>
        </w:rPr>
      </w:pPr>
      <w:r w:rsidRPr="009A5E63">
        <w:rPr>
          <w:rFonts w:ascii="Aptos" w:hAnsi="Aptos" w:cstheme="minorHAnsi"/>
          <w:b/>
          <w:bCs/>
        </w:rPr>
        <w:t xml:space="preserve">4. </w:t>
      </w:r>
      <w:r w:rsidRPr="009A5E63">
        <w:rPr>
          <w:rFonts w:ascii="Aptos" w:hAnsi="Aptos" w:cstheme="minorHAnsi"/>
        </w:rPr>
        <w:t>Viktigste</w:t>
      </w:r>
      <w:r w:rsidRPr="009A5E63">
        <w:rPr>
          <w:rFonts w:ascii="Aptos" w:hAnsi="Aptos" w:cstheme="minorHAnsi"/>
          <w:b/>
          <w:bCs/>
        </w:rPr>
        <w:t xml:space="preserve"> </w:t>
      </w:r>
      <w:r w:rsidRPr="009A5E63">
        <w:rPr>
          <w:rFonts w:ascii="Aptos" w:hAnsi="Aptos" w:cstheme="minorHAnsi"/>
        </w:rPr>
        <w:t>friksjoner i dagens</w:t>
      </w:r>
      <w:r w:rsidRPr="009A5E63">
        <w:rPr>
          <w:rFonts w:ascii="Aptos" w:hAnsi="Aptos" w:cstheme="minorHAnsi"/>
          <w:b/>
          <w:bCs/>
        </w:rPr>
        <w:t xml:space="preserve"> </w:t>
      </w:r>
      <w:r w:rsidRPr="009A5E63">
        <w:rPr>
          <w:rFonts w:ascii="Aptos" w:hAnsi="Aptos" w:cstheme="minorHAnsi"/>
        </w:rPr>
        <w:t>situasjon</w:t>
      </w:r>
    </w:p>
    <w:p w:rsidRPr="009A5E63" w:rsidR="002A3F16" w:rsidP="002A3F16" w:rsidRDefault="002A3F16" w14:paraId="54C4D4C0" w14:textId="77777777">
      <w:pPr>
        <w:rPr>
          <w:rFonts w:cstheme="minorHAnsi"/>
        </w:rPr>
      </w:pPr>
      <w:r w:rsidRPr="009A5E63">
        <w:rPr>
          <w:rFonts w:cstheme="minorHAnsi"/>
        </w:rPr>
        <w:t>I dagens situasjon kan forløpet bli preget av manuelle rutiner, lokal praksis og utydelig informasjonsvisning.</w:t>
      </w:r>
    </w:p>
    <w:tbl>
      <w:tblPr>
        <w:tblStyle w:val="PlainTable1"/>
        <w:tblW w:w="0" w:type="auto"/>
        <w:tblLook w:val="04A0" w:firstRow="1" w:lastRow="0" w:firstColumn="1" w:lastColumn="0" w:noHBand="0" w:noVBand="1"/>
      </w:tblPr>
      <w:tblGrid>
        <w:gridCol w:w="2055"/>
        <w:gridCol w:w="7289"/>
      </w:tblGrid>
      <w:tr w:rsidRPr="009A5E63" w:rsidR="002A3F16" w:rsidTr="00E101D1" w14:paraId="7A2E6B61"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2A3F16" w:rsidP="002F5962" w:rsidRDefault="002A3F16" w14:paraId="1E22BDAB" w14:textId="77777777">
            <w:pPr>
              <w:rPr>
                <w:rFonts w:cstheme="minorHAnsi"/>
                <w:b w:val="0"/>
                <w:bCs w:val="0"/>
              </w:rPr>
            </w:pPr>
            <w:r w:rsidRPr="009A5E63">
              <w:rPr>
                <w:rFonts w:cstheme="minorHAnsi"/>
              </w:rPr>
              <w:t>Område</w:t>
            </w:r>
          </w:p>
        </w:tc>
        <w:tc>
          <w:tcPr>
            <w:tcW w:w="0" w:type="auto"/>
            <w:hideMark/>
          </w:tcPr>
          <w:p w:rsidRPr="009A5E63" w:rsidR="002A3F16" w:rsidP="002F5962" w:rsidRDefault="002A3F16" w14:paraId="35D2FC86" w14:textId="77777777">
            <w:pPr>
              <w:cnfStyle w:val="100000000000" w:firstRow="1" w:lastRow="0" w:firstColumn="0" w:lastColumn="0" w:oddVBand="0" w:evenVBand="0" w:oddHBand="0" w:evenHBand="0" w:firstRowFirstColumn="0" w:firstRowLastColumn="0" w:lastRowFirstColumn="0" w:lastRowLastColumn="0"/>
              <w:rPr>
                <w:rFonts w:cstheme="minorHAnsi"/>
                <w:b w:val="0"/>
                <w:bCs w:val="0"/>
              </w:rPr>
            </w:pPr>
            <w:r w:rsidRPr="009A5E63">
              <w:rPr>
                <w:rFonts w:cstheme="minorHAnsi"/>
              </w:rPr>
              <w:t>Friksjon</w:t>
            </w:r>
          </w:p>
        </w:tc>
      </w:tr>
      <w:tr w:rsidRPr="009A5E63" w:rsidR="002A3F16" w:rsidTr="00E101D1" w14:paraId="26353F3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2A3F16" w:rsidP="002F5962" w:rsidRDefault="002A3F16" w14:paraId="61DA6C1C" w14:textId="77777777">
            <w:pPr>
              <w:rPr>
                <w:rFonts w:cstheme="minorHAnsi"/>
              </w:rPr>
            </w:pPr>
            <w:r w:rsidRPr="009A5E63">
              <w:rPr>
                <w:rFonts w:cstheme="minorHAnsi"/>
              </w:rPr>
              <w:t>Henvendelse</w:t>
            </w:r>
          </w:p>
        </w:tc>
        <w:tc>
          <w:tcPr>
            <w:tcW w:w="0" w:type="auto"/>
            <w:hideMark/>
          </w:tcPr>
          <w:p w:rsidRPr="009A5E63" w:rsidR="002A3F16" w:rsidP="002F5962" w:rsidRDefault="002A3F16" w14:paraId="13726264"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Pasientens behov formidles via lokale rutiner og kan bli forsinket.</w:t>
            </w:r>
          </w:p>
        </w:tc>
      </w:tr>
      <w:tr w:rsidRPr="009A5E63" w:rsidR="002A3F16" w:rsidTr="00E101D1" w14:paraId="62A27008"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2A3F16" w:rsidP="002F5962" w:rsidRDefault="002A3F16" w14:paraId="63C7E7BE" w14:textId="77777777">
            <w:pPr>
              <w:rPr>
                <w:rFonts w:cstheme="minorHAnsi"/>
              </w:rPr>
            </w:pPr>
            <w:r w:rsidRPr="009A5E63">
              <w:rPr>
                <w:rFonts w:cstheme="minorHAnsi"/>
              </w:rPr>
              <w:t>Samhandling</w:t>
            </w:r>
          </w:p>
        </w:tc>
        <w:tc>
          <w:tcPr>
            <w:tcW w:w="0" w:type="auto"/>
            <w:hideMark/>
          </w:tcPr>
          <w:p w:rsidRPr="009A5E63" w:rsidR="002A3F16" w:rsidP="002F5962" w:rsidRDefault="002A3F16" w14:paraId="07124309"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Kontakt mellom fengsel og tannklinikk kan skje via telefon, e-post eller ustrukturerte kanaler.</w:t>
            </w:r>
          </w:p>
        </w:tc>
      </w:tr>
      <w:tr w:rsidRPr="009A5E63" w:rsidR="002A3F16" w:rsidTr="00E101D1" w14:paraId="6896C79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2A3F16" w:rsidP="002F5962" w:rsidRDefault="002A3F16" w14:paraId="0CB0D2DA" w14:textId="77777777">
            <w:pPr>
              <w:rPr>
                <w:rFonts w:cstheme="minorHAnsi"/>
              </w:rPr>
            </w:pPr>
            <w:r w:rsidRPr="009A5E63">
              <w:rPr>
                <w:rFonts w:cstheme="minorHAnsi"/>
              </w:rPr>
              <w:t>Timebok og gruppe</w:t>
            </w:r>
          </w:p>
        </w:tc>
        <w:tc>
          <w:tcPr>
            <w:tcW w:w="0" w:type="auto"/>
            <w:hideMark/>
          </w:tcPr>
          <w:p w:rsidRPr="009A5E63" w:rsidR="002A3F16" w:rsidP="002F5962" w:rsidRDefault="002A3F16" w14:paraId="7695B6E8"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Gruppe F kan bli synlig i arbeidsflater uten at det er tydelig hvem som skal se hva.</w:t>
            </w:r>
          </w:p>
        </w:tc>
      </w:tr>
      <w:tr w:rsidRPr="009A5E63" w:rsidR="002A3F16" w:rsidTr="00E101D1" w14:paraId="1E400F62"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2A3F16" w:rsidP="002F5962" w:rsidRDefault="002A3F16" w14:paraId="7B738F25" w14:textId="77777777">
            <w:pPr>
              <w:rPr>
                <w:rFonts w:cstheme="minorHAnsi"/>
              </w:rPr>
            </w:pPr>
            <w:r w:rsidRPr="009A5E63">
              <w:rPr>
                <w:rFonts w:cstheme="minorHAnsi"/>
              </w:rPr>
              <w:t>Informasjonsvisning</w:t>
            </w:r>
          </w:p>
        </w:tc>
        <w:tc>
          <w:tcPr>
            <w:tcW w:w="0" w:type="auto"/>
            <w:hideMark/>
          </w:tcPr>
          <w:p w:rsidRPr="009A5E63" w:rsidR="002A3F16" w:rsidP="002F5962" w:rsidRDefault="002A3F16" w14:paraId="1B476D7D"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Forsøk på å skjule informasjon kan gjøre avtalen mer synlig dersom løsningen bruker uheldige markører.</w:t>
            </w:r>
          </w:p>
        </w:tc>
      </w:tr>
      <w:tr w:rsidRPr="009A5E63" w:rsidR="002A3F16" w:rsidTr="00E101D1" w14:paraId="617F0F4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2A3F16" w:rsidP="002F5962" w:rsidRDefault="002A3F16" w14:paraId="1A9AD435" w14:textId="77777777">
            <w:pPr>
              <w:rPr>
                <w:rFonts w:cstheme="minorHAnsi"/>
              </w:rPr>
            </w:pPr>
            <w:r w:rsidRPr="009A5E63">
              <w:rPr>
                <w:rFonts w:cstheme="minorHAnsi"/>
              </w:rPr>
              <w:t>Behandling</w:t>
            </w:r>
          </w:p>
        </w:tc>
        <w:tc>
          <w:tcPr>
            <w:tcW w:w="0" w:type="auto"/>
            <w:hideMark/>
          </w:tcPr>
          <w:p w:rsidRPr="009A5E63" w:rsidR="002A3F16" w:rsidP="002F5962" w:rsidRDefault="002A3F16" w14:paraId="40CBB22C"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Behandler trenger nødvendig klinisk informasjon, samtidig som opplysninger om fengselsopphold ikke bør eksponeres bredere enn nødvendig.</w:t>
            </w:r>
          </w:p>
        </w:tc>
      </w:tr>
      <w:tr w:rsidRPr="009A5E63" w:rsidR="002A3F16" w:rsidTr="00E101D1" w14:paraId="37864CDC"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2A3F16" w:rsidP="002F5962" w:rsidRDefault="002A3F16" w14:paraId="627B34EB" w14:textId="77777777">
            <w:pPr>
              <w:rPr>
                <w:rFonts w:cstheme="minorHAnsi"/>
              </w:rPr>
            </w:pPr>
            <w:r w:rsidRPr="009A5E63">
              <w:rPr>
                <w:rFonts w:cstheme="minorHAnsi"/>
              </w:rPr>
              <w:t>Sluttdato</w:t>
            </w:r>
          </w:p>
        </w:tc>
        <w:tc>
          <w:tcPr>
            <w:tcW w:w="0" w:type="auto"/>
            <w:hideMark/>
          </w:tcPr>
          <w:p w:rsidRPr="009A5E63" w:rsidR="002A3F16" w:rsidP="002F5962" w:rsidRDefault="002A3F16" w14:paraId="2BAA18CD"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Gruppe F kan bli stående dersom sluttdato mangler eller ikke følges opp.</w:t>
            </w:r>
          </w:p>
        </w:tc>
      </w:tr>
      <w:tr w:rsidRPr="009A5E63" w:rsidR="002A3F16" w:rsidTr="00E101D1" w14:paraId="45EDD60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2A3F16" w:rsidP="002F5962" w:rsidRDefault="002A3F16" w14:paraId="363F6C57" w14:textId="77777777">
            <w:pPr>
              <w:rPr>
                <w:rFonts w:cstheme="minorHAnsi"/>
              </w:rPr>
            </w:pPr>
            <w:r w:rsidRPr="009A5E63">
              <w:rPr>
                <w:rFonts w:cstheme="minorHAnsi"/>
              </w:rPr>
              <w:t>Betaling og kontroll</w:t>
            </w:r>
          </w:p>
        </w:tc>
        <w:tc>
          <w:tcPr>
            <w:tcW w:w="0" w:type="auto"/>
            <w:hideMark/>
          </w:tcPr>
          <w:p w:rsidRPr="009A5E63" w:rsidR="002A3F16" w:rsidP="002F5962" w:rsidRDefault="002A3F16" w14:paraId="3A2C05F8"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Feil gruppe kan gi feil rettighets- eller betalingshåndtering.</w:t>
            </w:r>
          </w:p>
        </w:tc>
      </w:tr>
    </w:tbl>
    <w:p w:rsidRPr="009A5E63" w:rsidR="002A3F16" w:rsidP="002A3F16" w:rsidRDefault="002A3F16" w14:paraId="5039C48E" w14:textId="77777777">
      <w:pPr>
        <w:rPr>
          <w:rFonts w:cstheme="minorHAnsi"/>
        </w:rPr>
      </w:pPr>
      <w:r w:rsidRPr="009A5E63">
        <w:rPr>
          <w:rFonts w:cstheme="minorHAnsi"/>
        </w:rPr>
        <w:t>Konsekvensen kan være forsinket time, mer manuelt arbeid, uklar tilgangspraksis, feil gruppeføring og svakere kontroll gjennom forløpet.</w:t>
      </w:r>
    </w:p>
    <w:p w:rsidRPr="009A5E63" w:rsidR="002A3F16" w:rsidP="009A1E27" w:rsidRDefault="002A3F16" w14:paraId="68A2CF4F" w14:textId="77777777">
      <w:pPr>
        <w:pStyle w:val="Heading3"/>
        <w:rPr>
          <w:rFonts w:ascii="Aptos" w:hAnsi="Aptos" w:cstheme="minorHAnsi"/>
          <w:b/>
          <w:bCs/>
        </w:rPr>
      </w:pPr>
      <w:r w:rsidRPr="009A5E63">
        <w:rPr>
          <w:rFonts w:ascii="Aptos" w:hAnsi="Aptos" w:cstheme="minorHAnsi"/>
          <w:b/>
          <w:bCs/>
        </w:rPr>
        <w:t xml:space="preserve">5. </w:t>
      </w:r>
      <w:r w:rsidRPr="009A5E63">
        <w:rPr>
          <w:rFonts w:ascii="Aptos" w:hAnsi="Aptos" w:cstheme="minorHAnsi"/>
        </w:rPr>
        <w:t>Ønsket</w:t>
      </w:r>
      <w:r w:rsidRPr="009A5E63">
        <w:rPr>
          <w:rFonts w:ascii="Aptos" w:hAnsi="Aptos" w:cstheme="minorHAnsi"/>
          <w:b/>
          <w:bCs/>
        </w:rPr>
        <w:t xml:space="preserve"> </w:t>
      </w:r>
      <w:r w:rsidRPr="009A5E63">
        <w:rPr>
          <w:rFonts w:ascii="Aptos" w:hAnsi="Aptos" w:cstheme="minorHAnsi"/>
        </w:rPr>
        <w:t>fremtidig</w:t>
      </w:r>
      <w:r w:rsidRPr="009A5E63">
        <w:rPr>
          <w:rFonts w:ascii="Aptos" w:hAnsi="Aptos" w:cstheme="minorHAnsi"/>
          <w:b/>
          <w:bCs/>
        </w:rPr>
        <w:t xml:space="preserve"> </w:t>
      </w:r>
      <w:r w:rsidRPr="009A5E63">
        <w:rPr>
          <w:rFonts w:ascii="Aptos" w:hAnsi="Aptos" w:cstheme="minorHAnsi"/>
        </w:rPr>
        <w:t>støtte</w:t>
      </w:r>
    </w:p>
    <w:p w:rsidRPr="009A5E63" w:rsidR="002A3F16" w:rsidP="002A3F16" w:rsidRDefault="002A3F16" w14:paraId="48F7ED5B" w14:textId="77777777">
      <w:pPr>
        <w:rPr>
          <w:rFonts w:cstheme="minorHAnsi"/>
        </w:rPr>
      </w:pPr>
      <w:r w:rsidRPr="009A5E63">
        <w:rPr>
          <w:rFonts w:cstheme="minorHAnsi"/>
        </w:rPr>
        <w:t>I ønsket fremtidig situasjon støtter løsningen en mer strukturert og trygg pasientreise, uten å gjøre urealistiske antakelser om full automatisering eller total skjuling av informasjon.</w:t>
      </w:r>
    </w:p>
    <w:tbl>
      <w:tblPr>
        <w:tblStyle w:val="PlainTable1"/>
        <w:tblW w:w="0" w:type="auto"/>
        <w:tblLook w:val="04A0" w:firstRow="1" w:lastRow="0" w:firstColumn="1" w:lastColumn="0" w:noHBand="0" w:noVBand="1"/>
      </w:tblPr>
      <w:tblGrid>
        <w:gridCol w:w="2095"/>
        <w:gridCol w:w="7249"/>
      </w:tblGrid>
      <w:tr w:rsidRPr="009A5E63" w:rsidR="002A3F16" w:rsidTr="00E101D1" w14:paraId="1F9387DC"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2A3F16" w:rsidP="002F5962" w:rsidRDefault="002A3F16" w14:paraId="6A5985DC" w14:textId="77777777">
            <w:pPr>
              <w:rPr>
                <w:rFonts w:cstheme="minorHAnsi"/>
                <w:b w:val="0"/>
                <w:bCs w:val="0"/>
              </w:rPr>
            </w:pPr>
            <w:r w:rsidRPr="009A5E63">
              <w:rPr>
                <w:rFonts w:cstheme="minorHAnsi"/>
              </w:rPr>
              <w:t>Behov</w:t>
            </w:r>
          </w:p>
        </w:tc>
        <w:tc>
          <w:tcPr>
            <w:tcW w:w="0" w:type="auto"/>
            <w:hideMark/>
          </w:tcPr>
          <w:p w:rsidRPr="009A5E63" w:rsidR="002A3F16" w:rsidP="002F5962" w:rsidRDefault="002A3F16" w14:paraId="077145E8" w14:textId="77777777">
            <w:pPr>
              <w:cnfStyle w:val="100000000000" w:firstRow="1" w:lastRow="0" w:firstColumn="0" w:lastColumn="0" w:oddVBand="0" w:evenVBand="0" w:oddHBand="0" w:evenHBand="0" w:firstRowFirstColumn="0" w:firstRowLastColumn="0" w:lastRowFirstColumn="0" w:lastRowLastColumn="0"/>
              <w:rPr>
                <w:rFonts w:cstheme="minorHAnsi"/>
                <w:b w:val="0"/>
                <w:bCs w:val="0"/>
              </w:rPr>
            </w:pPr>
            <w:r w:rsidRPr="009A5E63">
              <w:rPr>
                <w:rFonts w:cstheme="minorHAnsi"/>
              </w:rPr>
              <w:t>Ønsket støtte</w:t>
            </w:r>
          </w:p>
        </w:tc>
      </w:tr>
      <w:tr w:rsidRPr="009A5E63" w:rsidR="002A3F16" w:rsidTr="00E101D1" w14:paraId="5F38B50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2A3F16" w:rsidP="002F5962" w:rsidRDefault="002A3F16" w14:paraId="79CFCDB2" w14:textId="77777777">
            <w:pPr>
              <w:rPr>
                <w:rFonts w:cstheme="minorHAnsi"/>
              </w:rPr>
            </w:pPr>
            <w:r w:rsidRPr="009A5E63">
              <w:rPr>
                <w:rFonts w:cstheme="minorHAnsi"/>
              </w:rPr>
              <w:t>Henvendelse fra fengsel</w:t>
            </w:r>
          </w:p>
        </w:tc>
        <w:tc>
          <w:tcPr>
            <w:tcW w:w="0" w:type="auto"/>
            <w:hideMark/>
          </w:tcPr>
          <w:p w:rsidRPr="009A5E63" w:rsidR="002A3F16" w:rsidP="002F5962" w:rsidRDefault="002A3F16" w14:paraId="34133082"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Strukturert digital henvendelse med nødvendig informasjon for timeoppsett og planlegging.</w:t>
            </w:r>
          </w:p>
        </w:tc>
      </w:tr>
      <w:tr w:rsidRPr="009A5E63" w:rsidR="002A3F16" w:rsidTr="00E101D1" w14:paraId="0376518B"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2A3F16" w:rsidP="002F5962" w:rsidRDefault="002A3F16" w14:paraId="1D85CA87" w14:textId="77777777">
            <w:pPr>
              <w:rPr>
                <w:rFonts w:cstheme="minorHAnsi"/>
              </w:rPr>
            </w:pPr>
            <w:r w:rsidRPr="009A5E63">
              <w:rPr>
                <w:rFonts w:cstheme="minorHAnsi"/>
              </w:rPr>
              <w:t>Timehåndtering</w:t>
            </w:r>
          </w:p>
        </w:tc>
        <w:tc>
          <w:tcPr>
            <w:tcW w:w="0" w:type="auto"/>
            <w:hideMark/>
          </w:tcPr>
          <w:p w:rsidRPr="009A5E63" w:rsidR="002A3F16" w:rsidP="002F5962" w:rsidRDefault="002A3F16" w14:paraId="30B74F9F"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Støtte for at fengselet kan koordinere praktisk informasjon og håndtere tidspunkt etter sikkerhetsrutiner.</w:t>
            </w:r>
          </w:p>
        </w:tc>
      </w:tr>
      <w:tr w:rsidRPr="009A5E63" w:rsidR="002A3F16" w:rsidTr="00E101D1" w14:paraId="22F875D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2A3F16" w:rsidP="002F5962" w:rsidRDefault="002A3F16" w14:paraId="6D22FF9C" w14:textId="77777777">
            <w:pPr>
              <w:rPr>
                <w:rFonts w:cstheme="minorHAnsi"/>
              </w:rPr>
            </w:pPr>
            <w:r w:rsidRPr="009A5E63">
              <w:rPr>
                <w:rFonts w:cstheme="minorHAnsi"/>
              </w:rPr>
              <w:t>Gruppeføring</w:t>
            </w:r>
          </w:p>
        </w:tc>
        <w:tc>
          <w:tcPr>
            <w:tcW w:w="0" w:type="auto"/>
            <w:hideMark/>
          </w:tcPr>
          <w:p w:rsidRPr="009A5E63" w:rsidR="002A3F16" w:rsidP="002F5962" w:rsidRDefault="002A3F16" w14:paraId="72B4F3C3"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Registrering i gruppe F når vilkårene tilsier det.</w:t>
            </w:r>
          </w:p>
        </w:tc>
      </w:tr>
      <w:tr w:rsidRPr="009A5E63" w:rsidR="002A3F16" w:rsidTr="00E101D1" w14:paraId="63DD2221"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2A3F16" w:rsidP="002F5962" w:rsidRDefault="002A3F16" w14:paraId="30CE0955" w14:textId="77777777">
            <w:pPr>
              <w:rPr>
                <w:rFonts w:cstheme="minorHAnsi"/>
              </w:rPr>
            </w:pPr>
            <w:r w:rsidRPr="009A5E63">
              <w:rPr>
                <w:rFonts w:cstheme="minorHAnsi"/>
              </w:rPr>
              <w:t>Timebokvisning</w:t>
            </w:r>
          </w:p>
        </w:tc>
        <w:tc>
          <w:tcPr>
            <w:tcW w:w="0" w:type="auto"/>
            <w:hideMark/>
          </w:tcPr>
          <w:p w:rsidRPr="009A5E63" w:rsidR="002A3F16" w:rsidP="002F5962" w:rsidRDefault="002A3F16" w14:paraId="6B48D340"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Avklart visning av avtale, gruppe og praktisk informasjon basert på rolle og tjenstlig behov.</w:t>
            </w:r>
          </w:p>
        </w:tc>
      </w:tr>
      <w:tr w:rsidRPr="009A5E63" w:rsidR="002A3F16" w:rsidTr="00E101D1" w14:paraId="1B7E111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2A3F16" w:rsidP="002F5962" w:rsidRDefault="002A3F16" w14:paraId="35732AC6" w14:textId="77777777">
            <w:pPr>
              <w:rPr>
                <w:rFonts w:cstheme="minorHAnsi"/>
              </w:rPr>
            </w:pPr>
            <w:r w:rsidRPr="009A5E63">
              <w:rPr>
                <w:rFonts w:cstheme="minorHAnsi"/>
              </w:rPr>
              <w:t>Tilgang</w:t>
            </w:r>
          </w:p>
        </w:tc>
        <w:tc>
          <w:tcPr>
            <w:tcW w:w="0" w:type="auto"/>
            <w:hideMark/>
          </w:tcPr>
          <w:p w:rsidRPr="009A5E63" w:rsidR="002A3F16" w:rsidP="002F5962" w:rsidRDefault="002A3F16" w14:paraId="1E3CBF28"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Rollebasert tilgang til relevant informasjon, med mulighet for logging og etterprøvbarhet der dette er relevant.</w:t>
            </w:r>
          </w:p>
        </w:tc>
      </w:tr>
      <w:tr w:rsidRPr="009A5E63" w:rsidR="002A3F16" w:rsidTr="00E101D1" w14:paraId="1D32EA19"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2A3F16" w:rsidP="002F5962" w:rsidRDefault="002A3F16" w14:paraId="4E63461F" w14:textId="77777777">
            <w:pPr>
              <w:rPr>
                <w:rFonts w:cstheme="minorHAnsi"/>
              </w:rPr>
            </w:pPr>
            <w:r w:rsidRPr="009A5E63">
              <w:rPr>
                <w:rFonts w:cstheme="minorHAnsi"/>
              </w:rPr>
              <w:t>Behandling</w:t>
            </w:r>
          </w:p>
        </w:tc>
        <w:tc>
          <w:tcPr>
            <w:tcW w:w="0" w:type="auto"/>
            <w:hideMark/>
          </w:tcPr>
          <w:p w:rsidRPr="009A5E63" w:rsidR="002A3F16" w:rsidP="002F5962" w:rsidRDefault="002A3F16" w14:paraId="51860321"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Behandler får nødvendig klinisk informasjon og dokumenterer undersøkelse og behandling som del av ordinær arbeidsflyt.</w:t>
            </w:r>
          </w:p>
        </w:tc>
      </w:tr>
      <w:tr w:rsidRPr="009A5E63" w:rsidR="002A3F16" w:rsidTr="00E101D1" w14:paraId="4E07AD6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2A3F16" w:rsidP="002F5962" w:rsidRDefault="002A3F16" w14:paraId="454B8425" w14:textId="77777777">
            <w:pPr>
              <w:rPr>
                <w:rFonts w:cstheme="minorHAnsi"/>
              </w:rPr>
            </w:pPr>
            <w:r w:rsidRPr="009A5E63">
              <w:rPr>
                <w:rFonts w:cstheme="minorHAnsi"/>
              </w:rPr>
              <w:t>Sluttdato</w:t>
            </w:r>
          </w:p>
        </w:tc>
        <w:tc>
          <w:tcPr>
            <w:tcW w:w="0" w:type="auto"/>
            <w:hideMark/>
          </w:tcPr>
          <w:p w:rsidRPr="009A5E63" w:rsidR="002A3F16" w:rsidP="002F5962" w:rsidRDefault="002A3F16" w14:paraId="7D1948B8"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Gruppe F styres av dato gitt av fengselet, med systemstøttet overgang til riktig gruppe ved sluttdato.</w:t>
            </w:r>
          </w:p>
        </w:tc>
      </w:tr>
      <w:tr w:rsidRPr="009A5E63" w:rsidR="002A3F16" w:rsidTr="00E101D1" w14:paraId="375EA7D3"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2A3F16" w:rsidP="002F5962" w:rsidRDefault="002A3F16" w14:paraId="179464A5" w14:textId="77777777">
            <w:pPr>
              <w:rPr>
                <w:rFonts w:cstheme="minorHAnsi"/>
              </w:rPr>
            </w:pPr>
            <w:r w:rsidRPr="009A5E63">
              <w:rPr>
                <w:rFonts w:cstheme="minorHAnsi"/>
              </w:rPr>
              <w:t>Journalhistorikk</w:t>
            </w:r>
          </w:p>
        </w:tc>
        <w:tc>
          <w:tcPr>
            <w:tcW w:w="0" w:type="auto"/>
            <w:hideMark/>
          </w:tcPr>
          <w:p w:rsidRPr="009A5E63" w:rsidR="002A3F16" w:rsidP="002F5962" w:rsidRDefault="002A3F16" w14:paraId="32E5DD11"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Historiske journalopplysninger bevares, samtidig som aktiv administrativ status håndteres korrekt.</w:t>
            </w:r>
          </w:p>
        </w:tc>
      </w:tr>
      <w:tr w:rsidRPr="009A5E63" w:rsidR="002A3F16" w:rsidTr="00E101D1" w14:paraId="176FB33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2A3F16" w:rsidP="002F5962" w:rsidRDefault="002A3F16" w14:paraId="45590A8A" w14:textId="77777777">
            <w:pPr>
              <w:rPr>
                <w:rFonts w:cstheme="minorHAnsi"/>
              </w:rPr>
            </w:pPr>
            <w:r w:rsidRPr="009A5E63">
              <w:rPr>
                <w:rFonts w:cstheme="minorHAnsi"/>
              </w:rPr>
              <w:t>Økonomi</w:t>
            </w:r>
          </w:p>
        </w:tc>
        <w:tc>
          <w:tcPr>
            <w:tcW w:w="0" w:type="auto"/>
            <w:hideMark/>
          </w:tcPr>
          <w:p w:rsidRPr="009A5E63" w:rsidR="002A3F16" w:rsidP="002F5962" w:rsidRDefault="002A3F16" w14:paraId="03F63584"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Riktig pasientgruppe støtter korrekt betalings- og rettighetshåndtering.</w:t>
            </w:r>
          </w:p>
        </w:tc>
      </w:tr>
    </w:tbl>
    <w:p w:rsidRPr="009A5E63" w:rsidR="002A3F16" w:rsidP="002A3F16" w:rsidRDefault="002A3F16" w14:paraId="333B098A" w14:textId="77777777">
      <w:pPr>
        <w:rPr>
          <w:rFonts w:cstheme="minorHAnsi"/>
        </w:rPr>
      </w:pPr>
      <w:r w:rsidRPr="009A5E63">
        <w:rPr>
          <w:rFonts w:cstheme="minorHAnsi"/>
        </w:rPr>
        <w:t>Systemet skal foreslå, støtte, strukturere og gjøre informasjon tilgjengelig på riktig sted. Klinikk og behandler må fortsatt kontrollere at registrering, gruppe, journalføring, behandling og eventuell betaling er korrekt.</w:t>
      </w:r>
    </w:p>
    <w:p w:rsidRPr="009A5E63" w:rsidR="002A3F16" w:rsidP="009A1E27" w:rsidRDefault="002A3F16" w14:paraId="779150CE" w14:textId="77777777">
      <w:pPr>
        <w:pStyle w:val="Heading3"/>
        <w:rPr>
          <w:rFonts w:ascii="Aptos" w:hAnsi="Aptos" w:cstheme="minorHAnsi"/>
          <w:b/>
          <w:bCs/>
        </w:rPr>
      </w:pPr>
      <w:r w:rsidRPr="009A5E63">
        <w:rPr>
          <w:rFonts w:ascii="Aptos" w:hAnsi="Aptos" w:cstheme="minorHAnsi"/>
          <w:b/>
          <w:bCs/>
        </w:rPr>
        <w:t xml:space="preserve">6. </w:t>
      </w:r>
      <w:r w:rsidRPr="009A5E63">
        <w:rPr>
          <w:rFonts w:ascii="Aptos" w:hAnsi="Aptos" w:cstheme="minorHAnsi"/>
        </w:rPr>
        <w:t>Forventet</w:t>
      </w:r>
      <w:r w:rsidRPr="009A5E63">
        <w:rPr>
          <w:rFonts w:ascii="Aptos" w:hAnsi="Aptos" w:cstheme="minorHAnsi"/>
          <w:b/>
          <w:bCs/>
        </w:rPr>
        <w:t xml:space="preserve"> </w:t>
      </w:r>
      <w:r w:rsidRPr="009A5E63">
        <w:rPr>
          <w:rFonts w:ascii="Aptos" w:hAnsi="Aptos" w:cstheme="minorHAnsi"/>
        </w:rPr>
        <w:t>merverdi</w:t>
      </w:r>
    </w:p>
    <w:p w:rsidRPr="009A5E63" w:rsidR="002A3F16" w:rsidP="002A3F16" w:rsidRDefault="002A3F16" w14:paraId="1CD5EC32" w14:textId="77777777">
      <w:pPr>
        <w:rPr>
          <w:rFonts w:cstheme="minorHAnsi"/>
        </w:rPr>
      </w:pPr>
      <w:r w:rsidRPr="009A5E63">
        <w:rPr>
          <w:rFonts w:cstheme="minorHAnsi"/>
        </w:rPr>
        <w:t>Denne pasientreisen viser behov for løsninger som styrker samhandling, gruppehåndtering, tilgangsstyring og administrativ kontroll i et forløp med særlige praktiske rammer.</w:t>
      </w:r>
    </w:p>
    <w:tbl>
      <w:tblPr>
        <w:tblStyle w:val="PlainTable1"/>
        <w:tblW w:w="0" w:type="auto"/>
        <w:tblLook w:val="04A0" w:firstRow="1" w:lastRow="0" w:firstColumn="1" w:lastColumn="0" w:noHBand="0" w:noVBand="1"/>
      </w:tblPr>
      <w:tblGrid>
        <w:gridCol w:w="4548"/>
        <w:gridCol w:w="4796"/>
      </w:tblGrid>
      <w:tr w:rsidRPr="009A5E63" w:rsidR="002A3F16" w:rsidTr="00E101D1" w14:paraId="774B38FA"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2A3F16" w:rsidP="002F5962" w:rsidRDefault="002A3F16" w14:paraId="55D2E94B" w14:textId="77777777">
            <w:pPr>
              <w:rPr>
                <w:rFonts w:cstheme="minorHAnsi"/>
                <w:b w:val="0"/>
                <w:bCs w:val="0"/>
              </w:rPr>
            </w:pPr>
            <w:r w:rsidRPr="009A5E63">
              <w:rPr>
                <w:rFonts w:cstheme="minorHAnsi"/>
              </w:rPr>
              <w:t>For pasienten</w:t>
            </w:r>
          </w:p>
        </w:tc>
        <w:tc>
          <w:tcPr>
            <w:tcW w:w="0" w:type="auto"/>
            <w:hideMark/>
          </w:tcPr>
          <w:p w:rsidRPr="009A5E63" w:rsidR="002A3F16" w:rsidP="002F5962" w:rsidRDefault="002A3F16" w14:paraId="174CC5C1" w14:textId="77777777">
            <w:pPr>
              <w:cnfStyle w:val="100000000000" w:firstRow="1" w:lastRow="0" w:firstColumn="0" w:lastColumn="0" w:oddVBand="0" w:evenVBand="0" w:oddHBand="0" w:evenHBand="0" w:firstRowFirstColumn="0" w:firstRowLastColumn="0" w:lastRowFirstColumn="0" w:lastRowLastColumn="0"/>
              <w:rPr>
                <w:rFonts w:cstheme="minorHAnsi"/>
                <w:b w:val="0"/>
                <w:bCs w:val="0"/>
              </w:rPr>
            </w:pPr>
            <w:r w:rsidRPr="009A5E63">
              <w:rPr>
                <w:rFonts w:cstheme="minorHAnsi"/>
              </w:rPr>
              <w:t>For klinikk og ansatte</w:t>
            </w:r>
          </w:p>
        </w:tc>
      </w:tr>
      <w:tr w:rsidRPr="009A5E63" w:rsidR="002A3F16" w:rsidTr="00E101D1" w14:paraId="7A78FCF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2A3F16" w:rsidP="002F5962" w:rsidRDefault="002A3F16" w14:paraId="1BD5D40C" w14:textId="77777777">
            <w:pPr>
              <w:rPr>
                <w:rFonts w:cstheme="minorHAnsi"/>
              </w:rPr>
            </w:pPr>
            <w:r w:rsidRPr="009A5E63">
              <w:rPr>
                <w:rFonts w:cstheme="minorHAnsi"/>
              </w:rPr>
              <w:t>Enklere tilgang til tannhelsehjelp via fengselet.</w:t>
            </w:r>
          </w:p>
        </w:tc>
        <w:tc>
          <w:tcPr>
            <w:tcW w:w="0" w:type="auto"/>
            <w:hideMark/>
          </w:tcPr>
          <w:p w:rsidRPr="009A5E63" w:rsidR="002A3F16" w:rsidP="002F5962" w:rsidRDefault="002A3F16" w14:paraId="75348255"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Mer strukturert henvendelse og mindre manuelt avklaringsarbeid.</w:t>
            </w:r>
          </w:p>
        </w:tc>
      </w:tr>
      <w:tr w:rsidRPr="009A5E63" w:rsidR="002A3F16" w:rsidTr="00E101D1" w14:paraId="3EFDEAAE"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2A3F16" w:rsidP="002F5962" w:rsidRDefault="002A3F16" w14:paraId="0E8EC83D" w14:textId="77777777">
            <w:pPr>
              <w:rPr>
                <w:rFonts w:cstheme="minorHAnsi"/>
              </w:rPr>
            </w:pPr>
            <w:r w:rsidRPr="009A5E63">
              <w:rPr>
                <w:rFonts w:cstheme="minorHAnsi"/>
              </w:rPr>
              <w:t>Mer verdig og forutsigbart møte med tannhelsetjenesten.</w:t>
            </w:r>
          </w:p>
        </w:tc>
        <w:tc>
          <w:tcPr>
            <w:tcW w:w="0" w:type="auto"/>
            <w:hideMark/>
          </w:tcPr>
          <w:p w:rsidRPr="009A5E63" w:rsidR="002A3F16" w:rsidP="002F5962" w:rsidRDefault="002A3F16" w14:paraId="16A47A8B"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Bedre grunnlag for timeoppsett og korrekt gruppeføring.</w:t>
            </w:r>
          </w:p>
        </w:tc>
      </w:tr>
      <w:tr w:rsidRPr="009A5E63" w:rsidR="002A3F16" w:rsidTr="00E101D1" w14:paraId="1721E2A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2A3F16" w:rsidP="002F5962" w:rsidRDefault="002A3F16" w14:paraId="2E20FA4A" w14:textId="77777777">
            <w:pPr>
              <w:rPr>
                <w:rFonts w:cstheme="minorHAnsi"/>
              </w:rPr>
            </w:pPr>
            <w:r w:rsidRPr="009A5E63">
              <w:rPr>
                <w:rFonts w:cstheme="minorHAnsi"/>
              </w:rPr>
              <w:t>Mindre risiko for unødvendig eksponering av opplysninger.</w:t>
            </w:r>
          </w:p>
        </w:tc>
        <w:tc>
          <w:tcPr>
            <w:tcW w:w="0" w:type="auto"/>
            <w:hideMark/>
          </w:tcPr>
          <w:p w:rsidRPr="009A5E63" w:rsidR="002A3F16" w:rsidP="002F5962" w:rsidRDefault="002A3F16" w14:paraId="422EC3FF"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Avklart visning i timebok, journal og administrative arbeidsflater.</w:t>
            </w:r>
          </w:p>
        </w:tc>
      </w:tr>
      <w:tr w:rsidRPr="009A5E63" w:rsidR="002A3F16" w:rsidTr="00E101D1" w14:paraId="75280401"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2A3F16" w:rsidP="002F5962" w:rsidRDefault="002A3F16" w14:paraId="0A020D46" w14:textId="77777777">
            <w:pPr>
              <w:rPr>
                <w:rFonts w:cstheme="minorHAnsi"/>
              </w:rPr>
            </w:pPr>
            <w:r w:rsidRPr="009A5E63">
              <w:rPr>
                <w:rFonts w:cstheme="minorHAnsi"/>
              </w:rPr>
              <w:t>Riktig overgang ut av gruppe F ved sluttdato.</w:t>
            </w:r>
          </w:p>
        </w:tc>
        <w:tc>
          <w:tcPr>
            <w:tcW w:w="0" w:type="auto"/>
            <w:hideMark/>
          </w:tcPr>
          <w:p w:rsidRPr="009A5E63" w:rsidR="002A3F16" w:rsidP="002F5962" w:rsidRDefault="002A3F16" w14:paraId="0BC3E4AA"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Mindre risiko for feil gruppe, feil betaling og manglende oppfølging.</w:t>
            </w:r>
          </w:p>
        </w:tc>
      </w:tr>
      <w:tr w:rsidRPr="009A5E63" w:rsidR="002A3F16" w:rsidTr="00E101D1" w14:paraId="2F6A992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2A3F16" w:rsidP="002F5962" w:rsidRDefault="002A3F16" w14:paraId="1B2E87B0" w14:textId="77777777">
            <w:pPr>
              <w:rPr>
                <w:rFonts w:cstheme="minorHAnsi"/>
              </w:rPr>
            </w:pPr>
            <w:r w:rsidRPr="009A5E63">
              <w:rPr>
                <w:rFonts w:cstheme="minorHAnsi"/>
              </w:rPr>
              <w:t>Tryggere forløp der nødvendig informasjon følger pasienten.</w:t>
            </w:r>
          </w:p>
        </w:tc>
        <w:tc>
          <w:tcPr>
            <w:tcW w:w="0" w:type="auto"/>
            <w:hideMark/>
          </w:tcPr>
          <w:p w:rsidRPr="009A5E63" w:rsidR="002A3F16" w:rsidP="002F5962" w:rsidRDefault="002A3F16" w14:paraId="63181F03"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Bedre sporbarhet og kontroll gjennom forløpet.</w:t>
            </w:r>
          </w:p>
        </w:tc>
      </w:tr>
    </w:tbl>
    <w:p w:rsidRPr="009A5E63" w:rsidR="002A3F16" w:rsidP="002A3F16" w:rsidRDefault="002A3F16" w14:paraId="2781FF3A" w14:textId="77777777">
      <w:pPr>
        <w:rPr>
          <w:rFonts w:cstheme="minorHAnsi"/>
        </w:rPr>
      </w:pPr>
      <w:r w:rsidRPr="009A5E63">
        <w:rPr>
          <w:rFonts w:cstheme="minorHAnsi"/>
        </w:rPr>
        <w:t>Merverdien ligger særlig i at pasienten får nødvendig tannhelsehjelp uten unødvendig friksjon, samtidig som tannklinikken får bedre støtte til korrekt administrasjon, informasjonsvisning, tilgang og betaling.</w:t>
      </w:r>
    </w:p>
    <w:p w:rsidRPr="009A5E63" w:rsidR="002A3F16" w:rsidP="002A3F16" w:rsidRDefault="00D11A75" w14:paraId="4129254B" w14:textId="77777777">
      <w:pPr>
        <w:rPr>
          <w:rFonts w:cstheme="minorHAnsi"/>
        </w:rPr>
      </w:pPr>
      <w:r w:rsidRPr="009A5E63">
        <w:rPr>
          <w:rFonts w:cstheme="minorHAnsi"/>
        </w:rPr>
        <w:pict w14:anchorId="7BB5F9D5">
          <v:rect id="_x0000_i1027" style="width:0;height:1.5pt" o:hr="t" o:hrstd="t" o:hralign="center" fillcolor="#a0a0a0" stroked="f"/>
        </w:pict>
      </w:r>
    </w:p>
    <w:p w:rsidRPr="009A5E63" w:rsidR="002A3F16" w:rsidP="009A1E27" w:rsidRDefault="002A3F16" w14:paraId="62888430" w14:textId="77777777">
      <w:pPr>
        <w:pStyle w:val="Heading3"/>
        <w:rPr>
          <w:rFonts w:ascii="Aptos" w:hAnsi="Aptos" w:cstheme="minorHAnsi"/>
          <w:b/>
          <w:bCs/>
        </w:rPr>
      </w:pPr>
      <w:r w:rsidRPr="009A5E63">
        <w:rPr>
          <w:rFonts w:ascii="Aptos" w:hAnsi="Aptos" w:cstheme="minorHAnsi"/>
          <w:b/>
          <w:bCs/>
        </w:rPr>
        <w:t xml:space="preserve">7. </w:t>
      </w:r>
      <w:r w:rsidRPr="009A5E63">
        <w:rPr>
          <w:rFonts w:ascii="Aptos" w:hAnsi="Aptos" w:cstheme="minorHAnsi"/>
        </w:rPr>
        <w:t>Involverte</w:t>
      </w:r>
      <w:r w:rsidRPr="009A5E63">
        <w:rPr>
          <w:rFonts w:ascii="Aptos" w:hAnsi="Aptos" w:cstheme="minorHAnsi"/>
          <w:b/>
          <w:bCs/>
        </w:rPr>
        <w:t xml:space="preserve"> </w:t>
      </w:r>
      <w:r w:rsidRPr="009A5E63">
        <w:rPr>
          <w:rFonts w:ascii="Aptos" w:hAnsi="Aptos" w:cstheme="minorHAnsi"/>
        </w:rPr>
        <w:t>arbeidsprosesser</w:t>
      </w:r>
    </w:p>
    <w:p w:rsidRPr="009A5E63" w:rsidR="002A3F16" w:rsidP="002A3F16" w:rsidRDefault="002A3F16" w14:paraId="2A440C64" w14:textId="77777777">
      <w:pPr>
        <w:rPr>
          <w:rFonts w:cstheme="minorHAnsi"/>
        </w:rPr>
      </w:pPr>
      <w:r w:rsidRPr="009A5E63">
        <w:rPr>
          <w:rFonts w:cstheme="minorHAnsi"/>
        </w:rPr>
        <w:t xml:space="preserve">Arbeidsprosessene bør ligge i tekstlig del, ikke i hovedillustrasjonen. DigiDOT AP-katalogen er autoritativ kilde for AP-sporbarhet. </w:t>
      </w:r>
    </w:p>
    <w:tbl>
      <w:tblPr>
        <w:tblStyle w:val="PlainTable1"/>
        <w:tblW w:w="0" w:type="auto"/>
        <w:tblLook w:val="04A0" w:firstRow="1" w:lastRow="0" w:firstColumn="1" w:lastColumn="0" w:noHBand="0" w:noVBand="1"/>
      </w:tblPr>
      <w:tblGrid>
        <w:gridCol w:w="648"/>
        <w:gridCol w:w="2846"/>
        <w:gridCol w:w="5850"/>
      </w:tblGrid>
      <w:tr w:rsidRPr="009A5E63" w:rsidR="002A3F16" w:rsidTr="00E101D1" w14:paraId="39E08250"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2A3F16" w:rsidP="002F5962" w:rsidRDefault="002A3F16" w14:paraId="0F9C21D6" w14:textId="77777777">
            <w:pPr>
              <w:rPr>
                <w:rFonts w:cstheme="minorHAnsi"/>
                <w:b w:val="0"/>
                <w:bCs w:val="0"/>
              </w:rPr>
            </w:pPr>
            <w:r w:rsidRPr="009A5E63">
              <w:rPr>
                <w:rFonts w:cstheme="minorHAnsi"/>
              </w:rPr>
              <w:t>AP</w:t>
            </w:r>
          </w:p>
        </w:tc>
        <w:tc>
          <w:tcPr>
            <w:tcW w:w="0" w:type="auto"/>
            <w:hideMark/>
          </w:tcPr>
          <w:p w:rsidRPr="009A5E63" w:rsidR="002A3F16" w:rsidP="002F5962" w:rsidRDefault="002A3F16" w14:paraId="73CAC97C" w14:textId="77777777">
            <w:pPr>
              <w:cnfStyle w:val="100000000000" w:firstRow="1" w:lastRow="0" w:firstColumn="0" w:lastColumn="0" w:oddVBand="0" w:evenVBand="0" w:oddHBand="0" w:evenHBand="0" w:firstRowFirstColumn="0" w:firstRowLastColumn="0" w:lastRowFirstColumn="0" w:lastRowLastColumn="0"/>
              <w:rPr>
                <w:rFonts w:cstheme="minorHAnsi"/>
                <w:b w:val="0"/>
                <w:bCs w:val="0"/>
              </w:rPr>
            </w:pPr>
            <w:r w:rsidRPr="009A5E63">
              <w:rPr>
                <w:rFonts w:cstheme="minorHAnsi"/>
              </w:rPr>
              <w:t>Arbeidsprosess</w:t>
            </w:r>
          </w:p>
        </w:tc>
        <w:tc>
          <w:tcPr>
            <w:tcW w:w="0" w:type="auto"/>
            <w:hideMark/>
          </w:tcPr>
          <w:p w:rsidRPr="009A5E63" w:rsidR="002A3F16" w:rsidP="002F5962" w:rsidRDefault="002A3F16" w14:paraId="45A08379" w14:textId="77777777">
            <w:pPr>
              <w:cnfStyle w:val="100000000000" w:firstRow="1" w:lastRow="0" w:firstColumn="0" w:lastColumn="0" w:oddVBand="0" w:evenVBand="0" w:oddHBand="0" w:evenHBand="0" w:firstRowFirstColumn="0" w:firstRowLastColumn="0" w:lastRowFirstColumn="0" w:lastRowLastColumn="0"/>
              <w:rPr>
                <w:rFonts w:cstheme="minorHAnsi"/>
                <w:b w:val="0"/>
                <w:bCs w:val="0"/>
              </w:rPr>
            </w:pPr>
            <w:r w:rsidRPr="009A5E63">
              <w:rPr>
                <w:rFonts w:cstheme="minorHAnsi"/>
              </w:rPr>
              <w:t>Relevans i pasientreisen</w:t>
            </w:r>
          </w:p>
        </w:tc>
      </w:tr>
      <w:tr w:rsidRPr="009A5E63" w:rsidR="002A3F16" w:rsidTr="00E101D1" w14:paraId="690605E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2A3F16" w:rsidP="002F5962" w:rsidRDefault="002A3F16" w14:paraId="74F40A3B" w14:textId="77777777">
            <w:pPr>
              <w:rPr>
                <w:rFonts w:cstheme="minorHAnsi"/>
              </w:rPr>
            </w:pPr>
            <w:r w:rsidRPr="009A5E63">
              <w:rPr>
                <w:rFonts w:cstheme="minorHAnsi"/>
              </w:rPr>
              <w:t>AP-01</w:t>
            </w:r>
          </w:p>
        </w:tc>
        <w:tc>
          <w:tcPr>
            <w:tcW w:w="0" w:type="auto"/>
            <w:hideMark/>
          </w:tcPr>
          <w:p w:rsidRPr="009A5E63" w:rsidR="002A3F16" w:rsidP="002F5962" w:rsidRDefault="002A3F16" w14:paraId="51396B19"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Administrasjon av tilgang</w:t>
            </w:r>
          </w:p>
        </w:tc>
        <w:tc>
          <w:tcPr>
            <w:tcW w:w="0" w:type="auto"/>
            <w:hideMark/>
          </w:tcPr>
          <w:p w:rsidRPr="009A5E63" w:rsidR="002A3F16" w:rsidP="002F5962" w:rsidRDefault="002A3F16" w14:paraId="22CE8D0E"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Relevant for rollebasert tilgang, tjenstlig behov, visning av gruppe F og eventuell logging.</w:t>
            </w:r>
          </w:p>
        </w:tc>
      </w:tr>
      <w:tr w:rsidRPr="009A5E63" w:rsidR="002A3F16" w:rsidTr="00E101D1" w14:paraId="659FFE1A"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2A3F16" w:rsidP="002F5962" w:rsidRDefault="002A3F16" w14:paraId="271E9657" w14:textId="77777777">
            <w:pPr>
              <w:rPr>
                <w:rFonts w:cstheme="minorHAnsi"/>
              </w:rPr>
            </w:pPr>
            <w:r w:rsidRPr="009A5E63">
              <w:rPr>
                <w:rFonts w:cstheme="minorHAnsi"/>
              </w:rPr>
              <w:t>AP-03</w:t>
            </w:r>
          </w:p>
        </w:tc>
        <w:tc>
          <w:tcPr>
            <w:tcW w:w="0" w:type="auto"/>
            <w:hideMark/>
          </w:tcPr>
          <w:p w:rsidRPr="009A5E63" w:rsidR="002A3F16" w:rsidP="002F5962" w:rsidRDefault="002A3F16" w14:paraId="5B7A4C63"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Undersøkelse og diagnostikk</w:t>
            </w:r>
          </w:p>
        </w:tc>
        <w:tc>
          <w:tcPr>
            <w:tcW w:w="0" w:type="auto"/>
            <w:hideMark/>
          </w:tcPr>
          <w:p w:rsidRPr="009A5E63" w:rsidR="002A3F16" w:rsidP="002F5962" w:rsidRDefault="002A3F16" w14:paraId="7DD1686C"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Relevant fordi pasienten mottar ordinær tannundersøkelse og vurdering av behandlingsbehov.</w:t>
            </w:r>
          </w:p>
        </w:tc>
      </w:tr>
      <w:tr w:rsidRPr="009A5E63" w:rsidR="002A3F16" w:rsidTr="00E101D1" w14:paraId="686640F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2A3F16" w:rsidP="002F5962" w:rsidRDefault="002A3F16" w14:paraId="45E429D9" w14:textId="77777777">
            <w:pPr>
              <w:rPr>
                <w:rFonts w:cstheme="minorHAnsi"/>
              </w:rPr>
            </w:pPr>
            <w:r w:rsidRPr="009A5E63">
              <w:rPr>
                <w:rFonts w:cstheme="minorHAnsi"/>
              </w:rPr>
              <w:t>AP-05</w:t>
            </w:r>
          </w:p>
        </w:tc>
        <w:tc>
          <w:tcPr>
            <w:tcW w:w="0" w:type="auto"/>
            <w:hideMark/>
          </w:tcPr>
          <w:p w:rsidRPr="009A5E63" w:rsidR="002A3F16" w:rsidP="002F5962" w:rsidRDefault="002A3F16" w14:paraId="5D265414"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Behandling og tiltak</w:t>
            </w:r>
          </w:p>
        </w:tc>
        <w:tc>
          <w:tcPr>
            <w:tcW w:w="0" w:type="auto"/>
            <w:hideMark/>
          </w:tcPr>
          <w:p w:rsidRPr="009A5E63" w:rsidR="002A3F16" w:rsidP="002F5962" w:rsidRDefault="002A3F16" w14:paraId="227472D6"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Relevant fordi nødvendig tannbehandling kan gjennomføres som del av forløpet.</w:t>
            </w:r>
          </w:p>
        </w:tc>
      </w:tr>
      <w:tr w:rsidRPr="009A5E63" w:rsidR="002A3F16" w:rsidTr="00E101D1" w14:paraId="5EA7C5DE"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2A3F16" w:rsidP="002F5962" w:rsidRDefault="002A3F16" w14:paraId="35D78A5E" w14:textId="77777777">
            <w:pPr>
              <w:rPr>
                <w:rFonts w:cstheme="minorHAnsi"/>
              </w:rPr>
            </w:pPr>
            <w:r w:rsidRPr="009A5E63">
              <w:rPr>
                <w:rFonts w:cstheme="minorHAnsi"/>
              </w:rPr>
              <w:t>AP-08</w:t>
            </w:r>
          </w:p>
        </w:tc>
        <w:tc>
          <w:tcPr>
            <w:tcW w:w="0" w:type="auto"/>
            <w:hideMark/>
          </w:tcPr>
          <w:p w:rsidRPr="009A5E63" w:rsidR="002A3F16" w:rsidP="002F5962" w:rsidRDefault="002A3F16" w14:paraId="28E3FFEE"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Pasientadministrasjon og oppfølging</w:t>
            </w:r>
          </w:p>
        </w:tc>
        <w:tc>
          <w:tcPr>
            <w:tcW w:w="0" w:type="auto"/>
            <w:hideMark/>
          </w:tcPr>
          <w:p w:rsidRPr="009A5E63" w:rsidR="002A3F16" w:rsidP="002F5962" w:rsidRDefault="002A3F16" w14:paraId="4DDE27C0"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Relevant for timeopprettelse, gruppeføring, oppfølging, sluttdato og overgang til riktig gruppe.</w:t>
            </w:r>
          </w:p>
        </w:tc>
      </w:tr>
      <w:tr w:rsidRPr="009A5E63" w:rsidR="002A3F16" w:rsidTr="00E101D1" w14:paraId="0E9E74C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2A3F16" w:rsidP="002F5962" w:rsidRDefault="002A3F16" w14:paraId="655EBCAC" w14:textId="77777777">
            <w:pPr>
              <w:rPr>
                <w:rFonts w:cstheme="minorHAnsi"/>
              </w:rPr>
            </w:pPr>
            <w:r w:rsidRPr="009A5E63">
              <w:rPr>
                <w:rFonts w:cstheme="minorHAnsi"/>
              </w:rPr>
              <w:t>AP-14</w:t>
            </w:r>
          </w:p>
        </w:tc>
        <w:tc>
          <w:tcPr>
            <w:tcW w:w="0" w:type="auto"/>
            <w:hideMark/>
          </w:tcPr>
          <w:p w:rsidRPr="009A5E63" w:rsidR="002A3F16" w:rsidP="002F5962" w:rsidRDefault="002A3F16" w14:paraId="7E790951"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Ekstern samhandling</w:t>
            </w:r>
          </w:p>
        </w:tc>
        <w:tc>
          <w:tcPr>
            <w:tcW w:w="0" w:type="auto"/>
            <w:hideMark/>
          </w:tcPr>
          <w:p w:rsidRPr="009A5E63" w:rsidR="002A3F16" w:rsidP="002F5962" w:rsidRDefault="002A3F16" w14:paraId="04676BC7"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Relevant fordi fengselet formidler behov, praktiske rammer og datoer til tannklinikken.</w:t>
            </w:r>
          </w:p>
        </w:tc>
      </w:tr>
      <w:tr w:rsidRPr="009A5E63" w:rsidR="002A3F16" w:rsidTr="00E101D1" w14:paraId="47C6BF71"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2A3F16" w:rsidP="002F5962" w:rsidRDefault="002A3F16" w14:paraId="6FF3CF8F" w14:textId="77777777">
            <w:pPr>
              <w:rPr>
                <w:rFonts w:cstheme="minorHAnsi"/>
              </w:rPr>
            </w:pPr>
            <w:r w:rsidRPr="009A5E63">
              <w:rPr>
                <w:rFonts w:cstheme="minorHAnsi"/>
              </w:rPr>
              <w:t>AP-17</w:t>
            </w:r>
          </w:p>
        </w:tc>
        <w:tc>
          <w:tcPr>
            <w:tcW w:w="0" w:type="auto"/>
            <w:hideMark/>
          </w:tcPr>
          <w:p w:rsidRPr="009A5E63" w:rsidR="002A3F16" w:rsidP="002F5962" w:rsidRDefault="002A3F16" w14:paraId="776EA126"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Økonomi og fakturering</w:t>
            </w:r>
          </w:p>
        </w:tc>
        <w:tc>
          <w:tcPr>
            <w:tcW w:w="0" w:type="auto"/>
            <w:hideMark/>
          </w:tcPr>
          <w:p w:rsidRPr="009A5E63" w:rsidR="002A3F16" w:rsidP="002F5962" w:rsidRDefault="002A3F16" w14:paraId="6A2926EA"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Relevant fordi korrekt gruppe F og senere overgang til gruppe V har betydning for rettigheter og betaling.</w:t>
            </w:r>
          </w:p>
        </w:tc>
      </w:tr>
    </w:tbl>
    <w:p w:rsidRPr="009A5E63" w:rsidR="002A3F16" w:rsidP="002A3F16" w:rsidRDefault="002A3F16" w14:paraId="2EAB2320" w14:textId="77777777">
      <w:pPr>
        <w:rPr>
          <w:rFonts w:cstheme="minorHAnsi"/>
        </w:rPr>
      </w:pPr>
    </w:p>
    <w:p w:rsidRPr="009A5E63" w:rsidR="00C345A0" w:rsidRDefault="00C345A0" w14:paraId="4F1D23EA" w14:textId="77777777">
      <w:pPr>
        <w:rPr>
          <w:rFonts w:eastAsiaTheme="majorEastAsia" w:cstheme="minorHAnsi"/>
          <w:color w:val="984806" w:themeColor="accent6" w:themeShade="80"/>
          <w:sz w:val="40"/>
          <w:szCs w:val="40"/>
        </w:rPr>
      </w:pPr>
      <w:r w:rsidRPr="009A5E63">
        <w:rPr>
          <w:rFonts w:cstheme="minorHAnsi"/>
        </w:rPr>
        <w:br w:type="page"/>
      </w:r>
    </w:p>
    <w:p w:rsidRPr="009A5E63" w:rsidR="00641482" w:rsidP="00791975" w:rsidRDefault="00641482" w14:paraId="57BD2AFF" w14:textId="2B0738DC">
      <w:pPr>
        <w:pStyle w:val="Heading1"/>
        <w:rPr>
          <w:rFonts w:ascii="Aptos" w:hAnsi="Aptos" w:cstheme="minorHAnsi"/>
        </w:rPr>
      </w:pPr>
      <w:r w:rsidRPr="009A5E63">
        <w:rPr>
          <w:rFonts w:ascii="Aptos" w:hAnsi="Aptos" w:cstheme="minorHAnsi"/>
        </w:rPr>
        <w:t>Psykisk utviklingshemmet mestrer ikke behandling – tvangsvedtak og narkose</w:t>
      </w:r>
    </w:p>
    <w:p w:rsidRPr="009A5E63" w:rsidR="00641482" w:rsidP="00641482" w:rsidRDefault="00641482" w14:paraId="0F274FC8" w14:textId="77777777">
      <w:pPr>
        <w:rPr>
          <w:rFonts w:cstheme="minorHAnsi"/>
        </w:rPr>
      </w:pPr>
      <w:r w:rsidRPr="009A5E63">
        <w:rPr>
          <w:rFonts w:cstheme="minorHAnsi"/>
          <w:noProof/>
        </w:rPr>
        <w:drawing>
          <wp:inline distT="0" distB="0" distL="0" distR="0" wp14:anchorId="6B1A09E7" wp14:editId="55975886">
            <wp:extent cx="5760720" cy="3288665"/>
            <wp:effectExtent l="0" t="0" r="0" b="6985"/>
            <wp:docPr id="1439528847"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528847" name=""/>
                    <pic:cNvPicPr/>
                  </pic:nvPicPr>
                  <pic:blipFill>
                    <a:blip r:embed="rId15"/>
                    <a:stretch>
                      <a:fillRect/>
                    </a:stretch>
                  </pic:blipFill>
                  <pic:spPr>
                    <a:xfrm>
                      <a:off x="0" y="0"/>
                      <a:ext cx="5760720" cy="3288665"/>
                    </a:xfrm>
                    <a:prstGeom prst="rect">
                      <a:avLst/>
                    </a:prstGeom>
                  </pic:spPr>
                </pic:pic>
              </a:graphicData>
            </a:graphic>
          </wp:inline>
        </w:drawing>
      </w:r>
    </w:p>
    <w:p w:rsidRPr="009A5E63" w:rsidR="00641482" w:rsidP="009A1E27" w:rsidRDefault="00641482" w14:paraId="722C68A5" w14:textId="77777777">
      <w:pPr>
        <w:pStyle w:val="Heading3"/>
        <w:rPr>
          <w:rFonts w:ascii="Aptos" w:hAnsi="Aptos" w:cstheme="minorHAnsi"/>
          <w:b/>
          <w:bCs/>
        </w:rPr>
      </w:pPr>
      <w:r w:rsidRPr="009A5E63">
        <w:rPr>
          <w:rFonts w:ascii="Aptos" w:hAnsi="Aptos" w:cstheme="minorHAnsi"/>
          <w:b/>
          <w:bCs/>
        </w:rPr>
        <w:t xml:space="preserve">1. </w:t>
      </w:r>
      <w:r w:rsidRPr="009A5E63">
        <w:rPr>
          <w:rFonts w:ascii="Aptos" w:hAnsi="Aptos" w:cstheme="minorHAnsi"/>
        </w:rPr>
        <w:t>Kort</w:t>
      </w:r>
      <w:r w:rsidRPr="009A5E63">
        <w:rPr>
          <w:rFonts w:ascii="Aptos" w:hAnsi="Aptos" w:cstheme="minorHAnsi"/>
          <w:b/>
          <w:bCs/>
        </w:rPr>
        <w:t xml:space="preserve"> </w:t>
      </w:r>
      <w:r w:rsidRPr="009A5E63">
        <w:rPr>
          <w:rFonts w:ascii="Aptos" w:hAnsi="Aptos" w:cstheme="minorHAnsi"/>
        </w:rPr>
        <w:t>beskrivelse</w:t>
      </w:r>
    </w:p>
    <w:p w:rsidRPr="009A5E63" w:rsidR="00641482" w:rsidP="00641482" w:rsidRDefault="00641482" w14:paraId="2CB77C9A" w14:textId="77777777">
      <w:pPr>
        <w:rPr>
          <w:rFonts w:cstheme="minorHAnsi"/>
        </w:rPr>
      </w:pPr>
      <w:r w:rsidRPr="009A5E63">
        <w:rPr>
          <w:rFonts w:cstheme="minorHAnsi"/>
        </w:rPr>
        <w:t>Denne pasientreisen beskriver en voksen pasient med psykisk utviklingshemming som ikke mestrer tannbehandling, og der tannklinikken må vurdere samtykkekompetanse, tvangsvedtak og behandling i narkose.</w:t>
      </w:r>
    </w:p>
    <w:p w:rsidRPr="009A5E63" w:rsidR="00641482" w:rsidP="00641482" w:rsidRDefault="00641482" w14:paraId="1633E0C3" w14:textId="77777777">
      <w:pPr>
        <w:rPr>
          <w:rFonts w:cstheme="minorHAnsi"/>
        </w:rPr>
      </w:pPr>
      <w:r w:rsidRPr="009A5E63">
        <w:rPr>
          <w:rFonts w:cstheme="minorHAnsi"/>
        </w:rPr>
        <w:t>Illustrasjonen viser pasientens og pårørendes opplevelse av dagens situasjon og ønsket fremtidig situasjon på et overordnet nivå. Den viser derfor ikke alle faglige vurderinger, juridiske avklaringer eller detaljer i samhandlingen mellom tannklinikk, pårørende/verge, fastlege, annet helsepersonell og sykehus.</w:t>
      </w:r>
    </w:p>
    <w:p w:rsidRPr="009A5E63" w:rsidR="00641482" w:rsidP="00641482" w:rsidRDefault="00641482" w14:paraId="5F4250E2" w14:textId="77777777">
      <w:pPr>
        <w:rPr>
          <w:rFonts w:cstheme="minorHAnsi"/>
        </w:rPr>
      </w:pPr>
      <w:r w:rsidRPr="009A5E63">
        <w:rPr>
          <w:rFonts w:cstheme="minorHAnsi"/>
        </w:rPr>
        <w:t>Målet er ikke at systemet skal avgjøre samtykkekompetanse, fatte vedtak eller beslutte narkosebehandling. Målet er at løsningen skal støtte ansatte med bedre informasjonsgrunnlag, strukturert dokumentasjon, trygg vedtakshåndtering, digital samhandling, henvisning og videre oppfølging.</w:t>
      </w:r>
    </w:p>
    <w:p w:rsidRPr="009A5E63" w:rsidR="00641482" w:rsidP="00641482" w:rsidRDefault="00641482" w14:paraId="0E25E936" w14:textId="77777777">
      <w:pPr>
        <w:rPr>
          <w:rFonts w:cstheme="minorHAnsi"/>
        </w:rPr>
      </w:pPr>
      <w:r w:rsidRPr="009A5E63">
        <w:rPr>
          <w:rFonts w:cstheme="minorHAnsi"/>
        </w:rPr>
        <w:t xml:space="preserve">Kildegrunnlaget beskriver denne pasientreisen med Lise, som har Downs syndrom, ikke klarer å samarbeide i behandlingssituasjonen, tidligere har motsatt seg behandling, og der tannlegen vurderer behov for narkose, tvangsvedtak, oppdaterte helseopplysninger og medikamentliste. Faren opplyser også at Lise allerede skal til sykehuset for en undersøkelse i narkose, noe som gjør samkjøring relevant. </w:t>
      </w:r>
    </w:p>
    <w:p w:rsidRPr="009A5E63" w:rsidR="00641482" w:rsidP="009A1E27" w:rsidRDefault="00641482" w14:paraId="5F7080CD" w14:textId="77777777">
      <w:pPr>
        <w:pStyle w:val="Heading3"/>
        <w:rPr>
          <w:rFonts w:ascii="Aptos" w:hAnsi="Aptos" w:cstheme="minorHAnsi"/>
          <w:b/>
          <w:bCs/>
        </w:rPr>
      </w:pPr>
      <w:r w:rsidRPr="009A5E63">
        <w:rPr>
          <w:rFonts w:ascii="Aptos" w:hAnsi="Aptos" w:cstheme="minorHAnsi"/>
          <w:b/>
          <w:bCs/>
        </w:rPr>
        <w:t xml:space="preserve">2. </w:t>
      </w:r>
      <w:r w:rsidRPr="009A5E63">
        <w:rPr>
          <w:rFonts w:ascii="Aptos" w:hAnsi="Aptos" w:cstheme="minorHAnsi"/>
        </w:rPr>
        <w:t>Primær</w:t>
      </w:r>
      <w:r w:rsidRPr="009A5E63">
        <w:rPr>
          <w:rFonts w:ascii="Aptos" w:hAnsi="Aptos" w:cstheme="minorHAnsi"/>
          <w:b/>
          <w:bCs/>
        </w:rPr>
        <w:t xml:space="preserve"> </w:t>
      </w:r>
      <w:r w:rsidRPr="009A5E63">
        <w:rPr>
          <w:rFonts w:ascii="Aptos" w:hAnsi="Aptos" w:cstheme="minorHAnsi"/>
        </w:rPr>
        <w:t>bruker</w:t>
      </w:r>
      <w:r w:rsidRPr="009A5E63">
        <w:rPr>
          <w:rFonts w:ascii="Aptos" w:hAnsi="Aptos" w:cstheme="minorHAnsi"/>
          <w:b/>
          <w:bCs/>
        </w:rPr>
        <w:t xml:space="preserve">, </w:t>
      </w:r>
      <w:r w:rsidRPr="009A5E63">
        <w:rPr>
          <w:rFonts w:ascii="Aptos" w:hAnsi="Aptos" w:cstheme="minorHAnsi"/>
        </w:rPr>
        <w:t>aktører</w:t>
      </w:r>
      <w:r w:rsidRPr="009A5E63">
        <w:rPr>
          <w:rFonts w:ascii="Aptos" w:hAnsi="Aptos" w:cstheme="minorHAnsi"/>
          <w:b/>
          <w:bCs/>
        </w:rPr>
        <w:t xml:space="preserve">, </w:t>
      </w:r>
      <w:r w:rsidRPr="009A5E63">
        <w:rPr>
          <w:rFonts w:ascii="Aptos" w:hAnsi="Aptos" w:cstheme="minorHAnsi"/>
        </w:rPr>
        <w:t>trigger og rolleforståelse</w:t>
      </w:r>
    </w:p>
    <w:p w:rsidRPr="009A5E63" w:rsidR="00641482" w:rsidP="00641482" w:rsidRDefault="00641482" w14:paraId="7A0A1D8C" w14:textId="77777777">
      <w:pPr>
        <w:rPr>
          <w:rFonts w:cstheme="minorHAnsi"/>
          <w:b/>
          <w:bCs/>
        </w:rPr>
      </w:pPr>
      <w:r w:rsidRPr="009A5E63">
        <w:rPr>
          <w:rFonts w:cstheme="minorHAnsi"/>
          <w:b/>
          <w:bCs/>
        </w:rPr>
        <w:t>Primær bruker</w:t>
      </w:r>
    </w:p>
    <w:p w:rsidRPr="009A5E63" w:rsidR="00641482" w:rsidP="00641482" w:rsidRDefault="00641482" w14:paraId="711C8555" w14:textId="77777777">
      <w:pPr>
        <w:rPr>
          <w:rFonts w:cstheme="minorHAnsi"/>
        </w:rPr>
      </w:pPr>
      <w:r w:rsidRPr="009A5E63">
        <w:rPr>
          <w:rFonts w:cstheme="minorHAnsi"/>
        </w:rPr>
        <w:t>Pasienten.</w:t>
      </w:r>
    </w:p>
    <w:p w:rsidRPr="009A5E63" w:rsidR="00641482" w:rsidP="00641482" w:rsidRDefault="00641482" w14:paraId="6E340949" w14:textId="77777777">
      <w:pPr>
        <w:rPr>
          <w:rFonts w:cstheme="minorHAnsi"/>
          <w:b/>
          <w:bCs/>
        </w:rPr>
      </w:pPr>
      <w:r w:rsidRPr="009A5E63">
        <w:rPr>
          <w:rFonts w:cstheme="minorHAnsi"/>
          <w:b/>
          <w:bCs/>
        </w:rPr>
        <w:t>Sentrale aktører</w:t>
      </w:r>
    </w:p>
    <w:p w:rsidRPr="009A5E63" w:rsidR="00641482" w:rsidP="00641482" w:rsidRDefault="00641482" w14:paraId="5D5515A7" w14:textId="77777777">
      <w:pPr>
        <w:rPr>
          <w:rFonts w:cstheme="minorHAnsi"/>
        </w:rPr>
      </w:pPr>
      <w:r w:rsidRPr="009A5E63">
        <w:rPr>
          <w:rFonts w:cstheme="minorHAnsi"/>
        </w:rPr>
        <w:t>Pasient, far/pårørende, eventuell verge, tannlege, tannpleier, tannhelsesekretær, tannklinikk, administrasjonssystem, EPJ, meldingsløsning, fastlege, annet helsepersonell, sykehus/poliklinikk, anestesimiljø og relevante nasjonale helseinformasjonskilder.</w:t>
      </w:r>
    </w:p>
    <w:p w:rsidRPr="009A5E63" w:rsidR="00641482" w:rsidP="00641482" w:rsidRDefault="00641482" w14:paraId="242C834F" w14:textId="77777777">
      <w:pPr>
        <w:rPr>
          <w:rFonts w:cstheme="minorHAnsi"/>
          <w:b/>
          <w:bCs/>
        </w:rPr>
      </w:pPr>
      <w:r w:rsidRPr="009A5E63">
        <w:rPr>
          <w:rFonts w:cstheme="minorHAnsi"/>
          <w:b/>
          <w:bCs/>
        </w:rPr>
        <w:t>Trigger</w:t>
      </w:r>
    </w:p>
    <w:p w:rsidRPr="009A5E63" w:rsidR="00641482" w:rsidP="00641482" w:rsidRDefault="00641482" w14:paraId="5AB626CB" w14:textId="77777777">
      <w:pPr>
        <w:rPr>
          <w:rFonts w:cstheme="minorHAnsi"/>
        </w:rPr>
      </w:pPr>
      <w:r w:rsidRPr="009A5E63">
        <w:rPr>
          <w:rFonts w:cstheme="minorHAnsi"/>
        </w:rPr>
        <w:t>Pasienten møter til undersøkelse i offentlig tannhelsetjeneste, men blir urolig og klarer ikke å samarbeide om undersøkelsen. Tidligere erfaring viser at hun motsetter seg behandling, og behandler vurderer at videre undersøkelse og behandling kan kreve narkose.</w:t>
      </w:r>
    </w:p>
    <w:p w:rsidRPr="009A5E63" w:rsidR="00641482" w:rsidP="00641482" w:rsidRDefault="00641482" w14:paraId="18FB2353" w14:textId="77777777">
      <w:pPr>
        <w:rPr>
          <w:rFonts w:cstheme="minorHAnsi"/>
        </w:rPr>
      </w:pPr>
      <w:r w:rsidRPr="009A5E63">
        <w:rPr>
          <w:rFonts w:cstheme="minorHAnsi"/>
        </w:rPr>
        <w:t>Samtidig må klinikken vurdere om pasienten er samtykkekompetent i den aktuelle behandlingssituasjonen, om det er behov for tvangsvedtak, hvilke helse- og medisinopplysninger som må innhentes, og om tannbehandlingen kan samordnes med annen planlagt narkose.</w:t>
      </w:r>
    </w:p>
    <w:p w:rsidRPr="009A5E63" w:rsidR="00641482" w:rsidP="00641482" w:rsidRDefault="00641482" w14:paraId="7586D801" w14:textId="77777777">
      <w:pPr>
        <w:rPr>
          <w:rFonts w:cstheme="minorHAnsi"/>
          <w:b/>
          <w:bCs/>
        </w:rPr>
      </w:pPr>
      <w:r w:rsidRPr="009A5E63">
        <w:rPr>
          <w:rFonts w:cstheme="minorHAnsi"/>
          <w:b/>
          <w:bCs/>
        </w:rPr>
        <w:t>Rolleforståelse</w:t>
      </w:r>
    </w:p>
    <w:p w:rsidRPr="009A5E63" w:rsidR="00641482" w:rsidP="00641482" w:rsidRDefault="00641482" w14:paraId="511988B0" w14:textId="77777777">
      <w:pPr>
        <w:rPr>
          <w:rFonts w:cstheme="minorHAnsi"/>
        </w:rPr>
      </w:pPr>
      <w:r w:rsidRPr="009A5E63">
        <w:rPr>
          <w:rFonts w:cstheme="minorHAnsi"/>
        </w:rPr>
        <w:t>Visualiseringen bruker bevisst få roller for å holde pasientreisen lesbar og pasientnær. I praksis kan flere roller være involvert samtidig, og ansvarsdelingen må forstås slik:</w:t>
      </w:r>
    </w:p>
    <w:tbl>
      <w:tblPr>
        <w:tblStyle w:val="PlainTable1"/>
        <w:tblW w:w="0" w:type="auto"/>
        <w:tblLook w:val="04A0" w:firstRow="1" w:lastRow="0" w:firstColumn="1" w:lastColumn="0" w:noHBand="0" w:noVBand="1"/>
      </w:tblPr>
      <w:tblGrid>
        <w:gridCol w:w="2614"/>
        <w:gridCol w:w="6730"/>
      </w:tblGrid>
      <w:tr w:rsidRPr="009A5E63" w:rsidR="00641482" w:rsidTr="00E101D1" w14:paraId="184C8B1E"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641482" w:rsidP="002F5962" w:rsidRDefault="00641482" w14:paraId="5B9D982F" w14:textId="77777777">
            <w:pPr>
              <w:rPr>
                <w:rFonts w:cstheme="minorHAnsi"/>
                <w:b w:val="0"/>
                <w:bCs w:val="0"/>
              </w:rPr>
            </w:pPr>
            <w:r w:rsidRPr="009A5E63">
              <w:rPr>
                <w:rFonts w:cstheme="minorHAnsi"/>
              </w:rPr>
              <w:t>Rolle</w:t>
            </w:r>
          </w:p>
        </w:tc>
        <w:tc>
          <w:tcPr>
            <w:tcW w:w="0" w:type="auto"/>
            <w:hideMark/>
          </w:tcPr>
          <w:p w:rsidRPr="009A5E63" w:rsidR="00641482" w:rsidP="002F5962" w:rsidRDefault="00641482" w14:paraId="47E43185" w14:textId="77777777">
            <w:pPr>
              <w:cnfStyle w:val="100000000000" w:firstRow="1" w:lastRow="0" w:firstColumn="0" w:lastColumn="0" w:oddVBand="0" w:evenVBand="0" w:oddHBand="0" w:evenHBand="0" w:firstRowFirstColumn="0" w:firstRowLastColumn="0" w:lastRowFirstColumn="0" w:lastRowLastColumn="0"/>
              <w:rPr>
                <w:rFonts w:cstheme="minorHAnsi"/>
                <w:b w:val="0"/>
                <w:bCs w:val="0"/>
              </w:rPr>
            </w:pPr>
            <w:r w:rsidRPr="009A5E63">
              <w:rPr>
                <w:rFonts w:cstheme="minorHAnsi"/>
              </w:rPr>
              <w:t>Typisk ansvar i pasientreisen</w:t>
            </w:r>
          </w:p>
        </w:tc>
      </w:tr>
      <w:tr w:rsidRPr="009A5E63" w:rsidR="00641482" w:rsidTr="00E101D1" w14:paraId="3A396A3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641482" w:rsidP="002F5962" w:rsidRDefault="00641482" w14:paraId="4B81C288" w14:textId="77777777">
            <w:pPr>
              <w:rPr>
                <w:rFonts w:cstheme="minorHAnsi"/>
              </w:rPr>
            </w:pPr>
            <w:r w:rsidRPr="009A5E63">
              <w:rPr>
                <w:rFonts w:cstheme="minorHAnsi"/>
              </w:rPr>
              <w:t>Pasient</w:t>
            </w:r>
          </w:p>
        </w:tc>
        <w:tc>
          <w:tcPr>
            <w:tcW w:w="0" w:type="auto"/>
            <w:hideMark/>
          </w:tcPr>
          <w:p w:rsidRPr="009A5E63" w:rsidR="00641482" w:rsidP="002F5962" w:rsidRDefault="00641482" w14:paraId="4C10C3EE"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Er hovedperson i forløpet og skal få nødvendig tannhelsehjelp på en trygg og lovlig måte.</w:t>
            </w:r>
          </w:p>
        </w:tc>
      </w:tr>
      <w:tr w:rsidRPr="009A5E63" w:rsidR="00641482" w:rsidTr="00E101D1" w14:paraId="35698475"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641482" w:rsidP="002F5962" w:rsidRDefault="00641482" w14:paraId="47AC70E9" w14:textId="77777777">
            <w:pPr>
              <w:rPr>
                <w:rFonts w:cstheme="minorHAnsi"/>
              </w:rPr>
            </w:pPr>
            <w:r w:rsidRPr="009A5E63">
              <w:rPr>
                <w:rFonts w:cstheme="minorHAnsi"/>
              </w:rPr>
              <w:t>Far/pårørende</w:t>
            </w:r>
          </w:p>
        </w:tc>
        <w:tc>
          <w:tcPr>
            <w:tcW w:w="0" w:type="auto"/>
            <w:hideMark/>
          </w:tcPr>
          <w:p w:rsidRPr="009A5E63" w:rsidR="00641482" w:rsidP="002F5962" w:rsidRDefault="00641482" w14:paraId="3D746593"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Støtter pasienten, bidrar med informasjon om mestring, tidligere erfaringer og annen planlagt narkose.</w:t>
            </w:r>
          </w:p>
        </w:tc>
      </w:tr>
      <w:tr w:rsidRPr="009A5E63" w:rsidR="00641482" w:rsidTr="00E101D1" w14:paraId="6DBDE18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641482" w:rsidP="002F5962" w:rsidRDefault="00641482" w14:paraId="2C0B3DFE" w14:textId="77777777">
            <w:pPr>
              <w:rPr>
                <w:rFonts w:cstheme="minorHAnsi"/>
              </w:rPr>
            </w:pPr>
            <w:r w:rsidRPr="009A5E63">
              <w:rPr>
                <w:rFonts w:cstheme="minorHAnsi"/>
              </w:rPr>
              <w:t>Verge</w:t>
            </w:r>
          </w:p>
        </w:tc>
        <w:tc>
          <w:tcPr>
            <w:tcW w:w="0" w:type="auto"/>
            <w:hideMark/>
          </w:tcPr>
          <w:p w:rsidRPr="009A5E63" w:rsidR="00641482" w:rsidP="002F5962" w:rsidRDefault="00641482" w14:paraId="465609AC"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Kan være relevant der pasienten har verge og dette har betydning for informasjon, involvering og rettslig håndtering.</w:t>
            </w:r>
          </w:p>
        </w:tc>
      </w:tr>
      <w:tr w:rsidRPr="009A5E63" w:rsidR="00641482" w:rsidTr="00E101D1" w14:paraId="154373C1"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641482" w:rsidP="002F5962" w:rsidRDefault="00641482" w14:paraId="2880D96C" w14:textId="77777777">
            <w:pPr>
              <w:rPr>
                <w:rFonts w:cstheme="minorHAnsi"/>
              </w:rPr>
            </w:pPr>
            <w:r w:rsidRPr="009A5E63">
              <w:rPr>
                <w:rFonts w:cstheme="minorHAnsi"/>
              </w:rPr>
              <w:t>Tannlege / ansvarlig behandler</w:t>
            </w:r>
          </w:p>
        </w:tc>
        <w:tc>
          <w:tcPr>
            <w:tcW w:w="0" w:type="auto"/>
            <w:hideMark/>
          </w:tcPr>
          <w:p w:rsidRPr="009A5E63" w:rsidR="00641482" w:rsidP="002F5962" w:rsidRDefault="00641482" w14:paraId="7221C9B1"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Vurderer tannstatus, behandlingsbehov, samtykkekompetanse, behov for tvangsvedtak og forsvarlig behandlingsform.</w:t>
            </w:r>
          </w:p>
        </w:tc>
      </w:tr>
      <w:tr w:rsidRPr="009A5E63" w:rsidR="00641482" w:rsidTr="00E101D1" w14:paraId="53DC40A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641482" w:rsidP="002F5962" w:rsidRDefault="00641482" w14:paraId="57BC6EAE" w14:textId="77777777">
            <w:pPr>
              <w:rPr>
                <w:rFonts w:cstheme="minorHAnsi"/>
              </w:rPr>
            </w:pPr>
            <w:r w:rsidRPr="009A5E63">
              <w:rPr>
                <w:rFonts w:cstheme="minorHAnsi"/>
              </w:rPr>
              <w:t>Tannklinikk / klinikkpersonell</w:t>
            </w:r>
          </w:p>
        </w:tc>
        <w:tc>
          <w:tcPr>
            <w:tcW w:w="0" w:type="auto"/>
            <w:hideMark/>
          </w:tcPr>
          <w:p w:rsidRPr="009A5E63" w:rsidR="00641482" w:rsidP="002F5962" w:rsidRDefault="00641482" w14:paraId="72EEF28F"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Bidrar til dokumentasjon, innhenting av informasjon, timehåndtering, henvisning og videre oppfølging.</w:t>
            </w:r>
          </w:p>
        </w:tc>
      </w:tr>
      <w:tr w:rsidRPr="009A5E63" w:rsidR="00641482" w:rsidTr="00E101D1" w14:paraId="7D2A7695"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641482" w:rsidP="002F5962" w:rsidRDefault="00641482" w14:paraId="43A80A86" w14:textId="77777777">
            <w:pPr>
              <w:rPr>
                <w:rFonts w:cstheme="minorHAnsi"/>
              </w:rPr>
            </w:pPr>
            <w:r w:rsidRPr="009A5E63">
              <w:rPr>
                <w:rFonts w:cstheme="minorHAnsi"/>
              </w:rPr>
              <w:t>Fastlege / annet helsepersonell</w:t>
            </w:r>
          </w:p>
        </w:tc>
        <w:tc>
          <w:tcPr>
            <w:tcW w:w="0" w:type="auto"/>
            <w:hideMark/>
          </w:tcPr>
          <w:p w:rsidRPr="009A5E63" w:rsidR="00641482" w:rsidP="002F5962" w:rsidRDefault="00641482" w14:paraId="20A88CB3"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Kan bidra med helseopplysninger, medisinliste og relevant informasjon før narkosebehandling.</w:t>
            </w:r>
          </w:p>
        </w:tc>
      </w:tr>
      <w:tr w:rsidRPr="009A5E63" w:rsidR="00641482" w:rsidTr="00E101D1" w14:paraId="1532A63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641482" w:rsidP="002F5962" w:rsidRDefault="00641482" w14:paraId="61141DE0" w14:textId="77777777">
            <w:pPr>
              <w:rPr>
                <w:rFonts w:cstheme="minorHAnsi"/>
              </w:rPr>
            </w:pPr>
            <w:r w:rsidRPr="009A5E63">
              <w:rPr>
                <w:rFonts w:cstheme="minorHAnsi"/>
              </w:rPr>
              <w:t>Sykehus / poliklinikk / anestesimiljø</w:t>
            </w:r>
          </w:p>
        </w:tc>
        <w:tc>
          <w:tcPr>
            <w:tcW w:w="0" w:type="auto"/>
            <w:hideMark/>
          </w:tcPr>
          <w:p w:rsidRPr="009A5E63" w:rsidR="00641482" w:rsidP="002F5962" w:rsidRDefault="00641482" w14:paraId="5BCAFC01"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Vurderer henvisning, planlegger narkoseforløp og gjennomfører behandling der dette er aktuelt.</w:t>
            </w:r>
          </w:p>
        </w:tc>
      </w:tr>
      <w:tr w:rsidRPr="009A5E63" w:rsidR="00641482" w:rsidTr="00E101D1" w14:paraId="34FF4EFA"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641482" w:rsidP="002F5962" w:rsidRDefault="00641482" w14:paraId="531EEBB0" w14:textId="77777777">
            <w:pPr>
              <w:rPr>
                <w:rFonts w:cstheme="minorHAnsi"/>
              </w:rPr>
            </w:pPr>
            <w:r w:rsidRPr="009A5E63">
              <w:rPr>
                <w:rFonts w:cstheme="minorHAnsi"/>
              </w:rPr>
              <w:t>Systemet</w:t>
            </w:r>
          </w:p>
        </w:tc>
        <w:tc>
          <w:tcPr>
            <w:tcW w:w="0" w:type="auto"/>
            <w:hideMark/>
          </w:tcPr>
          <w:p w:rsidRPr="009A5E63" w:rsidR="00641482" w:rsidP="002F5962" w:rsidRDefault="00641482" w14:paraId="64448DC3"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Støtter dokumentasjon, informasjonsinnhenting, dialog, vedtakshåndtering, henvisning, epikrise og sporbarhet.</w:t>
            </w:r>
          </w:p>
        </w:tc>
      </w:tr>
    </w:tbl>
    <w:p w:rsidRPr="009A5E63" w:rsidR="00641482" w:rsidP="00641482" w:rsidRDefault="00641482" w14:paraId="41859E31" w14:textId="77777777">
      <w:pPr>
        <w:rPr>
          <w:rFonts w:cstheme="minorHAnsi"/>
        </w:rPr>
      </w:pPr>
      <w:r w:rsidRPr="009A5E63">
        <w:rPr>
          <w:rFonts w:cstheme="minorHAnsi"/>
        </w:rPr>
        <w:t>Digitale løsninger skal gjøre det enklere å gjennomføre forløpet strukturert og sikkert, men skal ikke erstatte behandlerens faglige eller juridiske vurderinger.</w:t>
      </w:r>
    </w:p>
    <w:p w:rsidRPr="009A5E63" w:rsidR="00641482" w:rsidP="009A1E27" w:rsidRDefault="00641482" w14:paraId="3E12A1AE" w14:textId="77777777">
      <w:pPr>
        <w:pStyle w:val="Heading3"/>
        <w:rPr>
          <w:rFonts w:ascii="Aptos" w:hAnsi="Aptos" w:cstheme="minorHAnsi"/>
          <w:b/>
          <w:bCs/>
        </w:rPr>
      </w:pPr>
      <w:r w:rsidRPr="009A5E63">
        <w:rPr>
          <w:rFonts w:ascii="Aptos" w:hAnsi="Aptos" w:cstheme="minorHAnsi"/>
          <w:b/>
          <w:bCs/>
        </w:rPr>
        <w:t xml:space="preserve">3. </w:t>
      </w:r>
      <w:r w:rsidRPr="009A5E63">
        <w:rPr>
          <w:rFonts w:ascii="Aptos" w:hAnsi="Aptos" w:cstheme="minorHAnsi"/>
        </w:rPr>
        <w:t>Pasientens</w:t>
      </w:r>
      <w:r w:rsidRPr="009A5E63">
        <w:rPr>
          <w:rFonts w:ascii="Aptos" w:hAnsi="Aptos" w:cstheme="minorHAnsi"/>
          <w:b/>
          <w:bCs/>
        </w:rPr>
        <w:t xml:space="preserve"> </w:t>
      </w:r>
      <w:r w:rsidRPr="009A5E63">
        <w:rPr>
          <w:rFonts w:ascii="Aptos" w:hAnsi="Aptos" w:cstheme="minorHAnsi"/>
        </w:rPr>
        <w:t>behov</w:t>
      </w:r>
    </w:p>
    <w:p w:rsidRPr="009A5E63" w:rsidR="00641482" w:rsidP="00641482" w:rsidRDefault="00641482" w14:paraId="6BD16EEB" w14:textId="77777777">
      <w:pPr>
        <w:rPr>
          <w:rFonts w:cstheme="minorHAnsi"/>
        </w:rPr>
      </w:pPr>
      <w:r w:rsidRPr="009A5E63">
        <w:rPr>
          <w:rFonts w:cstheme="minorHAnsi"/>
        </w:rPr>
        <w:t>For pasienten handler reisen om å få nødvendig tannhelsehjelp uten unødig belastning, og på en måte som tar hensyn til funksjonsnivå, mestring, trygghet og tidligere erfaringer. Pasienten kan bli urolig i behandlingssituasjonen og kan ha behov for narkose for at undersøkelse og behandling skal kunne gjennomføres forsvarlig.</w:t>
      </w:r>
    </w:p>
    <w:p w:rsidRPr="009A5E63" w:rsidR="00641482" w:rsidP="00641482" w:rsidRDefault="00641482" w14:paraId="5C991DFD" w14:textId="77777777">
      <w:pPr>
        <w:rPr>
          <w:rFonts w:cstheme="minorHAnsi"/>
        </w:rPr>
      </w:pPr>
      <w:r w:rsidRPr="009A5E63">
        <w:rPr>
          <w:rFonts w:cstheme="minorHAnsi"/>
        </w:rPr>
        <w:t>Pårørende trenger tydelig informasjon, trygg involvering og visshet om at klinikken har nødvendig grunnlag for å vurdere behandling, samtykke, vedtak og narkose. Når pasienten allerede skal til sykehuset for en annen undersøkelse i narkose, er det også et viktig behov å avklare om tannbehandlingen kan samkjøres, slik at belastningen for pasienten kan reduseres.</w:t>
      </w:r>
    </w:p>
    <w:p w:rsidRPr="009A5E63" w:rsidR="00641482" w:rsidP="00641482" w:rsidRDefault="00641482" w14:paraId="79204D0C" w14:textId="77777777">
      <w:pPr>
        <w:rPr>
          <w:rFonts w:cstheme="minorHAnsi"/>
        </w:rPr>
      </w:pPr>
      <w:r w:rsidRPr="009A5E63">
        <w:rPr>
          <w:rFonts w:cstheme="minorHAnsi"/>
        </w:rPr>
        <w:t>Klinikken trenger et oppdatert og samlet beslutningsgrunnlag. Det omfatter tidligere erfaringer med behandlingsmotstand, helseopplysninger, medisinliste, eventuell verge, kontaktinformasjon, vurdering av samtykkekompetanse, dokumentasjon av tvangsvedtak, dialog med andre behandlere og trygg henvisning til sykehus/poliklinikk.</w:t>
      </w:r>
    </w:p>
    <w:p w:rsidRPr="009A5E63" w:rsidR="00641482" w:rsidP="009A1E27" w:rsidRDefault="00641482" w14:paraId="6738B2E7" w14:textId="77777777">
      <w:pPr>
        <w:pStyle w:val="Heading3"/>
        <w:rPr>
          <w:rFonts w:ascii="Aptos" w:hAnsi="Aptos" w:cstheme="minorHAnsi"/>
          <w:b/>
          <w:bCs/>
        </w:rPr>
      </w:pPr>
      <w:r w:rsidRPr="009A5E63">
        <w:rPr>
          <w:rFonts w:ascii="Aptos" w:hAnsi="Aptos" w:cstheme="minorHAnsi"/>
          <w:b/>
          <w:bCs/>
        </w:rPr>
        <w:t xml:space="preserve">4. </w:t>
      </w:r>
      <w:r w:rsidRPr="009A5E63">
        <w:rPr>
          <w:rFonts w:ascii="Aptos" w:hAnsi="Aptos" w:cstheme="minorHAnsi"/>
        </w:rPr>
        <w:t>Viktigste friksjoner i dagens situasjon</w:t>
      </w:r>
    </w:p>
    <w:p w:rsidRPr="009A5E63" w:rsidR="00641482" w:rsidP="00641482" w:rsidRDefault="00641482" w14:paraId="05343757" w14:textId="77777777">
      <w:pPr>
        <w:rPr>
          <w:rFonts w:cstheme="minorHAnsi"/>
        </w:rPr>
      </w:pPr>
      <w:r w:rsidRPr="009A5E63">
        <w:rPr>
          <w:rFonts w:cstheme="minorHAnsi"/>
        </w:rPr>
        <w:t>I dagens situasjon kan forløpet bli preget av fragmentert informasjon, manuelle avklaringer og krevende koordinering mellom flere aktører.</w:t>
      </w:r>
    </w:p>
    <w:tbl>
      <w:tblPr>
        <w:tblStyle w:val="PlainTable1"/>
        <w:tblW w:w="0" w:type="auto"/>
        <w:tblLook w:val="04A0" w:firstRow="1" w:lastRow="0" w:firstColumn="1" w:lastColumn="0" w:noHBand="0" w:noVBand="1"/>
      </w:tblPr>
      <w:tblGrid>
        <w:gridCol w:w="2763"/>
        <w:gridCol w:w="6581"/>
      </w:tblGrid>
      <w:tr w:rsidRPr="009A5E63" w:rsidR="00641482" w:rsidTr="00E101D1" w14:paraId="4B51AEC9"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641482" w:rsidP="002F5962" w:rsidRDefault="00641482" w14:paraId="3F3BBBE7" w14:textId="77777777">
            <w:pPr>
              <w:rPr>
                <w:rFonts w:cstheme="minorHAnsi"/>
                <w:b w:val="0"/>
                <w:bCs w:val="0"/>
              </w:rPr>
            </w:pPr>
            <w:r w:rsidRPr="009A5E63">
              <w:rPr>
                <w:rFonts w:cstheme="minorHAnsi"/>
              </w:rPr>
              <w:t>Område</w:t>
            </w:r>
          </w:p>
        </w:tc>
        <w:tc>
          <w:tcPr>
            <w:tcW w:w="0" w:type="auto"/>
            <w:hideMark/>
          </w:tcPr>
          <w:p w:rsidRPr="009A5E63" w:rsidR="00641482" w:rsidP="002F5962" w:rsidRDefault="00641482" w14:paraId="71A468B4" w14:textId="77777777">
            <w:pPr>
              <w:cnfStyle w:val="100000000000" w:firstRow="1" w:lastRow="0" w:firstColumn="0" w:lastColumn="0" w:oddVBand="0" w:evenVBand="0" w:oddHBand="0" w:evenHBand="0" w:firstRowFirstColumn="0" w:firstRowLastColumn="0" w:lastRowFirstColumn="0" w:lastRowLastColumn="0"/>
              <w:rPr>
                <w:rFonts w:cstheme="minorHAnsi"/>
                <w:b w:val="0"/>
                <w:bCs w:val="0"/>
              </w:rPr>
            </w:pPr>
            <w:r w:rsidRPr="009A5E63">
              <w:rPr>
                <w:rFonts w:cstheme="minorHAnsi"/>
              </w:rPr>
              <w:t>Friksjon</w:t>
            </w:r>
          </w:p>
        </w:tc>
      </w:tr>
      <w:tr w:rsidRPr="009A5E63" w:rsidR="00641482" w:rsidTr="00E101D1" w14:paraId="227A20A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641482" w:rsidP="002F5962" w:rsidRDefault="00641482" w14:paraId="17AB365B" w14:textId="77777777">
            <w:pPr>
              <w:rPr>
                <w:rFonts w:cstheme="minorHAnsi"/>
              </w:rPr>
            </w:pPr>
            <w:r w:rsidRPr="009A5E63">
              <w:rPr>
                <w:rFonts w:cstheme="minorHAnsi"/>
              </w:rPr>
              <w:t>Tidligere erfaringer</w:t>
            </w:r>
          </w:p>
        </w:tc>
        <w:tc>
          <w:tcPr>
            <w:tcW w:w="0" w:type="auto"/>
            <w:hideMark/>
          </w:tcPr>
          <w:p w:rsidRPr="009A5E63" w:rsidR="00641482" w:rsidP="002F5962" w:rsidRDefault="00641482" w14:paraId="1E50F2AA"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Informasjon om tidligere behandlingsmotstand, reaksjoner og tilrettelegging kan være vanskelig å finne samlet.</w:t>
            </w:r>
          </w:p>
        </w:tc>
      </w:tr>
      <w:tr w:rsidRPr="009A5E63" w:rsidR="00641482" w:rsidTr="00E101D1" w14:paraId="7ABA0951"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641482" w:rsidP="002F5962" w:rsidRDefault="00641482" w14:paraId="42445A2D" w14:textId="77777777">
            <w:pPr>
              <w:rPr>
                <w:rFonts w:cstheme="minorHAnsi"/>
              </w:rPr>
            </w:pPr>
            <w:r w:rsidRPr="009A5E63">
              <w:rPr>
                <w:rFonts w:cstheme="minorHAnsi"/>
              </w:rPr>
              <w:t>Helseopplysninger</w:t>
            </w:r>
          </w:p>
        </w:tc>
        <w:tc>
          <w:tcPr>
            <w:tcW w:w="0" w:type="auto"/>
            <w:hideMark/>
          </w:tcPr>
          <w:p w:rsidRPr="009A5E63" w:rsidR="00641482" w:rsidP="002F5962" w:rsidRDefault="00641482" w14:paraId="53443535"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Oppdaterte helse- og medisinopplysninger kan være tidkrevende å innhente og kan komme via ulike kanaler.</w:t>
            </w:r>
          </w:p>
        </w:tc>
      </w:tr>
      <w:tr w:rsidRPr="009A5E63" w:rsidR="00641482" w:rsidTr="00E101D1" w14:paraId="3305807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641482" w:rsidP="002F5962" w:rsidRDefault="00641482" w14:paraId="4E046B2D" w14:textId="77777777">
            <w:pPr>
              <w:rPr>
                <w:rFonts w:cstheme="minorHAnsi"/>
              </w:rPr>
            </w:pPr>
            <w:r w:rsidRPr="009A5E63">
              <w:rPr>
                <w:rFonts w:cstheme="minorHAnsi"/>
              </w:rPr>
              <w:t>Samtykkekompetanse og vedtak</w:t>
            </w:r>
          </w:p>
        </w:tc>
        <w:tc>
          <w:tcPr>
            <w:tcW w:w="0" w:type="auto"/>
            <w:hideMark/>
          </w:tcPr>
          <w:p w:rsidRPr="009A5E63" w:rsidR="00641482" w:rsidP="002F5962" w:rsidRDefault="00641482" w14:paraId="1A9075D7"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Vurdering, skjema, dokumentasjon og signering kan bli manuelt, tungvint og lite samlet.</w:t>
            </w:r>
          </w:p>
        </w:tc>
      </w:tr>
      <w:tr w:rsidRPr="009A5E63" w:rsidR="00641482" w:rsidTr="00E101D1" w14:paraId="76EAC864"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641482" w:rsidP="002F5962" w:rsidRDefault="00641482" w14:paraId="751D1F87" w14:textId="77777777">
            <w:pPr>
              <w:rPr>
                <w:rFonts w:cstheme="minorHAnsi"/>
              </w:rPr>
            </w:pPr>
            <w:r w:rsidRPr="009A5E63">
              <w:rPr>
                <w:rFonts w:cstheme="minorHAnsi"/>
              </w:rPr>
              <w:t>Verge og pårørende</w:t>
            </w:r>
          </w:p>
        </w:tc>
        <w:tc>
          <w:tcPr>
            <w:tcW w:w="0" w:type="auto"/>
            <w:hideMark/>
          </w:tcPr>
          <w:p w:rsidRPr="009A5E63" w:rsidR="00641482" w:rsidP="002F5962" w:rsidRDefault="00641482" w14:paraId="794F6BE2"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Oversikt over verge, kontaktperson og hvem som skal involveres kan være uklar.</w:t>
            </w:r>
          </w:p>
        </w:tc>
      </w:tr>
      <w:tr w:rsidRPr="009A5E63" w:rsidR="00641482" w:rsidTr="00E101D1" w14:paraId="125985E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641482" w:rsidP="002F5962" w:rsidRDefault="00641482" w14:paraId="281697F2" w14:textId="77777777">
            <w:pPr>
              <w:rPr>
                <w:rFonts w:cstheme="minorHAnsi"/>
              </w:rPr>
            </w:pPr>
            <w:r w:rsidRPr="009A5E63">
              <w:rPr>
                <w:rFonts w:cstheme="minorHAnsi"/>
              </w:rPr>
              <w:t>Samkjøring av narkose</w:t>
            </w:r>
          </w:p>
        </w:tc>
        <w:tc>
          <w:tcPr>
            <w:tcW w:w="0" w:type="auto"/>
            <w:hideMark/>
          </w:tcPr>
          <w:p w:rsidRPr="009A5E63" w:rsidR="00641482" w:rsidP="002F5962" w:rsidRDefault="00641482" w14:paraId="05CFDCE2"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Informasjon om annen planlagt narkose kan være avhengig av at pårørende husker å si fra.</w:t>
            </w:r>
          </w:p>
        </w:tc>
      </w:tr>
      <w:tr w:rsidRPr="009A5E63" w:rsidR="00641482" w:rsidTr="00E101D1" w14:paraId="7B1B15FF"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641482" w:rsidP="002F5962" w:rsidRDefault="00641482" w14:paraId="0F727A16" w14:textId="77777777">
            <w:pPr>
              <w:rPr>
                <w:rFonts w:cstheme="minorHAnsi"/>
              </w:rPr>
            </w:pPr>
            <w:r w:rsidRPr="009A5E63">
              <w:rPr>
                <w:rFonts w:cstheme="minorHAnsi"/>
              </w:rPr>
              <w:t>Henvisning</w:t>
            </w:r>
          </w:p>
        </w:tc>
        <w:tc>
          <w:tcPr>
            <w:tcW w:w="0" w:type="auto"/>
            <w:hideMark/>
          </w:tcPr>
          <w:p w:rsidRPr="009A5E63" w:rsidR="00641482" w:rsidP="002F5962" w:rsidRDefault="00641482" w14:paraId="35C253F1"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Bilder, vedtak, helseopplysninger og annen dokumentasjon kan måtte samles manuelt før henvisning.</w:t>
            </w:r>
          </w:p>
        </w:tc>
      </w:tr>
      <w:tr w:rsidRPr="009A5E63" w:rsidR="00641482" w:rsidTr="00E101D1" w14:paraId="38819C9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641482" w:rsidP="002F5962" w:rsidRDefault="00641482" w14:paraId="5927C27C" w14:textId="77777777">
            <w:pPr>
              <w:rPr>
                <w:rFonts w:cstheme="minorHAnsi"/>
              </w:rPr>
            </w:pPr>
            <w:r w:rsidRPr="009A5E63">
              <w:rPr>
                <w:rFonts w:cstheme="minorHAnsi"/>
              </w:rPr>
              <w:t>Tilbakemelding</w:t>
            </w:r>
          </w:p>
        </w:tc>
        <w:tc>
          <w:tcPr>
            <w:tcW w:w="0" w:type="auto"/>
            <w:hideMark/>
          </w:tcPr>
          <w:p w:rsidRPr="009A5E63" w:rsidR="00641482" w:rsidP="002F5962" w:rsidRDefault="00641482" w14:paraId="655CE9C8"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Epikrise og videre oppfølging kan komme sent eller ustrukturert og kreve manuell registrering.</w:t>
            </w:r>
          </w:p>
        </w:tc>
      </w:tr>
    </w:tbl>
    <w:p w:rsidRPr="009A5E63" w:rsidR="00641482" w:rsidP="00641482" w:rsidRDefault="00641482" w14:paraId="5F60F4CA" w14:textId="77777777">
      <w:pPr>
        <w:rPr>
          <w:rFonts w:cstheme="minorHAnsi"/>
        </w:rPr>
      </w:pPr>
      <w:r w:rsidRPr="009A5E63">
        <w:rPr>
          <w:rFonts w:cstheme="minorHAnsi"/>
        </w:rPr>
        <w:t>Konsekvensen kan være forsinket behandling, økt belastning for pasient og pårørende, svakere beslutningsgrunnlag og større risiko for at viktig informasjon ikke følger pasienten gjennom forløpet.</w:t>
      </w:r>
    </w:p>
    <w:p w:rsidRPr="009A5E63" w:rsidR="00641482" w:rsidP="009A1E27" w:rsidRDefault="00641482" w14:paraId="259BE278" w14:textId="77777777">
      <w:pPr>
        <w:pStyle w:val="Heading3"/>
        <w:rPr>
          <w:rFonts w:ascii="Aptos" w:hAnsi="Aptos" w:cstheme="minorHAnsi"/>
          <w:b/>
          <w:bCs/>
        </w:rPr>
      </w:pPr>
      <w:r w:rsidRPr="009A5E63">
        <w:rPr>
          <w:rFonts w:ascii="Aptos" w:hAnsi="Aptos" w:cstheme="minorHAnsi"/>
          <w:b/>
          <w:bCs/>
        </w:rPr>
        <w:t xml:space="preserve">5. </w:t>
      </w:r>
      <w:r w:rsidRPr="009A5E63">
        <w:rPr>
          <w:rFonts w:ascii="Aptos" w:hAnsi="Aptos" w:cstheme="minorHAnsi"/>
        </w:rPr>
        <w:t>Ønsket fremtidig støtte</w:t>
      </w:r>
    </w:p>
    <w:p w:rsidRPr="009A5E63" w:rsidR="00641482" w:rsidP="00641482" w:rsidRDefault="00641482" w14:paraId="684BDD73" w14:textId="77777777">
      <w:pPr>
        <w:rPr>
          <w:rFonts w:cstheme="minorHAnsi"/>
        </w:rPr>
      </w:pPr>
      <w:r w:rsidRPr="009A5E63">
        <w:rPr>
          <w:rFonts w:cstheme="minorHAnsi"/>
        </w:rPr>
        <w:t>I ønsket fremtidig situasjon støtter løsningen en tryggere og mer samordnet pasientreise for pasienter som ikke mestrer ordinær tannbehandling og må vurderes for narkose og tvangsvedtak.</w:t>
      </w:r>
    </w:p>
    <w:tbl>
      <w:tblPr>
        <w:tblStyle w:val="PlainTable1"/>
        <w:tblW w:w="0" w:type="auto"/>
        <w:tblLook w:val="04A0" w:firstRow="1" w:lastRow="0" w:firstColumn="1" w:lastColumn="0" w:noHBand="0" w:noVBand="1"/>
      </w:tblPr>
      <w:tblGrid>
        <w:gridCol w:w="2934"/>
        <w:gridCol w:w="6410"/>
      </w:tblGrid>
      <w:tr w:rsidRPr="009A5E63" w:rsidR="00641482" w:rsidTr="00D75F79" w14:paraId="27A9701B"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641482" w:rsidP="002F5962" w:rsidRDefault="00641482" w14:paraId="417B6609" w14:textId="77777777">
            <w:pPr>
              <w:rPr>
                <w:rFonts w:cstheme="minorHAnsi"/>
                <w:b w:val="0"/>
                <w:bCs w:val="0"/>
              </w:rPr>
            </w:pPr>
            <w:r w:rsidRPr="009A5E63">
              <w:rPr>
                <w:rFonts w:cstheme="minorHAnsi"/>
              </w:rPr>
              <w:t>Behov</w:t>
            </w:r>
          </w:p>
        </w:tc>
        <w:tc>
          <w:tcPr>
            <w:tcW w:w="0" w:type="auto"/>
            <w:hideMark/>
          </w:tcPr>
          <w:p w:rsidRPr="009A5E63" w:rsidR="00641482" w:rsidP="002F5962" w:rsidRDefault="00641482" w14:paraId="36063845" w14:textId="77777777">
            <w:pPr>
              <w:cnfStyle w:val="100000000000" w:firstRow="1" w:lastRow="0" w:firstColumn="0" w:lastColumn="0" w:oddVBand="0" w:evenVBand="0" w:oddHBand="0" w:evenHBand="0" w:firstRowFirstColumn="0" w:firstRowLastColumn="0" w:lastRowFirstColumn="0" w:lastRowLastColumn="0"/>
              <w:rPr>
                <w:rFonts w:cstheme="minorHAnsi"/>
                <w:b w:val="0"/>
                <w:bCs w:val="0"/>
              </w:rPr>
            </w:pPr>
            <w:r w:rsidRPr="009A5E63">
              <w:rPr>
                <w:rFonts w:cstheme="minorHAnsi"/>
              </w:rPr>
              <w:t>Ønsket støtte</w:t>
            </w:r>
          </w:p>
        </w:tc>
      </w:tr>
      <w:tr w:rsidRPr="009A5E63" w:rsidR="00641482" w:rsidTr="00D75F79" w14:paraId="02FE750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641482" w:rsidP="002F5962" w:rsidRDefault="00641482" w14:paraId="2A3E88C3" w14:textId="77777777">
            <w:pPr>
              <w:rPr>
                <w:rFonts w:cstheme="minorHAnsi"/>
              </w:rPr>
            </w:pPr>
            <w:r w:rsidRPr="009A5E63">
              <w:rPr>
                <w:rFonts w:cstheme="minorHAnsi"/>
              </w:rPr>
              <w:t>Tidligere erfaringer</w:t>
            </w:r>
          </w:p>
        </w:tc>
        <w:tc>
          <w:tcPr>
            <w:tcW w:w="0" w:type="auto"/>
            <w:hideMark/>
          </w:tcPr>
          <w:p w:rsidRPr="009A5E63" w:rsidR="00641482" w:rsidP="002F5962" w:rsidRDefault="00641482" w14:paraId="3C116939"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Strukturert dokumentasjon av behandlingsmotstand, reaksjoner og tidligere tilrettelegging, tilgjengelig for relevant behandler.</w:t>
            </w:r>
          </w:p>
        </w:tc>
      </w:tr>
      <w:tr w:rsidRPr="009A5E63" w:rsidR="00641482" w:rsidTr="00D75F79" w14:paraId="27518AC8"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641482" w:rsidP="002F5962" w:rsidRDefault="00641482" w14:paraId="76DBF4F7" w14:textId="77777777">
            <w:pPr>
              <w:rPr>
                <w:rFonts w:cstheme="minorHAnsi"/>
              </w:rPr>
            </w:pPr>
            <w:r w:rsidRPr="009A5E63">
              <w:rPr>
                <w:rFonts w:cstheme="minorHAnsi"/>
              </w:rPr>
              <w:t>Helseopplysninger og medisinliste</w:t>
            </w:r>
          </w:p>
        </w:tc>
        <w:tc>
          <w:tcPr>
            <w:tcW w:w="0" w:type="auto"/>
            <w:hideMark/>
          </w:tcPr>
          <w:p w:rsidRPr="009A5E63" w:rsidR="00641482" w:rsidP="002F5962" w:rsidRDefault="00641482" w14:paraId="6F5191C1"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Støtte til å hente eller etterspørre oppdaterte helse- og medisinopplysninger digitalt der dette er tilgjengelig.</w:t>
            </w:r>
          </w:p>
        </w:tc>
      </w:tr>
      <w:tr w:rsidRPr="009A5E63" w:rsidR="00641482" w:rsidTr="00D75F79" w14:paraId="72C124B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641482" w:rsidP="002F5962" w:rsidRDefault="00641482" w14:paraId="7E45E342" w14:textId="77777777">
            <w:pPr>
              <w:rPr>
                <w:rFonts w:cstheme="minorHAnsi"/>
              </w:rPr>
            </w:pPr>
            <w:r w:rsidRPr="009A5E63">
              <w:rPr>
                <w:rFonts w:cstheme="minorHAnsi"/>
              </w:rPr>
              <w:t>Samhandling</w:t>
            </w:r>
          </w:p>
        </w:tc>
        <w:tc>
          <w:tcPr>
            <w:tcW w:w="0" w:type="auto"/>
            <w:hideMark/>
          </w:tcPr>
          <w:p w:rsidRPr="009A5E63" w:rsidR="00641482" w:rsidP="002F5962" w:rsidRDefault="00641482" w14:paraId="5A2C5B8D"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Dialogmeldinger og trygg informasjonsutveksling med fastlege, sykehus og annet relevant helsepersonell.</w:t>
            </w:r>
          </w:p>
        </w:tc>
      </w:tr>
      <w:tr w:rsidRPr="009A5E63" w:rsidR="00641482" w:rsidTr="00D75F79" w14:paraId="052435EB"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641482" w:rsidP="002F5962" w:rsidRDefault="00641482" w14:paraId="76AB2B71" w14:textId="77777777">
            <w:pPr>
              <w:rPr>
                <w:rFonts w:cstheme="minorHAnsi"/>
              </w:rPr>
            </w:pPr>
            <w:r w:rsidRPr="009A5E63">
              <w:rPr>
                <w:rFonts w:cstheme="minorHAnsi"/>
              </w:rPr>
              <w:t>Samtykkekompetanse og tvangsvedtak</w:t>
            </w:r>
          </w:p>
        </w:tc>
        <w:tc>
          <w:tcPr>
            <w:tcW w:w="0" w:type="auto"/>
            <w:hideMark/>
          </w:tcPr>
          <w:p w:rsidRPr="009A5E63" w:rsidR="00641482" w:rsidP="002F5962" w:rsidRDefault="00641482" w14:paraId="1FAE84AA"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Støtte til utfylling, kladd, samarbeid, innhenting av informasjon, signering og sikker utsending av tvangsvedtak.</w:t>
            </w:r>
          </w:p>
        </w:tc>
      </w:tr>
      <w:tr w:rsidRPr="009A5E63" w:rsidR="00641482" w:rsidTr="00D75F79" w14:paraId="6C9339B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641482" w:rsidP="002F5962" w:rsidRDefault="00641482" w14:paraId="593528C6" w14:textId="77777777">
            <w:pPr>
              <w:rPr>
                <w:rFonts w:cstheme="minorHAnsi"/>
              </w:rPr>
            </w:pPr>
            <w:r w:rsidRPr="009A5E63">
              <w:rPr>
                <w:rFonts w:cstheme="minorHAnsi"/>
              </w:rPr>
              <w:t>Verge og kontaktinformasjon</w:t>
            </w:r>
          </w:p>
        </w:tc>
        <w:tc>
          <w:tcPr>
            <w:tcW w:w="0" w:type="auto"/>
            <w:hideMark/>
          </w:tcPr>
          <w:p w:rsidRPr="009A5E63" w:rsidR="00641482" w:rsidP="002F5962" w:rsidRDefault="00641482" w14:paraId="676A1ACE"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Synliggjøring av informasjon om verge og relevante kontaktpersoner der dette er tilgjengelig.</w:t>
            </w:r>
          </w:p>
        </w:tc>
      </w:tr>
      <w:tr w:rsidRPr="009A5E63" w:rsidR="00641482" w:rsidTr="00D75F79" w14:paraId="4DE9119B"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641482" w:rsidP="002F5962" w:rsidRDefault="00641482" w14:paraId="671AC686" w14:textId="77777777">
            <w:pPr>
              <w:rPr>
                <w:rFonts w:cstheme="minorHAnsi"/>
              </w:rPr>
            </w:pPr>
            <w:r w:rsidRPr="009A5E63">
              <w:rPr>
                <w:rFonts w:cstheme="minorHAnsi"/>
              </w:rPr>
              <w:t>Samkjøring av narkose</w:t>
            </w:r>
          </w:p>
        </w:tc>
        <w:tc>
          <w:tcPr>
            <w:tcW w:w="0" w:type="auto"/>
            <w:hideMark/>
          </w:tcPr>
          <w:p w:rsidRPr="009A5E63" w:rsidR="00641482" w:rsidP="002F5962" w:rsidRDefault="00641482" w14:paraId="093EEBCF"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Bedre oversikt og dialog som gjør det mulig å vurdere samkjøring med annen planlagt narkose.</w:t>
            </w:r>
          </w:p>
        </w:tc>
      </w:tr>
      <w:tr w:rsidRPr="009A5E63" w:rsidR="00641482" w:rsidTr="00D75F79" w14:paraId="0AAB798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641482" w:rsidP="002F5962" w:rsidRDefault="00641482" w14:paraId="01554400" w14:textId="77777777">
            <w:pPr>
              <w:rPr>
                <w:rFonts w:cstheme="minorHAnsi"/>
              </w:rPr>
            </w:pPr>
            <w:r w:rsidRPr="009A5E63">
              <w:rPr>
                <w:rFonts w:cstheme="minorHAnsi"/>
              </w:rPr>
              <w:t>Digital henvisning</w:t>
            </w:r>
          </w:p>
        </w:tc>
        <w:tc>
          <w:tcPr>
            <w:tcW w:w="0" w:type="auto"/>
            <w:hideMark/>
          </w:tcPr>
          <w:p w:rsidRPr="009A5E63" w:rsidR="00641482" w:rsidP="002F5962" w:rsidRDefault="00641482" w14:paraId="3F1E5B90"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Henvisning til sykehus/poliklinikk med nødvendige dokumenter, bildefiler og vedtak samlet i én trygg flyt.</w:t>
            </w:r>
          </w:p>
        </w:tc>
      </w:tr>
      <w:tr w:rsidRPr="009A5E63" w:rsidR="00641482" w:rsidTr="00D75F79" w14:paraId="4A38650D"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641482" w:rsidP="002F5962" w:rsidRDefault="00641482" w14:paraId="6F632482" w14:textId="77777777">
            <w:pPr>
              <w:rPr>
                <w:rFonts w:cstheme="minorHAnsi"/>
              </w:rPr>
            </w:pPr>
            <w:r w:rsidRPr="009A5E63">
              <w:rPr>
                <w:rFonts w:cstheme="minorHAnsi"/>
              </w:rPr>
              <w:t>Epikrise og oppfølging</w:t>
            </w:r>
          </w:p>
        </w:tc>
        <w:tc>
          <w:tcPr>
            <w:tcW w:w="0" w:type="auto"/>
            <w:hideMark/>
          </w:tcPr>
          <w:p w:rsidRPr="009A5E63" w:rsidR="00641482" w:rsidP="002F5962" w:rsidRDefault="00641482" w14:paraId="497C8CF5"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Digital mottak av epikrise og bedre grunnlag for videre oppfølging i tannklinikken.</w:t>
            </w:r>
          </w:p>
        </w:tc>
      </w:tr>
    </w:tbl>
    <w:p w:rsidRPr="009A5E63" w:rsidR="00641482" w:rsidP="00641482" w:rsidRDefault="00641482" w14:paraId="70897996" w14:textId="77777777">
      <w:pPr>
        <w:rPr>
          <w:rFonts w:cstheme="minorHAnsi"/>
        </w:rPr>
      </w:pPr>
      <w:r w:rsidRPr="009A5E63">
        <w:rPr>
          <w:rFonts w:cstheme="minorHAnsi"/>
        </w:rPr>
        <w:t>Systemet skal støtte informasjonsgrunnlag, dokumentasjon, samhandling og sporbarhet. Behandler vurderer fortsatt pasientens mestring, samtykkekompetanse, behov for tvangsvedtak, behandlingsform og medisinsk/faglig forsvarlighet. Helsepersonell vurderer også om samkjøring med annen narkose er praktisk og medisinsk mulig.</w:t>
      </w:r>
    </w:p>
    <w:p w:rsidRPr="009A5E63" w:rsidR="00641482" w:rsidP="009A1E27" w:rsidRDefault="00641482" w14:paraId="650A75D6" w14:textId="77777777">
      <w:pPr>
        <w:pStyle w:val="Heading3"/>
        <w:rPr>
          <w:rFonts w:ascii="Aptos" w:hAnsi="Aptos" w:cstheme="minorHAnsi"/>
          <w:b/>
          <w:bCs/>
        </w:rPr>
      </w:pPr>
      <w:r w:rsidRPr="009A5E63">
        <w:rPr>
          <w:rFonts w:ascii="Aptos" w:hAnsi="Aptos" w:cstheme="minorHAnsi"/>
          <w:b/>
          <w:bCs/>
        </w:rPr>
        <w:t xml:space="preserve">6. </w:t>
      </w:r>
      <w:r w:rsidRPr="009A5E63">
        <w:rPr>
          <w:rFonts w:ascii="Aptos" w:hAnsi="Aptos" w:cstheme="minorHAnsi"/>
        </w:rPr>
        <w:t>Forventet</w:t>
      </w:r>
      <w:r w:rsidRPr="009A5E63">
        <w:rPr>
          <w:rFonts w:ascii="Aptos" w:hAnsi="Aptos" w:cstheme="minorHAnsi"/>
          <w:b/>
          <w:bCs/>
        </w:rPr>
        <w:t xml:space="preserve"> </w:t>
      </w:r>
      <w:r w:rsidRPr="009A5E63">
        <w:rPr>
          <w:rFonts w:ascii="Aptos" w:hAnsi="Aptos" w:cstheme="minorHAnsi"/>
        </w:rPr>
        <w:t>merverdi</w:t>
      </w:r>
    </w:p>
    <w:p w:rsidRPr="009A5E63" w:rsidR="00641482" w:rsidP="00641482" w:rsidRDefault="00641482" w14:paraId="5D5786CE" w14:textId="77777777">
      <w:pPr>
        <w:rPr>
          <w:rFonts w:cstheme="minorHAnsi"/>
        </w:rPr>
      </w:pPr>
      <w:r w:rsidRPr="009A5E63">
        <w:rPr>
          <w:rFonts w:cstheme="minorHAnsi"/>
        </w:rPr>
        <w:t>Denne pasientreisen viser behov for løsninger som styrker pasientsikkerhet, dokumentasjon og samhandling i forløp der pasienten ikke mestrer ordinær behandling.</w:t>
      </w:r>
    </w:p>
    <w:tbl>
      <w:tblPr>
        <w:tblStyle w:val="PlainTable1"/>
        <w:tblW w:w="0" w:type="auto"/>
        <w:tblLook w:val="04A0" w:firstRow="1" w:lastRow="0" w:firstColumn="1" w:lastColumn="0" w:noHBand="0" w:noVBand="1"/>
      </w:tblPr>
      <w:tblGrid>
        <w:gridCol w:w="4574"/>
        <w:gridCol w:w="4770"/>
      </w:tblGrid>
      <w:tr w:rsidRPr="009A5E63" w:rsidR="00641482" w:rsidTr="00D75F79" w14:paraId="72DB697A"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641482" w:rsidP="002F5962" w:rsidRDefault="00641482" w14:paraId="01DB748A" w14:textId="77777777">
            <w:pPr>
              <w:rPr>
                <w:rFonts w:cstheme="minorHAnsi"/>
                <w:b w:val="0"/>
                <w:bCs w:val="0"/>
              </w:rPr>
            </w:pPr>
            <w:r w:rsidRPr="009A5E63">
              <w:rPr>
                <w:rFonts w:cstheme="minorHAnsi"/>
              </w:rPr>
              <w:t>For pasienten og pårørende</w:t>
            </w:r>
          </w:p>
        </w:tc>
        <w:tc>
          <w:tcPr>
            <w:tcW w:w="0" w:type="auto"/>
            <w:hideMark/>
          </w:tcPr>
          <w:p w:rsidRPr="009A5E63" w:rsidR="00641482" w:rsidP="002F5962" w:rsidRDefault="00641482" w14:paraId="5B129498" w14:textId="77777777">
            <w:pPr>
              <w:cnfStyle w:val="100000000000" w:firstRow="1" w:lastRow="0" w:firstColumn="0" w:lastColumn="0" w:oddVBand="0" w:evenVBand="0" w:oddHBand="0" w:evenHBand="0" w:firstRowFirstColumn="0" w:firstRowLastColumn="0" w:lastRowFirstColumn="0" w:lastRowLastColumn="0"/>
              <w:rPr>
                <w:rFonts w:cstheme="minorHAnsi"/>
                <w:b w:val="0"/>
                <w:bCs w:val="0"/>
              </w:rPr>
            </w:pPr>
            <w:r w:rsidRPr="009A5E63">
              <w:rPr>
                <w:rFonts w:cstheme="minorHAnsi"/>
              </w:rPr>
              <w:t>For klinikk og behandler</w:t>
            </w:r>
          </w:p>
        </w:tc>
      </w:tr>
      <w:tr w:rsidRPr="009A5E63" w:rsidR="00641482" w:rsidTr="00D75F79" w14:paraId="7BCE654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641482" w:rsidP="002F5962" w:rsidRDefault="00641482" w14:paraId="666A717E" w14:textId="77777777">
            <w:pPr>
              <w:rPr>
                <w:rFonts w:cstheme="minorHAnsi"/>
              </w:rPr>
            </w:pPr>
            <w:r w:rsidRPr="009A5E63">
              <w:rPr>
                <w:rFonts w:cstheme="minorHAnsi"/>
              </w:rPr>
              <w:t>Tryggere og mer forutsigbart behandlingsforløp.</w:t>
            </w:r>
          </w:p>
        </w:tc>
        <w:tc>
          <w:tcPr>
            <w:tcW w:w="0" w:type="auto"/>
            <w:hideMark/>
          </w:tcPr>
          <w:p w:rsidRPr="009A5E63" w:rsidR="00641482" w:rsidP="002F5962" w:rsidRDefault="00641482" w14:paraId="1C90D880"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Bedre oversikt over tidligere erfaringer og behandlingsmotstand.</w:t>
            </w:r>
          </w:p>
        </w:tc>
      </w:tr>
      <w:tr w:rsidRPr="009A5E63" w:rsidR="00641482" w:rsidTr="00D75F79" w14:paraId="4A947BF9"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641482" w:rsidP="002F5962" w:rsidRDefault="00641482" w14:paraId="3810A9F7" w14:textId="77777777">
            <w:pPr>
              <w:rPr>
                <w:rFonts w:cstheme="minorHAnsi"/>
              </w:rPr>
            </w:pPr>
            <w:r w:rsidRPr="009A5E63">
              <w:rPr>
                <w:rFonts w:cstheme="minorHAnsi"/>
              </w:rPr>
              <w:t>Mindre belastning ved at samkjøring med annen narkose kan vurderes tidligere.</w:t>
            </w:r>
          </w:p>
        </w:tc>
        <w:tc>
          <w:tcPr>
            <w:tcW w:w="0" w:type="auto"/>
            <w:hideMark/>
          </w:tcPr>
          <w:p w:rsidRPr="009A5E63" w:rsidR="00641482" w:rsidP="002F5962" w:rsidRDefault="00641482" w14:paraId="725539BA"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Mer strukturert grunnlag for vurdering av samtykkekompetanse og tvangsvedtak.</w:t>
            </w:r>
          </w:p>
        </w:tc>
      </w:tr>
      <w:tr w:rsidRPr="009A5E63" w:rsidR="00641482" w:rsidTr="00D75F79" w14:paraId="02D5205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641482" w:rsidP="002F5962" w:rsidRDefault="00641482" w14:paraId="3D64CC69" w14:textId="77777777">
            <w:pPr>
              <w:rPr>
                <w:rFonts w:cstheme="minorHAnsi"/>
              </w:rPr>
            </w:pPr>
            <w:r w:rsidRPr="009A5E63">
              <w:rPr>
                <w:rFonts w:cstheme="minorHAnsi"/>
              </w:rPr>
              <w:t>Mindre behov for at pårørende bærer informasjon mellom tjenester.</w:t>
            </w:r>
          </w:p>
        </w:tc>
        <w:tc>
          <w:tcPr>
            <w:tcW w:w="0" w:type="auto"/>
            <w:hideMark/>
          </w:tcPr>
          <w:p w:rsidRPr="009A5E63" w:rsidR="00641482" w:rsidP="002F5962" w:rsidRDefault="00641482" w14:paraId="5F02A086"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Enklere innhenting av helseopplysninger og medisinliste.</w:t>
            </w:r>
          </w:p>
        </w:tc>
      </w:tr>
      <w:tr w:rsidRPr="009A5E63" w:rsidR="00641482" w:rsidTr="00D75F79" w14:paraId="1C401376"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641482" w:rsidP="002F5962" w:rsidRDefault="00641482" w14:paraId="4546F735" w14:textId="77777777">
            <w:pPr>
              <w:rPr>
                <w:rFonts w:cstheme="minorHAnsi"/>
              </w:rPr>
            </w:pPr>
            <w:r w:rsidRPr="009A5E63">
              <w:rPr>
                <w:rFonts w:cstheme="minorHAnsi"/>
              </w:rPr>
              <w:t>Bedre informasjonsflyt mellom tannklinikk og sykehus.</w:t>
            </w:r>
          </w:p>
        </w:tc>
        <w:tc>
          <w:tcPr>
            <w:tcW w:w="0" w:type="auto"/>
            <w:hideMark/>
          </w:tcPr>
          <w:p w:rsidRPr="009A5E63" w:rsidR="00641482" w:rsidP="002F5962" w:rsidRDefault="00641482" w14:paraId="4E869647"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Tryggere digital henvisning med nødvendige vedlegg.</w:t>
            </w:r>
          </w:p>
        </w:tc>
      </w:tr>
      <w:tr w:rsidRPr="009A5E63" w:rsidR="00641482" w:rsidTr="00D75F79" w14:paraId="7755563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641482" w:rsidP="002F5962" w:rsidRDefault="00641482" w14:paraId="61375E65" w14:textId="77777777">
            <w:pPr>
              <w:rPr>
                <w:rFonts w:cstheme="minorHAnsi"/>
              </w:rPr>
            </w:pPr>
            <w:r w:rsidRPr="009A5E63">
              <w:rPr>
                <w:rFonts w:cstheme="minorHAnsi"/>
              </w:rPr>
              <w:t>Mer samordnet oppfølging etter behandling.</w:t>
            </w:r>
          </w:p>
        </w:tc>
        <w:tc>
          <w:tcPr>
            <w:tcW w:w="0" w:type="auto"/>
            <w:hideMark/>
          </w:tcPr>
          <w:p w:rsidRPr="009A5E63" w:rsidR="00641482" w:rsidP="002F5962" w:rsidRDefault="00641482" w14:paraId="242D424D"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Bedre sporbarhet på vurderinger, dokumentasjon, signering, utsending og epikrise.</w:t>
            </w:r>
          </w:p>
        </w:tc>
      </w:tr>
    </w:tbl>
    <w:p w:rsidRPr="009A5E63" w:rsidR="00641482" w:rsidP="00641482" w:rsidRDefault="00641482" w14:paraId="1FDA734C" w14:textId="77777777">
      <w:pPr>
        <w:rPr>
          <w:rFonts w:cstheme="minorHAnsi"/>
        </w:rPr>
      </w:pPr>
      <w:r w:rsidRPr="009A5E63">
        <w:rPr>
          <w:rFonts w:cstheme="minorHAnsi"/>
        </w:rPr>
        <w:t>Merverdien ligger særlig i at Lise kan få nødvendig tannbehandling med mindre belastning og bedre pasientsikkerhet, samtidig som klinikken får bedre støtte til å dokumentere, samhandle, fatte lovlig vedtak og følge opp behandlingen videre.</w:t>
      </w:r>
    </w:p>
    <w:p w:rsidRPr="009A5E63" w:rsidR="00641482" w:rsidP="009A1E27" w:rsidRDefault="00641482" w14:paraId="1A85FE4F" w14:textId="77777777">
      <w:pPr>
        <w:pStyle w:val="Heading3"/>
        <w:rPr>
          <w:rFonts w:ascii="Aptos" w:hAnsi="Aptos" w:cstheme="minorHAnsi"/>
          <w:b/>
          <w:bCs/>
        </w:rPr>
      </w:pPr>
      <w:r w:rsidRPr="009A5E63">
        <w:rPr>
          <w:rFonts w:ascii="Aptos" w:hAnsi="Aptos" w:cstheme="minorHAnsi"/>
          <w:b/>
          <w:bCs/>
        </w:rPr>
        <w:t xml:space="preserve">7. </w:t>
      </w:r>
      <w:r w:rsidRPr="009A5E63">
        <w:rPr>
          <w:rFonts w:ascii="Aptos" w:hAnsi="Aptos" w:cstheme="minorHAnsi"/>
        </w:rPr>
        <w:t>Involverte</w:t>
      </w:r>
      <w:r w:rsidRPr="009A5E63">
        <w:rPr>
          <w:rFonts w:ascii="Aptos" w:hAnsi="Aptos" w:cstheme="minorHAnsi"/>
          <w:b/>
          <w:bCs/>
        </w:rPr>
        <w:t xml:space="preserve"> </w:t>
      </w:r>
      <w:r w:rsidRPr="009A5E63">
        <w:rPr>
          <w:rFonts w:ascii="Aptos" w:hAnsi="Aptos" w:cstheme="minorHAnsi"/>
        </w:rPr>
        <w:t>arbeidsprosesser</w:t>
      </w:r>
    </w:p>
    <w:p w:rsidRPr="009A5E63" w:rsidR="00641482" w:rsidP="00641482" w:rsidRDefault="00641482" w14:paraId="2179CC0E" w14:textId="77777777">
      <w:pPr>
        <w:rPr>
          <w:rFonts w:cstheme="minorHAnsi"/>
        </w:rPr>
      </w:pPr>
      <w:r w:rsidRPr="009A5E63">
        <w:rPr>
          <w:rFonts w:cstheme="minorHAnsi"/>
        </w:rPr>
        <w:t xml:space="preserve">Arbeidsprosessene bør ligge i tekstlig del, ikke i hovedillustrasjonen. DigiDOT AP-katalogen er autoritativ kilde for AP-sporbarhet. </w:t>
      </w:r>
    </w:p>
    <w:tbl>
      <w:tblPr>
        <w:tblStyle w:val="PlainTable1"/>
        <w:tblW w:w="0" w:type="auto"/>
        <w:tblLook w:val="04A0" w:firstRow="1" w:lastRow="0" w:firstColumn="1" w:lastColumn="0" w:noHBand="0" w:noVBand="1"/>
      </w:tblPr>
      <w:tblGrid>
        <w:gridCol w:w="634"/>
        <w:gridCol w:w="2767"/>
        <w:gridCol w:w="5943"/>
      </w:tblGrid>
      <w:tr w:rsidRPr="009A5E63" w:rsidR="00641482" w:rsidTr="00D75F79" w14:paraId="5F1B1924"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641482" w:rsidP="002F5962" w:rsidRDefault="00641482" w14:paraId="58960722" w14:textId="77777777">
            <w:pPr>
              <w:rPr>
                <w:rFonts w:cstheme="minorHAnsi"/>
                <w:b w:val="0"/>
                <w:bCs w:val="0"/>
              </w:rPr>
            </w:pPr>
            <w:r w:rsidRPr="009A5E63">
              <w:rPr>
                <w:rFonts w:cstheme="minorHAnsi"/>
              </w:rPr>
              <w:t>AP</w:t>
            </w:r>
          </w:p>
        </w:tc>
        <w:tc>
          <w:tcPr>
            <w:tcW w:w="0" w:type="auto"/>
            <w:hideMark/>
          </w:tcPr>
          <w:p w:rsidRPr="009A5E63" w:rsidR="00641482" w:rsidP="002F5962" w:rsidRDefault="00641482" w14:paraId="0E9C7939" w14:textId="77777777">
            <w:pPr>
              <w:cnfStyle w:val="100000000000" w:firstRow="1" w:lastRow="0" w:firstColumn="0" w:lastColumn="0" w:oddVBand="0" w:evenVBand="0" w:oddHBand="0" w:evenHBand="0" w:firstRowFirstColumn="0" w:firstRowLastColumn="0" w:lastRowFirstColumn="0" w:lastRowLastColumn="0"/>
              <w:rPr>
                <w:rFonts w:cstheme="minorHAnsi"/>
                <w:b w:val="0"/>
                <w:bCs w:val="0"/>
              </w:rPr>
            </w:pPr>
            <w:r w:rsidRPr="009A5E63">
              <w:rPr>
                <w:rFonts w:cstheme="minorHAnsi"/>
              </w:rPr>
              <w:t>Arbeidsprosess</w:t>
            </w:r>
          </w:p>
        </w:tc>
        <w:tc>
          <w:tcPr>
            <w:tcW w:w="0" w:type="auto"/>
            <w:hideMark/>
          </w:tcPr>
          <w:p w:rsidRPr="009A5E63" w:rsidR="00641482" w:rsidP="002F5962" w:rsidRDefault="00641482" w14:paraId="23E33954" w14:textId="77777777">
            <w:pPr>
              <w:cnfStyle w:val="100000000000" w:firstRow="1" w:lastRow="0" w:firstColumn="0" w:lastColumn="0" w:oddVBand="0" w:evenVBand="0" w:oddHBand="0" w:evenHBand="0" w:firstRowFirstColumn="0" w:firstRowLastColumn="0" w:lastRowFirstColumn="0" w:lastRowLastColumn="0"/>
              <w:rPr>
                <w:rFonts w:cstheme="minorHAnsi"/>
                <w:b w:val="0"/>
                <w:bCs w:val="0"/>
              </w:rPr>
            </w:pPr>
            <w:r w:rsidRPr="009A5E63">
              <w:rPr>
                <w:rFonts w:cstheme="minorHAnsi"/>
              </w:rPr>
              <w:t>Relevans i pasientreisen</w:t>
            </w:r>
          </w:p>
        </w:tc>
      </w:tr>
      <w:tr w:rsidRPr="009A5E63" w:rsidR="00641482" w:rsidTr="00D75F79" w14:paraId="59FC49E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641482" w:rsidP="002F5962" w:rsidRDefault="00641482" w14:paraId="2DA05AD0" w14:textId="77777777">
            <w:pPr>
              <w:rPr>
                <w:rFonts w:cstheme="minorHAnsi"/>
              </w:rPr>
            </w:pPr>
            <w:r w:rsidRPr="009A5E63">
              <w:rPr>
                <w:rFonts w:cstheme="minorHAnsi"/>
              </w:rPr>
              <w:t>AP-03</w:t>
            </w:r>
          </w:p>
        </w:tc>
        <w:tc>
          <w:tcPr>
            <w:tcW w:w="0" w:type="auto"/>
            <w:hideMark/>
          </w:tcPr>
          <w:p w:rsidRPr="009A5E63" w:rsidR="00641482" w:rsidP="002F5962" w:rsidRDefault="00641482" w14:paraId="7BC8A424"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Undersøkelse og diagnostikk</w:t>
            </w:r>
          </w:p>
        </w:tc>
        <w:tc>
          <w:tcPr>
            <w:tcW w:w="0" w:type="auto"/>
            <w:hideMark/>
          </w:tcPr>
          <w:p w:rsidRPr="009A5E63" w:rsidR="00641482" w:rsidP="002F5962" w:rsidRDefault="00641482" w14:paraId="5B4DFD53"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Vurdering av tannstatus, behandlingsbehov, mestring og tidligere erfaringer.</w:t>
            </w:r>
          </w:p>
        </w:tc>
      </w:tr>
      <w:tr w:rsidRPr="009A5E63" w:rsidR="00641482" w:rsidTr="00D75F79" w14:paraId="2ABF90FB"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641482" w:rsidP="002F5962" w:rsidRDefault="00641482" w14:paraId="3EACA45F" w14:textId="77777777">
            <w:pPr>
              <w:rPr>
                <w:rFonts w:cstheme="minorHAnsi"/>
              </w:rPr>
            </w:pPr>
            <w:r w:rsidRPr="009A5E63">
              <w:rPr>
                <w:rFonts w:cstheme="minorHAnsi"/>
              </w:rPr>
              <w:t>AP-05</w:t>
            </w:r>
          </w:p>
        </w:tc>
        <w:tc>
          <w:tcPr>
            <w:tcW w:w="0" w:type="auto"/>
            <w:hideMark/>
          </w:tcPr>
          <w:p w:rsidRPr="009A5E63" w:rsidR="00641482" w:rsidP="002F5962" w:rsidRDefault="00641482" w14:paraId="002AAEDA"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Behandling og tiltak</w:t>
            </w:r>
          </w:p>
        </w:tc>
        <w:tc>
          <w:tcPr>
            <w:tcW w:w="0" w:type="auto"/>
            <w:hideMark/>
          </w:tcPr>
          <w:p w:rsidRPr="009A5E63" w:rsidR="00641482" w:rsidP="002F5962" w:rsidRDefault="00641482" w14:paraId="0082889D"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Planlegging og gjennomføring av nødvendig tannbehandling tilpasset pasientens mestring.</w:t>
            </w:r>
          </w:p>
        </w:tc>
      </w:tr>
      <w:tr w:rsidRPr="009A5E63" w:rsidR="00641482" w:rsidTr="00D75F79" w14:paraId="44F7C3C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641482" w:rsidP="002F5962" w:rsidRDefault="00641482" w14:paraId="1229B9E7" w14:textId="77777777">
            <w:pPr>
              <w:rPr>
                <w:rFonts w:cstheme="minorHAnsi"/>
              </w:rPr>
            </w:pPr>
            <w:r w:rsidRPr="009A5E63">
              <w:rPr>
                <w:rFonts w:cstheme="minorHAnsi"/>
              </w:rPr>
              <w:t>AP-06</w:t>
            </w:r>
          </w:p>
        </w:tc>
        <w:tc>
          <w:tcPr>
            <w:tcW w:w="0" w:type="auto"/>
            <w:hideMark/>
          </w:tcPr>
          <w:p w:rsidRPr="009A5E63" w:rsidR="00641482" w:rsidP="002F5962" w:rsidRDefault="00641482" w14:paraId="65CD7B01"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Behandling sedasjon og narkose</w:t>
            </w:r>
          </w:p>
        </w:tc>
        <w:tc>
          <w:tcPr>
            <w:tcW w:w="0" w:type="auto"/>
            <w:hideMark/>
          </w:tcPr>
          <w:p w:rsidRPr="009A5E63" w:rsidR="00641482" w:rsidP="002F5962" w:rsidRDefault="00641482" w14:paraId="16F4B606"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Vurdering og gjennomføring av tannbehandling i narkose når ordinær behandling ikke lar seg gjennomføre.</w:t>
            </w:r>
          </w:p>
        </w:tc>
      </w:tr>
      <w:tr w:rsidRPr="009A5E63" w:rsidR="00641482" w:rsidTr="00D75F79" w14:paraId="54410093"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641482" w:rsidP="002F5962" w:rsidRDefault="00641482" w14:paraId="701F24C0" w14:textId="77777777">
            <w:pPr>
              <w:rPr>
                <w:rFonts w:cstheme="minorHAnsi"/>
              </w:rPr>
            </w:pPr>
            <w:r w:rsidRPr="009A5E63">
              <w:rPr>
                <w:rFonts w:cstheme="minorHAnsi"/>
              </w:rPr>
              <w:t>AP-08</w:t>
            </w:r>
          </w:p>
        </w:tc>
        <w:tc>
          <w:tcPr>
            <w:tcW w:w="0" w:type="auto"/>
            <w:hideMark/>
          </w:tcPr>
          <w:p w:rsidRPr="009A5E63" w:rsidR="00641482" w:rsidP="002F5962" w:rsidRDefault="00641482" w14:paraId="75D1CA11"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Pasientadministrasjon og oppfølging</w:t>
            </w:r>
          </w:p>
        </w:tc>
        <w:tc>
          <w:tcPr>
            <w:tcW w:w="0" w:type="auto"/>
            <w:hideMark/>
          </w:tcPr>
          <w:p w:rsidRPr="009A5E63" w:rsidR="00641482" w:rsidP="002F5962" w:rsidRDefault="00641482" w14:paraId="0C41D2CF"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Timehåndtering, koordinering, videre oppfølging og oppfølging etter epikrise.</w:t>
            </w:r>
          </w:p>
        </w:tc>
      </w:tr>
      <w:tr w:rsidRPr="009A5E63" w:rsidR="00641482" w:rsidTr="00D75F79" w14:paraId="3C038A9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641482" w:rsidP="002F5962" w:rsidRDefault="00641482" w14:paraId="5CBFFC24" w14:textId="77777777">
            <w:pPr>
              <w:rPr>
                <w:rFonts w:cstheme="minorHAnsi"/>
              </w:rPr>
            </w:pPr>
            <w:r w:rsidRPr="009A5E63">
              <w:rPr>
                <w:rFonts w:cstheme="minorHAnsi"/>
              </w:rPr>
              <w:t>AP-09</w:t>
            </w:r>
          </w:p>
        </w:tc>
        <w:tc>
          <w:tcPr>
            <w:tcW w:w="0" w:type="auto"/>
            <w:hideMark/>
          </w:tcPr>
          <w:p w:rsidRPr="009A5E63" w:rsidR="00641482" w:rsidP="002F5962" w:rsidRDefault="00641482" w14:paraId="4C38CAC4"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Henvisning, epikrise og vedtak</w:t>
            </w:r>
          </w:p>
        </w:tc>
        <w:tc>
          <w:tcPr>
            <w:tcW w:w="0" w:type="auto"/>
            <w:hideMark/>
          </w:tcPr>
          <w:p w:rsidRPr="009A5E63" w:rsidR="00641482" w:rsidP="002F5962" w:rsidRDefault="00641482" w14:paraId="39C7AB4D"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Dokumentasjon av tvangsvedtak, digital henvisning til sykehus/poliklinikk og mottak av epikrise.</w:t>
            </w:r>
          </w:p>
        </w:tc>
      </w:tr>
      <w:tr w:rsidRPr="009A5E63" w:rsidR="00641482" w:rsidTr="00D75F79" w14:paraId="7C2E28C1"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641482" w:rsidP="002F5962" w:rsidRDefault="00641482" w14:paraId="6EE929C8" w14:textId="77777777">
            <w:pPr>
              <w:rPr>
                <w:rFonts w:cstheme="minorHAnsi"/>
              </w:rPr>
            </w:pPr>
            <w:r w:rsidRPr="009A5E63">
              <w:rPr>
                <w:rFonts w:cstheme="minorHAnsi"/>
              </w:rPr>
              <w:t>AP-13</w:t>
            </w:r>
          </w:p>
        </w:tc>
        <w:tc>
          <w:tcPr>
            <w:tcW w:w="0" w:type="auto"/>
            <w:hideMark/>
          </w:tcPr>
          <w:p w:rsidRPr="009A5E63" w:rsidR="00641482" w:rsidP="002F5962" w:rsidRDefault="00641482" w14:paraId="01F4D6D2"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Intern samhandling pasient</w:t>
            </w:r>
          </w:p>
        </w:tc>
        <w:tc>
          <w:tcPr>
            <w:tcW w:w="0" w:type="auto"/>
            <w:hideMark/>
          </w:tcPr>
          <w:p w:rsidRPr="009A5E63" w:rsidR="00641482" w:rsidP="002F5962" w:rsidRDefault="00641482" w14:paraId="28E1DED4"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Samarbeid mellom ansatte om dokumentasjon, vurdering, vedtak, henvisning og planlegging.</w:t>
            </w:r>
          </w:p>
        </w:tc>
      </w:tr>
      <w:tr w:rsidRPr="009A5E63" w:rsidR="00641482" w:rsidTr="00D75F79" w14:paraId="4C24292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641482" w:rsidP="002F5962" w:rsidRDefault="00641482" w14:paraId="11DE7EBC" w14:textId="77777777">
            <w:pPr>
              <w:rPr>
                <w:rFonts w:cstheme="minorHAnsi"/>
              </w:rPr>
            </w:pPr>
            <w:r w:rsidRPr="009A5E63">
              <w:rPr>
                <w:rFonts w:cstheme="minorHAnsi"/>
              </w:rPr>
              <w:t>AP-14</w:t>
            </w:r>
          </w:p>
        </w:tc>
        <w:tc>
          <w:tcPr>
            <w:tcW w:w="0" w:type="auto"/>
            <w:hideMark/>
          </w:tcPr>
          <w:p w:rsidRPr="009A5E63" w:rsidR="00641482" w:rsidP="002F5962" w:rsidRDefault="00641482" w14:paraId="1FB0A746"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Ekstern samhandling</w:t>
            </w:r>
          </w:p>
        </w:tc>
        <w:tc>
          <w:tcPr>
            <w:tcW w:w="0" w:type="auto"/>
            <w:hideMark/>
          </w:tcPr>
          <w:p w:rsidRPr="009A5E63" w:rsidR="00641482" w:rsidP="002F5962" w:rsidRDefault="00641482" w14:paraId="570DEC04"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Samhandling med fastlege, annet helsepersonell, sykehus/poliklinikk, anestesimiljø og pårørende/verge.</w:t>
            </w:r>
          </w:p>
        </w:tc>
      </w:tr>
      <w:tr w:rsidRPr="009A5E63" w:rsidR="00641482" w:rsidTr="00D75F79" w14:paraId="50411BAC"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641482" w:rsidP="002F5962" w:rsidRDefault="00641482" w14:paraId="224B6C86" w14:textId="77777777">
            <w:pPr>
              <w:rPr>
                <w:rFonts w:cstheme="minorHAnsi"/>
              </w:rPr>
            </w:pPr>
            <w:r w:rsidRPr="009A5E63">
              <w:rPr>
                <w:rFonts w:cstheme="minorHAnsi"/>
              </w:rPr>
              <w:t>AP-15</w:t>
            </w:r>
          </w:p>
        </w:tc>
        <w:tc>
          <w:tcPr>
            <w:tcW w:w="0" w:type="auto"/>
            <w:hideMark/>
          </w:tcPr>
          <w:p w:rsidRPr="009A5E63" w:rsidR="00641482" w:rsidP="002F5962" w:rsidRDefault="00641482" w14:paraId="428F22BA"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Samtykkehåndtering</w:t>
            </w:r>
          </w:p>
        </w:tc>
        <w:tc>
          <w:tcPr>
            <w:tcW w:w="0" w:type="auto"/>
            <w:hideMark/>
          </w:tcPr>
          <w:p w:rsidRPr="009A5E63" w:rsidR="00641482" w:rsidP="002F5962" w:rsidRDefault="00641482" w14:paraId="08340F71"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Håndtering av samtykke, manglende samtykkekompetanse og involvering av pårørende/verge der dette er relevant.</w:t>
            </w:r>
          </w:p>
        </w:tc>
      </w:tr>
    </w:tbl>
    <w:p w:rsidRPr="009A5E63" w:rsidR="00641482" w:rsidP="00641482" w:rsidRDefault="00641482" w14:paraId="6CCF631C" w14:textId="77777777">
      <w:pPr>
        <w:rPr>
          <w:rFonts w:cstheme="minorHAnsi"/>
        </w:rPr>
      </w:pPr>
    </w:p>
    <w:p w:rsidRPr="009A5E63" w:rsidR="00EF5C0E" w:rsidRDefault="00EF5C0E" w14:paraId="24615B93" w14:textId="77777777">
      <w:pPr>
        <w:rPr>
          <w:rFonts w:eastAsiaTheme="majorEastAsia" w:cstheme="minorHAnsi"/>
          <w:color w:val="984806" w:themeColor="accent6" w:themeShade="80"/>
          <w:sz w:val="40"/>
          <w:szCs w:val="40"/>
        </w:rPr>
      </w:pPr>
      <w:r w:rsidRPr="009A5E63">
        <w:rPr>
          <w:rFonts w:cstheme="minorHAnsi"/>
        </w:rPr>
        <w:br w:type="page"/>
      </w:r>
    </w:p>
    <w:p w:rsidRPr="009A5E63" w:rsidR="00073FFF" w:rsidP="00791975" w:rsidRDefault="00073FFF" w14:paraId="7047A322" w14:textId="0850F205">
      <w:pPr>
        <w:pStyle w:val="Heading1"/>
        <w:rPr>
          <w:rFonts w:ascii="Aptos" w:hAnsi="Aptos" w:cstheme="minorHAnsi"/>
        </w:rPr>
      </w:pPr>
      <w:r w:rsidRPr="009A5E63">
        <w:rPr>
          <w:rFonts w:ascii="Aptos" w:hAnsi="Aptos" w:cstheme="minorHAnsi"/>
        </w:rPr>
        <w:t>Barn med minoritetsbakgrunn</w:t>
      </w:r>
    </w:p>
    <w:p w:rsidRPr="009A5E63" w:rsidR="00073FFF" w:rsidP="00073FFF" w:rsidRDefault="00073FFF" w14:paraId="074A545A" w14:textId="77777777">
      <w:pPr>
        <w:rPr>
          <w:rFonts w:cstheme="minorHAnsi"/>
          <w:b/>
          <w:bCs/>
        </w:rPr>
      </w:pPr>
      <w:r w:rsidRPr="009A5E63">
        <w:rPr>
          <w:rFonts w:cstheme="minorHAnsi"/>
          <w:b/>
          <w:bCs/>
          <w:noProof/>
        </w:rPr>
        <w:drawing>
          <wp:inline distT="0" distB="0" distL="0" distR="0" wp14:anchorId="2242C5BB" wp14:editId="75535EA7">
            <wp:extent cx="5760720" cy="3242310"/>
            <wp:effectExtent l="0" t="0" r="0" b="0"/>
            <wp:docPr id="41451817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518171" name=""/>
                    <pic:cNvPicPr/>
                  </pic:nvPicPr>
                  <pic:blipFill>
                    <a:blip r:embed="rId16"/>
                    <a:stretch>
                      <a:fillRect/>
                    </a:stretch>
                  </pic:blipFill>
                  <pic:spPr>
                    <a:xfrm>
                      <a:off x="0" y="0"/>
                      <a:ext cx="5760720" cy="3242310"/>
                    </a:xfrm>
                    <a:prstGeom prst="rect">
                      <a:avLst/>
                    </a:prstGeom>
                  </pic:spPr>
                </pic:pic>
              </a:graphicData>
            </a:graphic>
          </wp:inline>
        </w:drawing>
      </w:r>
    </w:p>
    <w:p w:rsidRPr="009A5E63" w:rsidR="00073FFF" w:rsidP="009A1E27" w:rsidRDefault="00073FFF" w14:paraId="4992C40E" w14:textId="77777777">
      <w:pPr>
        <w:pStyle w:val="Heading3"/>
        <w:rPr>
          <w:rFonts w:ascii="Aptos" w:hAnsi="Aptos" w:cstheme="minorHAnsi"/>
          <w:b/>
          <w:bCs/>
        </w:rPr>
      </w:pPr>
      <w:r w:rsidRPr="009A5E63">
        <w:rPr>
          <w:rFonts w:ascii="Aptos" w:hAnsi="Aptos" w:cstheme="minorHAnsi"/>
          <w:b/>
          <w:bCs/>
        </w:rPr>
        <w:t xml:space="preserve">1. </w:t>
      </w:r>
      <w:r w:rsidRPr="009A5E63">
        <w:rPr>
          <w:rFonts w:ascii="Aptos" w:hAnsi="Aptos" w:cstheme="minorHAnsi"/>
        </w:rPr>
        <w:t>Kort</w:t>
      </w:r>
      <w:r w:rsidRPr="009A5E63">
        <w:rPr>
          <w:rFonts w:ascii="Aptos" w:hAnsi="Aptos" w:cstheme="minorHAnsi"/>
          <w:b/>
          <w:bCs/>
        </w:rPr>
        <w:t xml:space="preserve"> </w:t>
      </w:r>
      <w:r w:rsidRPr="009A5E63">
        <w:rPr>
          <w:rFonts w:ascii="Aptos" w:hAnsi="Aptos" w:cstheme="minorHAnsi"/>
        </w:rPr>
        <w:t>beskrivelse</w:t>
      </w:r>
    </w:p>
    <w:p w:rsidRPr="009A5E63" w:rsidR="00073FFF" w:rsidP="00073FFF" w:rsidRDefault="00073FFF" w14:paraId="1E78323E" w14:textId="77777777">
      <w:pPr>
        <w:rPr>
          <w:rFonts w:cstheme="minorHAnsi"/>
        </w:rPr>
      </w:pPr>
      <w:r w:rsidRPr="009A5E63">
        <w:rPr>
          <w:rFonts w:cstheme="minorHAnsi"/>
        </w:rPr>
        <w:t>Denne pasientreisen beskriver et barn med minoritetsbakgrunn, språkbarriere og tannplager, der flyktningetjenesten tar kontakt med tannklinikken på vegne av familien. Familien trenger hjelp til å forstå kontakt med tannhelsetjenesten, behandlingsbehov, sedasjon, samtykke og videre behandlingsplan.</w:t>
      </w:r>
    </w:p>
    <w:p w:rsidRPr="009A5E63" w:rsidR="00073FFF" w:rsidP="00073FFF" w:rsidRDefault="00073FFF" w14:paraId="042C303F" w14:textId="77777777">
      <w:pPr>
        <w:rPr>
          <w:rFonts w:cstheme="minorHAnsi"/>
        </w:rPr>
      </w:pPr>
      <w:r w:rsidRPr="009A5E63">
        <w:rPr>
          <w:rFonts w:cstheme="minorHAnsi"/>
        </w:rPr>
        <w:t>Illustrasjonen viser pasientens og foresattes opplevelse av reisen på et overordnet nivå. Den viser derfor ikke detaljert rollefordeling mellom tannhelsesekretær, tannpleier og tannlege i alle steg. Den tekstlige beskrivelsen utdyper kontekst, ansvar, systemstøtte og arbeidsprosesser.</w:t>
      </w:r>
    </w:p>
    <w:p w:rsidRPr="009A5E63" w:rsidR="00073FFF" w:rsidP="00073FFF" w:rsidRDefault="00073FFF" w14:paraId="2E438B73" w14:textId="77777777">
      <w:pPr>
        <w:rPr>
          <w:rFonts w:cstheme="minorHAnsi"/>
        </w:rPr>
      </w:pPr>
      <w:r w:rsidRPr="009A5E63">
        <w:rPr>
          <w:rFonts w:cstheme="minorHAnsi"/>
        </w:rPr>
        <w:t>Målet er ikke at systemet skal erstatte faglige vurderinger, men at løsningen skal støtte ansatte og foresatte med bedre informasjonsflyt, dokumentasjon og koordinering.</w:t>
      </w:r>
    </w:p>
    <w:p w:rsidRPr="009A5E63" w:rsidR="00073FFF" w:rsidP="009A1E27" w:rsidRDefault="00073FFF" w14:paraId="704974D8" w14:textId="77777777">
      <w:pPr>
        <w:pStyle w:val="Heading3"/>
        <w:rPr>
          <w:rFonts w:ascii="Aptos" w:hAnsi="Aptos" w:cstheme="minorHAnsi"/>
          <w:b/>
          <w:bCs/>
        </w:rPr>
      </w:pPr>
      <w:r w:rsidRPr="009A5E63">
        <w:rPr>
          <w:rFonts w:ascii="Aptos" w:hAnsi="Aptos" w:cstheme="minorHAnsi"/>
          <w:b/>
          <w:bCs/>
        </w:rPr>
        <w:t xml:space="preserve">2. </w:t>
      </w:r>
      <w:r w:rsidRPr="009A5E63">
        <w:rPr>
          <w:rFonts w:ascii="Aptos" w:hAnsi="Aptos" w:cstheme="minorHAnsi"/>
        </w:rPr>
        <w:t>Primær bruker, aktører, trigger og rolleforståelse</w:t>
      </w:r>
    </w:p>
    <w:p w:rsidRPr="009A5E63" w:rsidR="00073FFF" w:rsidP="00073FFF" w:rsidRDefault="00073FFF" w14:paraId="4D1479E7" w14:textId="77777777">
      <w:pPr>
        <w:rPr>
          <w:rFonts w:cstheme="minorHAnsi"/>
        </w:rPr>
      </w:pPr>
      <w:r w:rsidRPr="009A5E63">
        <w:rPr>
          <w:rFonts w:cstheme="minorHAnsi"/>
          <w:b/>
          <w:bCs/>
        </w:rPr>
        <w:t>Primær bruker:</w:t>
      </w:r>
      <w:r w:rsidRPr="009A5E63">
        <w:rPr>
          <w:rFonts w:cstheme="minorHAnsi"/>
        </w:rPr>
        <w:br/>
      </w:r>
      <w:r w:rsidRPr="009A5E63">
        <w:rPr>
          <w:rFonts w:cstheme="minorHAnsi"/>
        </w:rPr>
        <w:t>Barnet og foresatt.</w:t>
      </w:r>
    </w:p>
    <w:p w:rsidRPr="009A5E63" w:rsidR="00073FFF" w:rsidP="00073FFF" w:rsidRDefault="00073FFF" w14:paraId="25958170" w14:textId="77777777">
      <w:pPr>
        <w:rPr>
          <w:rFonts w:cstheme="minorHAnsi"/>
        </w:rPr>
      </w:pPr>
      <w:r w:rsidRPr="009A5E63">
        <w:rPr>
          <w:rFonts w:cstheme="minorHAnsi"/>
          <w:b/>
          <w:bCs/>
        </w:rPr>
        <w:t>Sentrale aktører:</w:t>
      </w:r>
      <w:r w:rsidRPr="009A5E63">
        <w:rPr>
          <w:rFonts w:cstheme="minorHAnsi"/>
        </w:rPr>
        <w:br/>
      </w:r>
      <w:r w:rsidRPr="009A5E63">
        <w:rPr>
          <w:rFonts w:cstheme="minorHAnsi"/>
        </w:rPr>
        <w:t>Flyktningetjenesten, tannklinikk, tannhelsesekretær, tannlege/tannpleier, tolk og administrasjonssystem.</w:t>
      </w:r>
    </w:p>
    <w:p w:rsidRPr="009A5E63" w:rsidR="00073FFF" w:rsidP="00073FFF" w:rsidRDefault="00073FFF" w14:paraId="73937C74" w14:textId="77777777">
      <w:pPr>
        <w:rPr>
          <w:rFonts w:cstheme="minorHAnsi"/>
        </w:rPr>
      </w:pPr>
      <w:r w:rsidRPr="009A5E63">
        <w:rPr>
          <w:rFonts w:cstheme="minorHAnsi"/>
          <w:b/>
          <w:bCs/>
        </w:rPr>
        <w:t>Trigger:</w:t>
      </w:r>
      <w:r w:rsidRPr="009A5E63">
        <w:rPr>
          <w:rFonts w:cstheme="minorHAnsi"/>
        </w:rPr>
        <w:br/>
      </w:r>
      <w:r w:rsidRPr="009A5E63">
        <w:rPr>
          <w:rFonts w:cstheme="minorHAnsi"/>
        </w:rPr>
        <w:t xml:space="preserve">Flyktningetjenesten kontakter tannklinikken fordi barnet har tannplager, og familien trenger hjelp til å komme i kontakt med tannhelsetjenesten. Kildegrunnlaget beskriver denne brukerreisen som en jente på 5 år med minoritetsbakgrunn, behov for tolk/informasjon på riktig språk, hygieneveiledning, utprøving av sedasjon og mulig videre behov for narkose. </w:t>
      </w:r>
    </w:p>
    <w:p w:rsidRPr="009A5E63" w:rsidR="00073FFF" w:rsidP="00073FFF" w:rsidRDefault="00073FFF" w14:paraId="7C1A5504" w14:textId="77777777">
      <w:pPr>
        <w:rPr>
          <w:rFonts w:cstheme="minorHAnsi"/>
        </w:rPr>
      </w:pPr>
      <w:r w:rsidRPr="009A5E63">
        <w:rPr>
          <w:rFonts w:cstheme="minorHAnsi"/>
          <w:b/>
          <w:bCs/>
        </w:rPr>
        <w:t>Rolleforståelse:</w:t>
      </w:r>
      <w:r w:rsidRPr="009A5E63">
        <w:rPr>
          <w:rFonts w:cstheme="minorHAnsi"/>
        </w:rPr>
        <w:br/>
      </w:r>
      <w:r w:rsidRPr="009A5E63">
        <w:rPr>
          <w:rFonts w:cstheme="minorHAnsi"/>
        </w:rPr>
        <w:t>Visualiseringen bruker bevisst generelle klinikkroller for å holde pasientreisen lesbar og pasientnær. I praksis kan flere roller være involvert i samme steg, og ansvarsdelingen må forstås slik:</w:t>
      </w:r>
    </w:p>
    <w:tbl>
      <w:tblPr>
        <w:tblStyle w:val="PlainTable1"/>
        <w:tblW w:w="0" w:type="auto"/>
        <w:tblLook w:val="04A0" w:firstRow="1" w:lastRow="0" w:firstColumn="1" w:lastColumn="0" w:noHBand="0" w:noVBand="1"/>
      </w:tblPr>
      <w:tblGrid>
        <w:gridCol w:w="2595"/>
        <w:gridCol w:w="6749"/>
      </w:tblGrid>
      <w:tr w:rsidRPr="009A5E63" w:rsidR="00073FFF" w:rsidTr="00D75F79" w14:paraId="0EF5888C"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073FFF" w:rsidP="002F5962" w:rsidRDefault="00073FFF" w14:paraId="193C636E" w14:textId="77777777">
            <w:pPr>
              <w:rPr>
                <w:rFonts w:cstheme="minorHAnsi"/>
                <w:b w:val="0"/>
                <w:bCs w:val="0"/>
              </w:rPr>
            </w:pPr>
            <w:r w:rsidRPr="009A5E63">
              <w:rPr>
                <w:rFonts w:cstheme="minorHAnsi"/>
              </w:rPr>
              <w:t>Rolle</w:t>
            </w:r>
          </w:p>
        </w:tc>
        <w:tc>
          <w:tcPr>
            <w:tcW w:w="0" w:type="auto"/>
            <w:hideMark/>
          </w:tcPr>
          <w:p w:rsidRPr="009A5E63" w:rsidR="00073FFF" w:rsidP="002F5962" w:rsidRDefault="00073FFF" w14:paraId="3CBF38DF" w14:textId="77777777">
            <w:pPr>
              <w:cnfStyle w:val="100000000000" w:firstRow="1" w:lastRow="0" w:firstColumn="0" w:lastColumn="0" w:oddVBand="0" w:evenVBand="0" w:oddHBand="0" w:evenHBand="0" w:firstRowFirstColumn="0" w:firstRowLastColumn="0" w:lastRowFirstColumn="0" w:lastRowLastColumn="0"/>
              <w:rPr>
                <w:rFonts w:cstheme="minorHAnsi"/>
                <w:b w:val="0"/>
                <w:bCs w:val="0"/>
              </w:rPr>
            </w:pPr>
            <w:r w:rsidRPr="009A5E63">
              <w:rPr>
                <w:rFonts w:cstheme="minorHAnsi"/>
              </w:rPr>
              <w:t>Typisk ansvar i pasientreisen</w:t>
            </w:r>
          </w:p>
        </w:tc>
      </w:tr>
      <w:tr w:rsidRPr="009A5E63" w:rsidR="00073FFF" w:rsidTr="00D75F79" w14:paraId="0568B51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073FFF" w:rsidP="002F5962" w:rsidRDefault="00073FFF" w14:paraId="7C842BE9" w14:textId="77777777">
            <w:pPr>
              <w:rPr>
                <w:rFonts w:cstheme="minorHAnsi"/>
              </w:rPr>
            </w:pPr>
            <w:r w:rsidRPr="009A5E63">
              <w:rPr>
                <w:rFonts w:cstheme="minorHAnsi"/>
              </w:rPr>
              <w:t>Flyktningetjenesten</w:t>
            </w:r>
          </w:p>
        </w:tc>
        <w:tc>
          <w:tcPr>
            <w:tcW w:w="0" w:type="auto"/>
            <w:hideMark/>
          </w:tcPr>
          <w:p w:rsidRPr="009A5E63" w:rsidR="00073FFF" w:rsidP="002F5962" w:rsidRDefault="00073FFF" w14:paraId="75958DAA"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Formidler behov, kontaktinformasjon og relevant informasjon til tannklinikken.</w:t>
            </w:r>
          </w:p>
        </w:tc>
      </w:tr>
      <w:tr w:rsidRPr="009A5E63" w:rsidR="00073FFF" w:rsidTr="00D75F79" w14:paraId="106A19FA"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073FFF" w:rsidP="002F5962" w:rsidRDefault="00073FFF" w14:paraId="1CF6D57F" w14:textId="77777777">
            <w:pPr>
              <w:rPr>
                <w:rFonts w:cstheme="minorHAnsi"/>
              </w:rPr>
            </w:pPr>
            <w:r w:rsidRPr="009A5E63">
              <w:rPr>
                <w:rFonts w:cstheme="minorHAnsi"/>
              </w:rPr>
              <w:t>Tannhelsesekretær / klinikkpersonell</w:t>
            </w:r>
          </w:p>
        </w:tc>
        <w:tc>
          <w:tcPr>
            <w:tcW w:w="0" w:type="auto"/>
            <w:hideMark/>
          </w:tcPr>
          <w:p w:rsidRPr="009A5E63" w:rsidR="00073FFF" w:rsidP="002F5962" w:rsidRDefault="00073FFF" w14:paraId="446922D5"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Mottar og registrerer henvendelse, kontaktinformasjon, språkbehov, behov for tolk og behov for tilrettelegging. Bidrar til timeoppsett og praktisk informasjon.</w:t>
            </w:r>
          </w:p>
        </w:tc>
      </w:tr>
      <w:tr w:rsidRPr="009A5E63" w:rsidR="00073FFF" w:rsidTr="00D75F79" w14:paraId="04EDA98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073FFF" w:rsidP="002F5962" w:rsidRDefault="00073FFF" w14:paraId="51734211" w14:textId="77777777">
            <w:pPr>
              <w:rPr>
                <w:rFonts w:cstheme="minorHAnsi"/>
              </w:rPr>
            </w:pPr>
            <w:r w:rsidRPr="009A5E63">
              <w:rPr>
                <w:rFonts w:cstheme="minorHAnsi"/>
              </w:rPr>
              <w:t>Tannpleier / tannlege</w:t>
            </w:r>
          </w:p>
        </w:tc>
        <w:tc>
          <w:tcPr>
            <w:tcW w:w="0" w:type="auto"/>
            <w:hideMark/>
          </w:tcPr>
          <w:p w:rsidRPr="009A5E63" w:rsidR="00073FFF" w:rsidP="002F5962" w:rsidRDefault="00073FFF" w14:paraId="4DBA737F"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Gjennomfører undersøkelse der det er relevant, gir informasjon, vurderer hygiene, karies, smerte, behandlingsbehov og behov for videre oppfølging.</w:t>
            </w:r>
          </w:p>
        </w:tc>
      </w:tr>
      <w:tr w:rsidRPr="009A5E63" w:rsidR="00073FFF" w:rsidTr="00D75F79" w14:paraId="2FF909E7"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073FFF" w:rsidP="002F5962" w:rsidRDefault="00073FFF" w14:paraId="2C8C6F97" w14:textId="77777777">
            <w:pPr>
              <w:rPr>
                <w:rFonts w:cstheme="minorHAnsi"/>
              </w:rPr>
            </w:pPr>
            <w:r w:rsidRPr="009A5E63">
              <w:rPr>
                <w:rFonts w:cstheme="minorHAnsi"/>
              </w:rPr>
              <w:t>Tannlege / ansvarlig behandler</w:t>
            </w:r>
          </w:p>
        </w:tc>
        <w:tc>
          <w:tcPr>
            <w:tcW w:w="0" w:type="auto"/>
            <w:hideMark/>
          </w:tcPr>
          <w:p w:rsidRPr="009A5E63" w:rsidR="00073FFF" w:rsidP="002F5962" w:rsidRDefault="00073FFF" w14:paraId="22A1B066"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Vurderer behandlingsplan, barnets mestring, behov for sedasjon og innhenter/dokumenterer samtykke der dette er relevant.</w:t>
            </w:r>
          </w:p>
        </w:tc>
      </w:tr>
      <w:tr w:rsidRPr="009A5E63" w:rsidR="00073FFF" w:rsidTr="00D75F79" w14:paraId="1FC6E9D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073FFF" w:rsidP="002F5962" w:rsidRDefault="00073FFF" w14:paraId="7FFDBC61" w14:textId="77777777">
            <w:pPr>
              <w:rPr>
                <w:rFonts w:cstheme="minorHAnsi"/>
              </w:rPr>
            </w:pPr>
            <w:r w:rsidRPr="009A5E63">
              <w:rPr>
                <w:rFonts w:cstheme="minorHAnsi"/>
              </w:rPr>
              <w:t>Tolk</w:t>
            </w:r>
          </w:p>
        </w:tc>
        <w:tc>
          <w:tcPr>
            <w:tcW w:w="0" w:type="auto"/>
            <w:hideMark/>
          </w:tcPr>
          <w:p w:rsidRPr="009A5E63" w:rsidR="00073FFF" w:rsidP="002F5962" w:rsidRDefault="00073FFF" w14:paraId="4430D0CC"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Støtter kommunikasjon mellom foresatt og tannhelsetjenesten, enten per telefon, video eller fysisk oppmøte avhengig av behov.</w:t>
            </w:r>
          </w:p>
        </w:tc>
      </w:tr>
      <w:tr w:rsidRPr="009A5E63" w:rsidR="00073FFF" w:rsidTr="00D75F79" w14:paraId="590B2E47"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073FFF" w:rsidP="002F5962" w:rsidRDefault="00073FFF" w14:paraId="2D04CA3F" w14:textId="77777777">
            <w:pPr>
              <w:rPr>
                <w:rFonts w:cstheme="minorHAnsi"/>
              </w:rPr>
            </w:pPr>
            <w:r w:rsidRPr="009A5E63">
              <w:rPr>
                <w:rFonts w:cstheme="minorHAnsi"/>
              </w:rPr>
              <w:t>Systemet</w:t>
            </w:r>
          </w:p>
        </w:tc>
        <w:tc>
          <w:tcPr>
            <w:tcW w:w="0" w:type="auto"/>
            <w:hideMark/>
          </w:tcPr>
          <w:p w:rsidRPr="009A5E63" w:rsidR="00073FFF" w:rsidP="002F5962" w:rsidRDefault="00073FFF" w14:paraId="2BCFAC21"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Synliggjør språkbehov, støtter informasjonsflyt, dokumentasjon, samtykke, planlegging og deling av relevant informasjon.</w:t>
            </w:r>
          </w:p>
        </w:tc>
      </w:tr>
    </w:tbl>
    <w:p w:rsidRPr="009A5E63" w:rsidR="00073FFF" w:rsidP="00073FFF" w:rsidRDefault="00073FFF" w14:paraId="1CFB2DCA" w14:textId="77777777">
      <w:pPr>
        <w:rPr>
          <w:rFonts w:cstheme="minorHAnsi"/>
        </w:rPr>
      </w:pPr>
      <w:r w:rsidRPr="009A5E63">
        <w:rPr>
          <w:rFonts w:cstheme="minorHAnsi"/>
        </w:rPr>
        <w:t>Digitale løsninger skal gjøre det enklere for de ulike rollene å arbeide koordinert, men skal ikke erstatte behandlerens faglige vurdering eller dialogen med foresatt.</w:t>
      </w:r>
    </w:p>
    <w:p w:rsidRPr="009A5E63" w:rsidR="00073FFF" w:rsidP="009A1E27" w:rsidRDefault="00073FFF" w14:paraId="6B18699C" w14:textId="77777777">
      <w:pPr>
        <w:pStyle w:val="Heading3"/>
        <w:rPr>
          <w:rFonts w:ascii="Aptos" w:hAnsi="Aptos" w:cstheme="minorHAnsi"/>
          <w:b/>
          <w:bCs/>
        </w:rPr>
      </w:pPr>
      <w:r w:rsidRPr="009A5E63">
        <w:rPr>
          <w:rFonts w:ascii="Aptos" w:hAnsi="Aptos" w:cstheme="minorHAnsi"/>
          <w:b/>
          <w:bCs/>
        </w:rPr>
        <w:t xml:space="preserve">3. </w:t>
      </w:r>
      <w:r w:rsidRPr="009A5E63">
        <w:rPr>
          <w:rFonts w:ascii="Aptos" w:hAnsi="Aptos" w:cstheme="minorHAnsi"/>
        </w:rPr>
        <w:t>Pasientens</w:t>
      </w:r>
      <w:r w:rsidRPr="009A5E63">
        <w:rPr>
          <w:rFonts w:ascii="Aptos" w:hAnsi="Aptos" w:cstheme="minorHAnsi"/>
          <w:b/>
          <w:bCs/>
        </w:rPr>
        <w:t xml:space="preserve"> </w:t>
      </w:r>
      <w:r w:rsidRPr="009A5E63">
        <w:rPr>
          <w:rFonts w:ascii="Aptos" w:hAnsi="Aptos" w:cstheme="minorHAnsi"/>
        </w:rPr>
        <w:t>og foresattes behov</w:t>
      </w:r>
    </w:p>
    <w:p w:rsidRPr="009A5E63" w:rsidR="00073FFF" w:rsidP="00073FFF" w:rsidRDefault="00073FFF" w14:paraId="22986D99" w14:textId="77777777">
      <w:pPr>
        <w:rPr>
          <w:rFonts w:cstheme="minorHAnsi"/>
        </w:rPr>
      </w:pPr>
      <w:r w:rsidRPr="009A5E63">
        <w:rPr>
          <w:rFonts w:cstheme="minorHAnsi"/>
        </w:rPr>
        <w:t>For foresatt handler pasientreisen om mer enn å få en time. Familien må forstå hva som skjer, hvorfor behandling er nødvendig, hva sedasjon innebærer, og hva de samtykker til.</w:t>
      </w:r>
    </w:p>
    <w:p w:rsidRPr="009A5E63" w:rsidR="00073FFF" w:rsidP="00073FFF" w:rsidRDefault="00073FFF" w14:paraId="4CB15E06" w14:textId="77777777">
      <w:pPr>
        <w:rPr>
          <w:rFonts w:cstheme="minorHAnsi"/>
        </w:rPr>
      </w:pPr>
      <w:r w:rsidRPr="009A5E63">
        <w:rPr>
          <w:rFonts w:cstheme="minorHAnsi"/>
        </w:rPr>
        <w:t>Muntlig informasjon via tolk kan være nødvendig, men er ikke alltid tilstrekkelig alene. Foresatt trenger også skriftlig informasjon på relevant språk, gjerne med bildestøtte, slik at informasjon om time, behandling, egenomsorg, samtykke og videre plan kan leses på nytt hjemme.</w:t>
      </w:r>
    </w:p>
    <w:p w:rsidRPr="009A5E63" w:rsidR="00073FFF" w:rsidP="00073FFF" w:rsidRDefault="00073FFF" w14:paraId="4B70E50B" w14:textId="77777777">
      <w:pPr>
        <w:rPr>
          <w:rFonts w:cstheme="minorHAnsi"/>
        </w:rPr>
      </w:pPr>
      <w:r w:rsidRPr="009A5E63">
        <w:rPr>
          <w:rFonts w:cstheme="minorHAnsi"/>
        </w:rPr>
        <w:t>Barnet trenger et forutsigbart og trygt forløp, der klinikken er forberedt på språkbehov, engstelse, behandlingsbehov og eventuell sedasjon.</w:t>
      </w:r>
    </w:p>
    <w:p w:rsidRPr="009A5E63" w:rsidR="00073FFF" w:rsidP="009A1E27" w:rsidRDefault="00073FFF" w14:paraId="450FC12B" w14:textId="77777777">
      <w:pPr>
        <w:pStyle w:val="Heading3"/>
        <w:rPr>
          <w:rFonts w:ascii="Aptos" w:hAnsi="Aptos" w:cstheme="minorHAnsi"/>
          <w:b/>
          <w:bCs/>
        </w:rPr>
      </w:pPr>
      <w:r w:rsidRPr="009A5E63">
        <w:rPr>
          <w:rFonts w:ascii="Aptos" w:hAnsi="Aptos" w:cstheme="minorHAnsi"/>
          <w:b/>
          <w:bCs/>
        </w:rPr>
        <w:t xml:space="preserve">4. </w:t>
      </w:r>
      <w:r w:rsidRPr="009A5E63">
        <w:rPr>
          <w:rFonts w:ascii="Aptos" w:hAnsi="Aptos" w:cstheme="minorHAnsi"/>
        </w:rPr>
        <w:t>Viktigste friksjoner i dagens situasjon</w:t>
      </w:r>
    </w:p>
    <w:p w:rsidRPr="009A5E63" w:rsidR="00073FFF" w:rsidP="00073FFF" w:rsidRDefault="00073FFF" w14:paraId="0872773A" w14:textId="77777777">
      <w:pPr>
        <w:rPr>
          <w:rFonts w:cstheme="minorHAnsi"/>
        </w:rPr>
      </w:pPr>
      <w:r w:rsidRPr="009A5E63">
        <w:rPr>
          <w:rFonts w:cstheme="minorHAnsi"/>
        </w:rPr>
        <w:t>I dagens situasjon kan henvendelse, timeavtale, informasjon, samtykke og behandlingsplan håndteres i flere kanaler og med varierende grad av struktur. Språk- og tolkebehov kan være utydelig registrert, og viktig informasjon kan bli liggende utenfor journalsystemet.</w:t>
      </w:r>
    </w:p>
    <w:tbl>
      <w:tblPr>
        <w:tblStyle w:val="PlainTable1"/>
        <w:tblW w:w="0" w:type="auto"/>
        <w:tblLook w:val="04A0" w:firstRow="1" w:lastRow="0" w:firstColumn="1" w:lastColumn="0" w:noHBand="0" w:noVBand="1"/>
      </w:tblPr>
      <w:tblGrid>
        <w:gridCol w:w="1860"/>
        <w:gridCol w:w="7484"/>
      </w:tblGrid>
      <w:tr w:rsidRPr="009A5E63" w:rsidR="00073FFF" w:rsidTr="00D75F79" w14:paraId="0D012DDA"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073FFF" w:rsidP="002F5962" w:rsidRDefault="00073FFF" w14:paraId="2A548F10" w14:textId="77777777">
            <w:pPr>
              <w:rPr>
                <w:rFonts w:cstheme="minorHAnsi"/>
                <w:b w:val="0"/>
                <w:bCs w:val="0"/>
              </w:rPr>
            </w:pPr>
            <w:r w:rsidRPr="009A5E63">
              <w:rPr>
                <w:rFonts w:cstheme="minorHAnsi"/>
              </w:rPr>
              <w:t>Område</w:t>
            </w:r>
          </w:p>
        </w:tc>
        <w:tc>
          <w:tcPr>
            <w:tcW w:w="0" w:type="auto"/>
            <w:hideMark/>
          </w:tcPr>
          <w:p w:rsidRPr="009A5E63" w:rsidR="00073FFF" w:rsidP="002F5962" w:rsidRDefault="00073FFF" w14:paraId="09012BFD" w14:textId="77777777">
            <w:pPr>
              <w:cnfStyle w:val="100000000000" w:firstRow="1" w:lastRow="0" w:firstColumn="0" w:lastColumn="0" w:oddVBand="0" w:evenVBand="0" w:oddHBand="0" w:evenHBand="0" w:firstRowFirstColumn="0" w:firstRowLastColumn="0" w:lastRowFirstColumn="0" w:lastRowLastColumn="0"/>
              <w:rPr>
                <w:rFonts w:cstheme="minorHAnsi"/>
                <w:b w:val="0"/>
                <w:bCs w:val="0"/>
              </w:rPr>
            </w:pPr>
            <w:r w:rsidRPr="009A5E63">
              <w:rPr>
                <w:rFonts w:cstheme="minorHAnsi"/>
              </w:rPr>
              <w:t>Friksjon</w:t>
            </w:r>
          </w:p>
        </w:tc>
      </w:tr>
      <w:tr w:rsidRPr="009A5E63" w:rsidR="00073FFF" w:rsidTr="00D75F79" w14:paraId="7824FA3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073FFF" w:rsidP="002F5962" w:rsidRDefault="00073FFF" w14:paraId="0148CCBB" w14:textId="77777777">
            <w:pPr>
              <w:rPr>
                <w:rFonts w:cstheme="minorHAnsi"/>
              </w:rPr>
            </w:pPr>
            <w:r w:rsidRPr="009A5E63">
              <w:rPr>
                <w:rFonts w:cstheme="minorHAnsi"/>
              </w:rPr>
              <w:t>Første kontakt</w:t>
            </w:r>
          </w:p>
        </w:tc>
        <w:tc>
          <w:tcPr>
            <w:tcW w:w="0" w:type="auto"/>
            <w:hideMark/>
          </w:tcPr>
          <w:p w:rsidRPr="009A5E63" w:rsidR="00073FFF" w:rsidP="002F5962" w:rsidRDefault="00073FFF" w14:paraId="60E2CED0"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Henvendelsen kan komme via telefon, e-post eller lokal kanal, med ufullstendig informasjon om språk, kontaktperson og problem.</w:t>
            </w:r>
          </w:p>
        </w:tc>
      </w:tr>
      <w:tr w:rsidRPr="009A5E63" w:rsidR="00073FFF" w:rsidTr="00D75F79" w14:paraId="57D2C8F6"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073FFF" w:rsidP="002F5962" w:rsidRDefault="00073FFF" w14:paraId="3D9F4667" w14:textId="77777777">
            <w:pPr>
              <w:rPr>
                <w:rFonts w:cstheme="minorHAnsi"/>
              </w:rPr>
            </w:pPr>
            <w:r w:rsidRPr="009A5E63">
              <w:rPr>
                <w:rFonts w:cstheme="minorHAnsi"/>
              </w:rPr>
              <w:t>Språk og forståelse</w:t>
            </w:r>
          </w:p>
        </w:tc>
        <w:tc>
          <w:tcPr>
            <w:tcW w:w="0" w:type="auto"/>
            <w:hideMark/>
          </w:tcPr>
          <w:p w:rsidRPr="009A5E63" w:rsidR="00073FFF" w:rsidP="002F5962" w:rsidRDefault="00073FFF" w14:paraId="225CA92C"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Informasjon kan gis muntlig via tolk, men være vanskelig å huske og forstå i etterkant.</w:t>
            </w:r>
          </w:p>
        </w:tc>
      </w:tr>
      <w:tr w:rsidRPr="009A5E63" w:rsidR="00073FFF" w:rsidTr="00D75F79" w14:paraId="56E3503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073FFF" w:rsidP="002F5962" w:rsidRDefault="00073FFF" w14:paraId="4C746640" w14:textId="77777777">
            <w:pPr>
              <w:rPr>
                <w:rFonts w:cstheme="minorHAnsi"/>
              </w:rPr>
            </w:pPr>
            <w:r w:rsidRPr="009A5E63">
              <w:rPr>
                <w:rFonts w:cstheme="minorHAnsi"/>
              </w:rPr>
              <w:t>Time og oppmøte</w:t>
            </w:r>
          </w:p>
        </w:tc>
        <w:tc>
          <w:tcPr>
            <w:tcW w:w="0" w:type="auto"/>
            <w:hideMark/>
          </w:tcPr>
          <w:p w:rsidRPr="009A5E63" w:rsidR="00073FFF" w:rsidP="002F5962" w:rsidRDefault="00073FFF" w14:paraId="288379C5"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Innkalling og praktisk informasjon kan komme på norsk eller i en kanal familien ikke forstår godt.</w:t>
            </w:r>
          </w:p>
        </w:tc>
      </w:tr>
      <w:tr w:rsidRPr="009A5E63" w:rsidR="00073FFF" w:rsidTr="00D75F79" w14:paraId="5B959646"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073FFF" w:rsidP="002F5962" w:rsidRDefault="00073FFF" w14:paraId="6988F2B1" w14:textId="77777777">
            <w:pPr>
              <w:rPr>
                <w:rFonts w:cstheme="minorHAnsi"/>
              </w:rPr>
            </w:pPr>
            <w:r w:rsidRPr="009A5E63">
              <w:rPr>
                <w:rFonts w:cstheme="minorHAnsi"/>
              </w:rPr>
              <w:t>Samtykke</w:t>
            </w:r>
          </w:p>
        </w:tc>
        <w:tc>
          <w:tcPr>
            <w:tcW w:w="0" w:type="auto"/>
            <w:hideMark/>
          </w:tcPr>
          <w:p w:rsidRPr="009A5E63" w:rsidR="00073FFF" w:rsidP="002F5962" w:rsidRDefault="00073FFF" w14:paraId="45D370A7"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Samtykke til sedasjon kan bli sårbart dersom informasjonen ikke gis og dokumenteres på en forståelig måte.</w:t>
            </w:r>
          </w:p>
        </w:tc>
      </w:tr>
      <w:tr w:rsidRPr="009A5E63" w:rsidR="00073FFF" w:rsidTr="00D75F79" w14:paraId="2A18BDC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073FFF" w:rsidP="002F5962" w:rsidRDefault="00073FFF" w14:paraId="14B2F2F1" w14:textId="77777777">
            <w:pPr>
              <w:rPr>
                <w:rFonts w:cstheme="minorHAnsi"/>
              </w:rPr>
            </w:pPr>
            <w:r w:rsidRPr="009A5E63">
              <w:rPr>
                <w:rFonts w:cstheme="minorHAnsi"/>
              </w:rPr>
              <w:t>Behandlingsplan</w:t>
            </w:r>
          </w:p>
        </w:tc>
        <w:tc>
          <w:tcPr>
            <w:tcW w:w="0" w:type="auto"/>
            <w:hideMark/>
          </w:tcPr>
          <w:p w:rsidRPr="009A5E63" w:rsidR="00073FFF" w:rsidP="002F5962" w:rsidRDefault="00073FFF" w14:paraId="301ED687"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Foresatt kan være usikker på tid, sted, forberedelser og hva som faktisk er avtalt.</w:t>
            </w:r>
          </w:p>
        </w:tc>
      </w:tr>
      <w:tr w:rsidRPr="009A5E63" w:rsidR="00073FFF" w:rsidTr="00D75F79" w14:paraId="539F90D5"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073FFF" w:rsidP="002F5962" w:rsidRDefault="00073FFF" w14:paraId="12345E3F" w14:textId="77777777">
            <w:pPr>
              <w:rPr>
                <w:rFonts w:cstheme="minorHAnsi"/>
              </w:rPr>
            </w:pPr>
            <w:r w:rsidRPr="009A5E63">
              <w:rPr>
                <w:rFonts w:cstheme="minorHAnsi"/>
              </w:rPr>
              <w:t>Klinikkarbeid</w:t>
            </w:r>
          </w:p>
        </w:tc>
        <w:tc>
          <w:tcPr>
            <w:tcW w:w="0" w:type="auto"/>
            <w:hideMark/>
          </w:tcPr>
          <w:p w:rsidRPr="009A5E63" w:rsidR="00073FFF" w:rsidP="002F5962" w:rsidRDefault="00073FFF" w14:paraId="7E105526"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Klinikken kan bruke tid på manuelle avklaringer, etterspørre informasjon og rette opp misforståelser.</w:t>
            </w:r>
          </w:p>
        </w:tc>
      </w:tr>
    </w:tbl>
    <w:p w:rsidRPr="009A5E63" w:rsidR="00073FFF" w:rsidP="009A1E27" w:rsidRDefault="00073FFF" w14:paraId="2B84294D" w14:textId="77777777">
      <w:pPr>
        <w:pStyle w:val="Heading3"/>
        <w:rPr>
          <w:rFonts w:ascii="Aptos" w:hAnsi="Aptos" w:cstheme="minorHAnsi"/>
          <w:b/>
          <w:bCs/>
        </w:rPr>
      </w:pPr>
      <w:r w:rsidRPr="009A5E63">
        <w:rPr>
          <w:rFonts w:ascii="Aptos" w:hAnsi="Aptos" w:cstheme="minorHAnsi"/>
          <w:b/>
          <w:bCs/>
        </w:rPr>
        <w:t xml:space="preserve">5. </w:t>
      </w:r>
      <w:r w:rsidRPr="009A5E63">
        <w:rPr>
          <w:rFonts w:ascii="Aptos" w:hAnsi="Aptos" w:cstheme="minorHAnsi"/>
        </w:rPr>
        <w:t>Ønsket fremtidig støtte</w:t>
      </w:r>
    </w:p>
    <w:p w:rsidRPr="009A5E63" w:rsidR="00073FFF" w:rsidP="00073FFF" w:rsidRDefault="00073FFF" w14:paraId="0831345C" w14:textId="77777777">
      <w:pPr>
        <w:rPr>
          <w:rFonts w:cstheme="minorHAnsi"/>
        </w:rPr>
      </w:pPr>
      <w:r w:rsidRPr="009A5E63">
        <w:rPr>
          <w:rFonts w:cstheme="minorHAnsi"/>
        </w:rPr>
        <w:t>I ønsket fremtidig situasjon støtter løsningen en mer strukturert og sammenhengende pasientreise. Klinikken får tidlig informasjon om språkbehov, tolkebehov, kontaktinformasjon og opplevd problem. Time og informasjon kan tilpasses familiens situasjon, og foresatt kan få skriftlig informasjon på relevant språk.</w:t>
      </w:r>
    </w:p>
    <w:tbl>
      <w:tblPr>
        <w:tblStyle w:val="PlainTable1"/>
        <w:tblW w:w="0" w:type="auto"/>
        <w:tblLook w:val="04A0" w:firstRow="1" w:lastRow="0" w:firstColumn="1" w:lastColumn="0" w:noHBand="0" w:noVBand="1"/>
      </w:tblPr>
      <w:tblGrid>
        <w:gridCol w:w="2056"/>
        <w:gridCol w:w="7288"/>
      </w:tblGrid>
      <w:tr w:rsidRPr="009A5E63" w:rsidR="00073FFF" w:rsidTr="00D75F79" w14:paraId="3F14A04F"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073FFF" w:rsidP="002F5962" w:rsidRDefault="00073FFF" w14:paraId="62B2688A" w14:textId="77777777">
            <w:pPr>
              <w:rPr>
                <w:rFonts w:cstheme="minorHAnsi"/>
                <w:b w:val="0"/>
                <w:bCs w:val="0"/>
              </w:rPr>
            </w:pPr>
            <w:r w:rsidRPr="009A5E63">
              <w:rPr>
                <w:rFonts w:cstheme="minorHAnsi"/>
              </w:rPr>
              <w:t>Behov</w:t>
            </w:r>
          </w:p>
        </w:tc>
        <w:tc>
          <w:tcPr>
            <w:tcW w:w="0" w:type="auto"/>
            <w:hideMark/>
          </w:tcPr>
          <w:p w:rsidRPr="009A5E63" w:rsidR="00073FFF" w:rsidP="002F5962" w:rsidRDefault="00073FFF" w14:paraId="71615C08" w14:textId="77777777">
            <w:pPr>
              <w:cnfStyle w:val="100000000000" w:firstRow="1" w:lastRow="0" w:firstColumn="0" w:lastColumn="0" w:oddVBand="0" w:evenVBand="0" w:oddHBand="0" w:evenHBand="0" w:firstRowFirstColumn="0" w:firstRowLastColumn="0" w:lastRowFirstColumn="0" w:lastRowLastColumn="0"/>
              <w:rPr>
                <w:rFonts w:cstheme="minorHAnsi"/>
                <w:b w:val="0"/>
                <w:bCs w:val="0"/>
              </w:rPr>
            </w:pPr>
            <w:r w:rsidRPr="009A5E63">
              <w:rPr>
                <w:rFonts w:cstheme="minorHAnsi"/>
              </w:rPr>
              <w:t>Ønsket støtte</w:t>
            </w:r>
          </w:p>
        </w:tc>
      </w:tr>
      <w:tr w:rsidRPr="009A5E63" w:rsidR="00073FFF" w:rsidTr="00D75F79" w14:paraId="4501A44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073FFF" w:rsidP="002F5962" w:rsidRDefault="00073FFF" w14:paraId="1556C4DA" w14:textId="77777777">
            <w:pPr>
              <w:rPr>
                <w:rFonts w:cstheme="minorHAnsi"/>
              </w:rPr>
            </w:pPr>
            <w:r w:rsidRPr="009A5E63">
              <w:rPr>
                <w:rFonts w:cstheme="minorHAnsi"/>
              </w:rPr>
              <w:t>Digital henvendelse</w:t>
            </w:r>
          </w:p>
        </w:tc>
        <w:tc>
          <w:tcPr>
            <w:tcW w:w="0" w:type="auto"/>
            <w:hideMark/>
          </w:tcPr>
          <w:p w:rsidRPr="009A5E63" w:rsidR="00073FFF" w:rsidP="002F5962" w:rsidRDefault="00073FFF" w14:paraId="3CCAA3FB"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Strukturert informasjon fra flyktningetjenesten om barn, foresatt, språkbehov, kontaktinformasjon og opplevd problem.</w:t>
            </w:r>
          </w:p>
        </w:tc>
      </w:tr>
      <w:tr w:rsidRPr="009A5E63" w:rsidR="00073FFF" w:rsidTr="00D75F79" w14:paraId="095B9770"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073FFF" w:rsidP="002F5962" w:rsidRDefault="00073FFF" w14:paraId="6B083EA9" w14:textId="77777777">
            <w:pPr>
              <w:rPr>
                <w:rFonts w:cstheme="minorHAnsi"/>
              </w:rPr>
            </w:pPr>
            <w:r w:rsidRPr="009A5E63">
              <w:rPr>
                <w:rFonts w:cstheme="minorHAnsi"/>
              </w:rPr>
              <w:t>Tolk og språk</w:t>
            </w:r>
          </w:p>
        </w:tc>
        <w:tc>
          <w:tcPr>
            <w:tcW w:w="0" w:type="auto"/>
            <w:hideMark/>
          </w:tcPr>
          <w:p w:rsidRPr="009A5E63" w:rsidR="00073FFF" w:rsidP="002F5962" w:rsidRDefault="00073FFF" w14:paraId="3658D7CD"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Tydelig registrering av språk, behov for tolk og egnet tolkeform.</w:t>
            </w:r>
          </w:p>
        </w:tc>
      </w:tr>
      <w:tr w:rsidRPr="009A5E63" w:rsidR="00073FFF" w:rsidTr="00D75F79" w14:paraId="7A42A2F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073FFF" w:rsidP="002F5962" w:rsidRDefault="00073FFF" w14:paraId="19CD4D80" w14:textId="77777777">
            <w:pPr>
              <w:rPr>
                <w:rFonts w:cstheme="minorHAnsi"/>
              </w:rPr>
            </w:pPr>
            <w:r w:rsidRPr="009A5E63">
              <w:rPr>
                <w:rFonts w:cstheme="minorHAnsi"/>
              </w:rPr>
              <w:t>Tilrettelagt informasjon</w:t>
            </w:r>
          </w:p>
        </w:tc>
        <w:tc>
          <w:tcPr>
            <w:tcW w:w="0" w:type="auto"/>
            <w:hideMark/>
          </w:tcPr>
          <w:p w:rsidRPr="009A5E63" w:rsidR="00073FFF" w:rsidP="002F5962" w:rsidRDefault="00073FFF" w14:paraId="7422E89C"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Skriftlig informasjon på relevant språk om time, behandling, sedasjon, samtykke, behandlingsplan og egenomsorg.</w:t>
            </w:r>
          </w:p>
        </w:tc>
      </w:tr>
      <w:tr w:rsidRPr="009A5E63" w:rsidR="00073FFF" w:rsidTr="00D75F79" w14:paraId="797FA7D3"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073FFF" w:rsidP="002F5962" w:rsidRDefault="00073FFF" w14:paraId="69725543" w14:textId="77777777">
            <w:pPr>
              <w:rPr>
                <w:rFonts w:cstheme="minorHAnsi"/>
              </w:rPr>
            </w:pPr>
            <w:r w:rsidRPr="009A5E63">
              <w:rPr>
                <w:rFonts w:cstheme="minorHAnsi"/>
              </w:rPr>
              <w:t>Bildestøtte</w:t>
            </w:r>
          </w:p>
        </w:tc>
        <w:tc>
          <w:tcPr>
            <w:tcW w:w="0" w:type="auto"/>
            <w:hideMark/>
          </w:tcPr>
          <w:p w:rsidRPr="009A5E63" w:rsidR="00073FFF" w:rsidP="002F5962" w:rsidRDefault="00073FFF" w14:paraId="623DD776"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Enkel digital informasjon med visuell støtte som foresatt kan se på nytt etter timen.</w:t>
            </w:r>
          </w:p>
        </w:tc>
      </w:tr>
      <w:tr w:rsidRPr="009A5E63" w:rsidR="00073FFF" w:rsidTr="00D75F79" w14:paraId="0D27F12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073FFF" w:rsidP="002F5962" w:rsidRDefault="00073FFF" w14:paraId="31564150" w14:textId="77777777">
            <w:pPr>
              <w:rPr>
                <w:rFonts w:cstheme="minorHAnsi"/>
              </w:rPr>
            </w:pPr>
            <w:r w:rsidRPr="009A5E63">
              <w:rPr>
                <w:rFonts w:cstheme="minorHAnsi"/>
              </w:rPr>
              <w:t>Samtykke</w:t>
            </w:r>
          </w:p>
        </w:tc>
        <w:tc>
          <w:tcPr>
            <w:tcW w:w="0" w:type="auto"/>
            <w:hideMark/>
          </w:tcPr>
          <w:p w:rsidRPr="009A5E63" w:rsidR="00073FFF" w:rsidP="002F5962" w:rsidRDefault="00073FFF" w14:paraId="5514770C"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Trygg og sporbar dokumentasjon av hvilken informasjon foresatt har fått, hvilket språk/tolkeform som er brukt, og hva det er samtykket til.</w:t>
            </w:r>
          </w:p>
        </w:tc>
      </w:tr>
      <w:tr w:rsidRPr="009A5E63" w:rsidR="00073FFF" w:rsidTr="00D75F79" w14:paraId="7F6C34C8"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073FFF" w:rsidP="002F5962" w:rsidRDefault="00073FFF" w14:paraId="505B77A7" w14:textId="77777777">
            <w:pPr>
              <w:rPr>
                <w:rFonts w:cstheme="minorHAnsi"/>
              </w:rPr>
            </w:pPr>
            <w:r w:rsidRPr="009A5E63">
              <w:rPr>
                <w:rFonts w:cstheme="minorHAnsi"/>
              </w:rPr>
              <w:t>Behandlingsplan</w:t>
            </w:r>
          </w:p>
        </w:tc>
        <w:tc>
          <w:tcPr>
            <w:tcW w:w="0" w:type="auto"/>
            <w:hideMark/>
          </w:tcPr>
          <w:p w:rsidRPr="009A5E63" w:rsidR="00073FFF" w:rsidP="002F5962" w:rsidRDefault="00073FFF" w14:paraId="600A1FA0"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Tydelig plan som viser tid, sted, forberedelser, behandling og videre oppfølging.</w:t>
            </w:r>
          </w:p>
        </w:tc>
      </w:tr>
    </w:tbl>
    <w:p w:rsidRPr="009A5E63" w:rsidR="00073FFF" w:rsidP="00073FFF" w:rsidRDefault="00073FFF" w14:paraId="7531DFED" w14:textId="77777777">
      <w:pPr>
        <w:rPr>
          <w:rFonts w:cstheme="minorHAnsi"/>
        </w:rPr>
      </w:pPr>
      <w:r w:rsidRPr="009A5E63">
        <w:rPr>
          <w:rFonts w:cstheme="minorHAnsi"/>
        </w:rPr>
        <w:t>Systemet skal støtte arbeidsflyt, oversikt og dokumentasjon, men behandler vurderer fortsatt diagnose, behandlingsbehov, barnets mestring, behov for sedasjon og endelig behandlingsplan.</w:t>
      </w:r>
    </w:p>
    <w:p w:rsidRPr="009A5E63" w:rsidR="00073FFF" w:rsidP="009A1E27" w:rsidRDefault="00073FFF" w14:paraId="1568904B" w14:textId="77777777">
      <w:pPr>
        <w:pStyle w:val="Heading3"/>
        <w:rPr>
          <w:rFonts w:ascii="Aptos" w:hAnsi="Aptos" w:cstheme="minorHAnsi"/>
          <w:b/>
          <w:bCs/>
        </w:rPr>
      </w:pPr>
      <w:r w:rsidRPr="009A5E63">
        <w:rPr>
          <w:rFonts w:ascii="Aptos" w:hAnsi="Aptos" w:cstheme="minorHAnsi"/>
          <w:b/>
          <w:bCs/>
        </w:rPr>
        <w:t xml:space="preserve">6. </w:t>
      </w:r>
      <w:r w:rsidRPr="009A5E63">
        <w:rPr>
          <w:rFonts w:ascii="Aptos" w:hAnsi="Aptos" w:cstheme="minorHAnsi"/>
        </w:rPr>
        <w:t>Forventet</w:t>
      </w:r>
      <w:r w:rsidRPr="009A5E63">
        <w:rPr>
          <w:rFonts w:ascii="Aptos" w:hAnsi="Aptos" w:cstheme="minorHAnsi"/>
          <w:b/>
          <w:bCs/>
        </w:rPr>
        <w:t xml:space="preserve"> </w:t>
      </w:r>
      <w:r w:rsidRPr="009A5E63">
        <w:rPr>
          <w:rFonts w:ascii="Aptos" w:hAnsi="Aptos" w:cstheme="minorHAnsi"/>
        </w:rPr>
        <w:t>merverdi</w:t>
      </w:r>
    </w:p>
    <w:p w:rsidRPr="009A5E63" w:rsidR="00073FFF" w:rsidP="00073FFF" w:rsidRDefault="00073FFF" w14:paraId="67745733" w14:textId="77777777">
      <w:pPr>
        <w:rPr>
          <w:rFonts w:cstheme="minorHAnsi"/>
        </w:rPr>
      </w:pPr>
      <w:r w:rsidRPr="009A5E63">
        <w:rPr>
          <w:rFonts w:cstheme="minorHAnsi"/>
        </w:rPr>
        <w:t>Denne pasientreisen viser behov for løsninger som styrker både pasientsikkerhet og arbeidsflyt. Merverdien ligger særlig i at familien får informasjon de faktisk kan forstå, og at klinikken får bedre oversikt før, under og etter behandlingen.</w:t>
      </w:r>
    </w:p>
    <w:tbl>
      <w:tblPr>
        <w:tblStyle w:val="PlainTable1"/>
        <w:tblW w:w="0" w:type="auto"/>
        <w:tblLook w:val="04A0" w:firstRow="1" w:lastRow="0" w:firstColumn="1" w:lastColumn="0" w:noHBand="0" w:noVBand="1"/>
      </w:tblPr>
      <w:tblGrid>
        <w:gridCol w:w="4651"/>
        <w:gridCol w:w="4693"/>
      </w:tblGrid>
      <w:tr w:rsidRPr="009A5E63" w:rsidR="00073FFF" w:rsidTr="00D75F79" w14:paraId="0FEC041F"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073FFF" w:rsidP="002F5962" w:rsidRDefault="00073FFF" w14:paraId="75422414" w14:textId="77777777">
            <w:pPr>
              <w:rPr>
                <w:rFonts w:cstheme="minorHAnsi"/>
                <w:b w:val="0"/>
                <w:bCs w:val="0"/>
              </w:rPr>
            </w:pPr>
            <w:r w:rsidRPr="009A5E63">
              <w:rPr>
                <w:rFonts w:cstheme="minorHAnsi"/>
              </w:rPr>
              <w:t>For familien</w:t>
            </w:r>
          </w:p>
        </w:tc>
        <w:tc>
          <w:tcPr>
            <w:tcW w:w="0" w:type="auto"/>
            <w:hideMark/>
          </w:tcPr>
          <w:p w:rsidRPr="009A5E63" w:rsidR="00073FFF" w:rsidP="002F5962" w:rsidRDefault="00073FFF" w14:paraId="056F0A55" w14:textId="77777777">
            <w:pPr>
              <w:cnfStyle w:val="100000000000" w:firstRow="1" w:lastRow="0" w:firstColumn="0" w:lastColumn="0" w:oddVBand="0" w:evenVBand="0" w:oddHBand="0" w:evenHBand="0" w:firstRowFirstColumn="0" w:firstRowLastColumn="0" w:lastRowFirstColumn="0" w:lastRowLastColumn="0"/>
              <w:rPr>
                <w:rFonts w:cstheme="minorHAnsi"/>
                <w:b w:val="0"/>
                <w:bCs w:val="0"/>
              </w:rPr>
            </w:pPr>
            <w:r w:rsidRPr="009A5E63">
              <w:rPr>
                <w:rFonts w:cstheme="minorHAnsi"/>
              </w:rPr>
              <w:t>For klinikk og behandler</w:t>
            </w:r>
          </w:p>
        </w:tc>
      </w:tr>
      <w:tr w:rsidRPr="009A5E63" w:rsidR="00073FFF" w:rsidTr="00D75F79" w14:paraId="067E28E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073FFF" w:rsidP="002F5962" w:rsidRDefault="00073FFF" w14:paraId="6C66D74D" w14:textId="77777777">
            <w:pPr>
              <w:rPr>
                <w:rFonts w:cstheme="minorHAnsi"/>
              </w:rPr>
            </w:pPr>
            <w:r w:rsidRPr="009A5E63">
              <w:rPr>
                <w:rFonts w:cstheme="minorHAnsi"/>
              </w:rPr>
              <w:t>Bedre forståelse av time, behandling, sedasjon og videre plan.</w:t>
            </w:r>
          </w:p>
        </w:tc>
        <w:tc>
          <w:tcPr>
            <w:tcW w:w="0" w:type="auto"/>
            <w:hideMark/>
          </w:tcPr>
          <w:p w:rsidRPr="009A5E63" w:rsidR="00073FFF" w:rsidP="002F5962" w:rsidRDefault="00073FFF" w14:paraId="405E8E19"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Mindre tid brukt på manuell avklaring og gjentakelser.</w:t>
            </w:r>
          </w:p>
        </w:tc>
      </w:tr>
      <w:tr w:rsidRPr="009A5E63" w:rsidR="00073FFF" w:rsidTr="00D75F79" w14:paraId="3FF775FD"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073FFF" w:rsidP="002F5962" w:rsidRDefault="00073FFF" w14:paraId="30F4EFC1" w14:textId="77777777">
            <w:pPr>
              <w:rPr>
                <w:rFonts w:cstheme="minorHAnsi"/>
              </w:rPr>
            </w:pPr>
            <w:r w:rsidRPr="009A5E63">
              <w:rPr>
                <w:rFonts w:cstheme="minorHAnsi"/>
              </w:rPr>
              <w:t>Tryggere samtykke fordi informasjon gis med språk- og tolketilpasning.</w:t>
            </w:r>
          </w:p>
        </w:tc>
        <w:tc>
          <w:tcPr>
            <w:tcW w:w="0" w:type="auto"/>
            <w:hideMark/>
          </w:tcPr>
          <w:p w:rsidRPr="009A5E63" w:rsidR="00073FFF" w:rsidP="002F5962" w:rsidRDefault="00073FFF" w14:paraId="3F9E88EB"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Bedre dokumentasjon av språkbehov, tolkeform og samtykke.</w:t>
            </w:r>
          </w:p>
        </w:tc>
      </w:tr>
      <w:tr w:rsidRPr="009A5E63" w:rsidR="00073FFF" w:rsidTr="00D75F79" w14:paraId="4E6550E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073FFF" w:rsidP="002F5962" w:rsidRDefault="00073FFF" w14:paraId="137643DA" w14:textId="77777777">
            <w:pPr>
              <w:rPr>
                <w:rFonts w:cstheme="minorHAnsi"/>
              </w:rPr>
            </w:pPr>
            <w:r w:rsidRPr="009A5E63">
              <w:rPr>
                <w:rFonts w:cstheme="minorHAnsi"/>
              </w:rPr>
              <w:t>Mer forutsigbar behandling og oppfølging.</w:t>
            </w:r>
          </w:p>
        </w:tc>
        <w:tc>
          <w:tcPr>
            <w:tcW w:w="0" w:type="auto"/>
            <w:hideMark/>
          </w:tcPr>
          <w:p w:rsidRPr="009A5E63" w:rsidR="00073FFF" w:rsidP="002F5962" w:rsidRDefault="00073FFF" w14:paraId="3B15CCF9"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Bedre planlegging av time, behandling og sedasjon.</w:t>
            </w:r>
          </w:p>
        </w:tc>
      </w:tr>
      <w:tr w:rsidRPr="009A5E63" w:rsidR="00073FFF" w:rsidTr="00D75F79" w14:paraId="520B77E0"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073FFF" w:rsidP="002F5962" w:rsidRDefault="00073FFF" w14:paraId="1FDED0EB" w14:textId="77777777">
            <w:pPr>
              <w:rPr>
                <w:rFonts w:cstheme="minorHAnsi"/>
              </w:rPr>
            </w:pPr>
            <w:r w:rsidRPr="009A5E63">
              <w:rPr>
                <w:rFonts w:cstheme="minorHAnsi"/>
              </w:rPr>
              <w:t>Mulighet til å lese informasjon på nytt hjemme.</w:t>
            </w:r>
          </w:p>
        </w:tc>
        <w:tc>
          <w:tcPr>
            <w:tcW w:w="0" w:type="auto"/>
            <w:hideMark/>
          </w:tcPr>
          <w:p w:rsidRPr="009A5E63" w:rsidR="00073FFF" w:rsidP="002F5962" w:rsidRDefault="00073FFF" w14:paraId="42019705"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Lavere risiko for misforståelser, feil oppmøte og ufullstendig informasjon.</w:t>
            </w:r>
          </w:p>
        </w:tc>
      </w:tr>
    </w:tbl>
    <w:p w:rsidRPr="009A5E63" w:rsidR="00073FFF" w:rsidP="009A1E27" w:rsidRDefault="00073FFF" w14:paraId="1D02BD25" w14:textId="77777777">
      <w:pPr>
        <w:pStyle w:val="Heading3"/>
        <w:rPr>
          <w:rFonts w:ascii="Aptos" w:hAnsi="Aptos" w:cstheme="minorHAnsi"/>
          <w:b/>
          <w:bCs/>
        </w:rPr>
      </w:pPr>
      <w:r w:rsidRPr="009A5E63">
        <w:rPr>
          <w:rFonts w:ascii="Aptos" w:hAnsi="Aptos" w:cstheme="minorHAnsi"/>
          <w:b/>
          <w:bCs/>
        </w:rPr>
        <w:t xml:space="preserve">7. </w:t>
      </w:r>
      <w:r w:rsidRPr="009A5E63">
        <w:rPr>
          <w:rFonts w:ascii="Aptos" w:hAnsi="Aptos" w:cstheme="minorHAnsi"/>
        </w:rPr>
        <w:t>Involverte</w:t>
      </w:r>
      <w:r w:rsidRPr="009A5E63">
        <w:rPr>
          <w:rFonts w:ascii="Aptos" w:hAnsi="Aptos" w:cstheme="minorHAnsi"/>
          <w:b/>
          <w:bCs/>
        </w:rPr>
        <w:t xml:space="preserve"> </w:t>
      </w:r>
      <w:r w:rsidRPr="009A5E63">
        <w:rPr>
          <w:rFonts w:ascii="Aptos" w:hAnsi="Aptos" w:cstheme="minorHAnsi"/>
        </w:rPr>
        <w:t>arbeidsprosesser</w:t>
      </w:r>
    </w:p>
    <w:p w:rsidRPr="009A5E63" w:rsidR="00073FFF" w:rsidP="00073FFF" w:rsidRDefault="00073FFF" w14:paraId="0D1EF615" w14:textId="77777777">
      <w:pPr>
        <w:rPr>
          <w:rFonts w:cstheme="minorHAnsi"/>
        </w:rPr>
      </w:pPr>
      <w:r w:rsidRPr="009A5E63">
        <w:rPr>
          <w:rFonts w:cstheme="minorHAnsi"/>
        </w:rPr>
        <w:t xml:space="preserve">Arbeidsprosessene bør ligge i tekstlig del, ikke i hovedillustrasjonen. DigiDOT AP-katalogen er autoritativ kilde for AP-sporbarhet og angir at relevante AP-er skal oppgis med korrekt AP-nummer og navn. </w:t>
      </w:r>
    </w:p>
    <w:tbl>
      <w:tblPr>
        <w:tblStyle w:val="PlainTable1"/>
        <w:tblW w:w="0" w:type="auto"/>
        <w:tblLook w:val="04A0" w:firstRow="1" w:lastRow="0" w:firstColumn="1" w:lastColumn="0" w:noHBand="0" w:noVBand="1"/>
      </w:tblPr>
      <w:tblGrid>
        <w:gridCol w:w="707"/>
        <w:gridCol w:w="3250"/>
        <w:gridCol w:w="5387"/>
      </w:tblGrid>
      <w:tr w:rsidRPr="009A5E63" w:rsidR="00073FFF" w:rsidTr="00D75F79" w14:paraId="2583F31D"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073FFF" w:rsidP="002F5962" w:rsidRDefault="00073FFF" w14:paraId="77D33B99" w14:textId="77777777">
            <w:pPr>
              <w:rPr>
                <w:rFonts w:cstheme="minorHAnsi"/>
                <w:b w:val="0"/>
                <w:bCs w:val="0"/>
              </w:rPr>
            </w:pPr>
            <w:r w:rsidRPr="009A5E63">
              <w:rPr>
                <w:rFonts w:cstheme="minorHAnsi"/>
              </w:rPr>
              <w:t>AP</w:t>
            </w:r>
          </w:p>
        </w:tc>
        <w:tc>
          <w:tcPr>
            <w:tcW w:w="0" w:type="auto"/>
            <w:hideMark/>
          </w:tcPr>
          <w:p w:rsidRPr="009A5E63" w:rsidR="00073FFF" w:rsidP="002F5962" w:rsidRDefault="00073FFF" w14:paraId="7DA250B8" w14:textId="77777777">
            <w:pPr>
              <w:cnfStyle w:val="100000000000" w:firstRow="1" w:lastRow="0" w:firstColumn="0" w:lastColumn="0" w:oddVBand="0" w:evenVBand="0" w:oddHBand="0" w:evenHBand="0" w:firstRowFirstColumn="0" w:firstRowLastColumn="0" w:lastRowFirstColumn="0" w:lastRowLastColumn="0"/>
              <w:rPr>
                <w:rFonts w:cstheme="minorHAnsi"/>
                <w:b w:val="0"/>
                <w:bCs w:val="0"/>
              </w:rPr>
            </w:pPr>
            <w:r w:rsidRPr="009A5E63">
              <w:rPr>
                <w:rFonts w:cstheme="minorHAnsi"/>
              </w:rPr>
              <w:t>Arbeidsprosess</w:t>
            </w:r>
          </w:p>
        </w:tc>
        <w:tc>
          <w:tcPr>
            <w:tcW w:w="0" w:type="auto"/>
            <w:hideMark/>
          </w:tcPr>
          <w:p w:rsidRPr="009A5E63" w:rsidR="00073FFF" w:rsidP="002F5962" w:rsidRDefault="00073FFF" w14:paraId="56FF91A9" w14:textId="77777777">
            <w:pPr>
              <w:cnfStyle w:val="100000000000" w:firstRow="1" w:lastRow="0" w:firstColumn="0" w:lastColumn="0" w:oddVBand="0" w:evenVBand="0" w:oddHBand="0" w:evenHBand="0" w:firstRowFirstColumn="0" w:firstRowLastColumn="0" w:lastRowFirstColumn="0" w:lastRowLastColumn="0"/>
              <w:rPr>
                <w:rFonts w:cstheme="minorHAnsi"/>
                <w:b w:val="0"/>
                <w:bCs w:val="0"/>
              </w:rPr>
            </w:pPr>
            <w:r w:rsidRPr="009A5E63">
              <w:rPr>
                <w:rFonts w:cstheme="minorHAnsi"/>
              </w:rPr>
              <w:t>Relevans i pasientreisen</w:t>
            </w:r>
          </w:p>
        </w:tc>
      </w:tr>
      <w:tr w:rsidRPr="009A5E63" w:rsidR="00073FFF" w:rsidTr="00D75F79" w14:paraId="6BDEEC3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073FFF" w:rsidP="002F5962" w:rsidRDefault="00073FFF" w14:paraId="52125688" w14:textId="77777777">
            <w:pPr>
              <w:rPr>
                <w:rFonts w:cstheme="minorHAnsi"/>
              </w:rPr>
            </w:pPr>
            <w:r w:rsidRPr="009A5E63">
              <w:rPr>
                <w:rFonts w:cstheme="minorHAnsi"/>
              </w:rPr>
              <w:t>AP-08</w:t>
            </w:r>
          </w:p>
        </w:tc>
        <w:tc>
          <w:tcPr>
            <w:tcW w:w="0" w:type="auto"/>
            <w:hideMark/>
          </w:tcPr>
          <w:p w:rsidRPr="009A5E63" w:rsidR="00073FFF" w:rsidP="002F5962" w:rsidRDefault="00073FFF" w14:paraId="248E85AF"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Pasientadministrasjon og oppfølging</w:t>
            </w:r>
          </w:p>
        </w:tc>
        <w:tc>
          <w:tcPr>
            <w:tcW w:w="0" w:type="auto"/>
            <w:hideMark/>
          </w:tcPr>
          <w:p w:rsidRPr="009A5E63" w:rsidR="00073FFF" w:rsidP="002F5962" w:rsidRDefault="00073FFF" w14:paraId="0AAB6218"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Time, kontaktinformasjon, språkbehov, tilrettelegging og oppfølging.</w:t>
            </w:r>
          </w:p>
        </w:tc>
      </w:tr>
      <w:tr w:rsidRPr="009A5E63" w:rsidR="00073FFF" w:rsidTr="00D75F79" w14:paraId="5DFC7CD1"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073FFF" w:rsidP="002F5962" w:rsidRDefault="00073FFF" w14:paraId="6217D37D" w14:textId="77777777">
            <w:pPr>
              <w:rPr>
                <w:rFonts w:cstheme="minorHAnsi"/>
              </w:rPr>
            </w:pPr>
            <w:r w:rsidRPr="009A5E63">
              <w:rPr>
                <w:rFonts w:cstheme="minorHAnsi"/>
              </w:rPr>
              <w:t>AP-03</w:t>
            </w:r>
          </w:p>
        </w:tc>
        <w:tc>
          <w:tcPr>
            <w:tcW w:w="0" w:type="auto"/>
            <w:hideMark/>
          </w:tcPr>
          <w:p w:rsidRPr="009A5E63" w:rsidR="00073FFF" w:rsidP="002F5962" w:rsidRDefault="00073FFF" w14:paraId="47194B89"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Undersøkelse og diagnostikk</w:t>
            </w:r>
          </w:p>
        </w:tc>
        <w:tc>
          <w:tcPr>
            <w:tcW w:w="0" w:type="auto"/>
            <w:hideMark/>
          </w:tcPr>
          <w:p w:rsidRPr="009A5E63" w:rsidR="00073FFF" w:rsidP="002F5962" w:rsidRDefault="00073FFF" w14:paraId="30739A8A"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Vurdering av karies, smerte, behandlingsbehov og barnets mestring.</w:t>
            </w:r>
          </w:p>
        </w:tc>
      </w:tr>
      <w:tr w:rsidRPr="009A5E63" w:rsidR="00073FFF" w:rsidTr="00D75F79" w14:paraId="00070A0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073FFF" w:rsidP="002F5962" w:rsidRDefault="00073FFF" w14:paraId="3A4D5237" w14:textId="77777777">
            <w:pPr>
              <w:rPr>
                <w:rFonts w:cstheme="minorHAnsi"/>
              </w:rPr>
            </w:pPr>
            <w:r w:rsidRPr="009A5E63">
              <w:rPr>
                <w:rFonts w:cstheme="minorHAnsi"/>
              </w:rPr>
              <w:t>AP-04</w:t>
            </w:r>
          </w:p>
        </w:tc>
        <w:tc>
          <w:tcPr>
            <w:tcW w:w="0" w:type="auto"/>
            <w:hideMark/>
          </w:tcPr>
          <w:p w:rsidRPr="009A5E63" w:rsidR="00073FFF" w:rsidP="002F5962" w:rsidRDefault="00073FFF" w14:paraId="4357DE39"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Behandlingsplan og kostnadsoverslag</w:t>
            </w:r>
          </w:p>
        </w:tc>
        <w:tc>
          <w:tcPr>
            <w:tcW w:w="0" w:type="auto"/>
            <w:hideMark/>
          </w:tcPr>
          <w:p w:rsidRPr="009A5E63" w:rsidR="00073FFF" w:rsidP="002F5962" w:rsidRDefault="00073FFF" w14:paraId="1CF50D2C"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Plan for nødvendig behandling og videre oppfølging.</w:t>
            </w:r>
          </w:p>
        </w:tc>
      </w:tr>
      <w:tr w:rsidRPr="009A5E63" w:rsidR="00073FFF" w:rsidTr="00D75F79" w14:paraId="3F23D6CD"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073FFF" w:rsidP="002F5962" w:rsidRDefault="00073FFF" w14:paraId="2917AAF8" w14:textId="77777777">
            <w:pPr>
              <w:rPr>
                <w:rFonts w:cstheme="minorHAnsi"/>
              </w:rPr>
            </w:pPr>
            <w:r w:rsidRPr="009A5E63">
              <w:rPr>
                <w:rFonts w:cstheme="minorHAnsi"/>
              </w:rPr>
              <w:t>AP-05</w:t>
            </w:r>
          </w:p>
        </w:tc>
        <w:tc>
          <w:tcPr>
            <w:tcW w:w="0" w:type="auto"/>
            <w:hideMark/>
          </w:tcPr>
          <w:p w:rsidRPr="009A5E63" w:rsidR="00073FFF" w:rsidP="002F5962" w:rsidRDefault="00073FFF" w14:paraId="0C06C770"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Behandling og tiltak</w:t>
            </w:r>
          </w:p>
        </w:tc>
        <w:tc>
          <w:tcPr>
            <w:tcW w:w="0" w:type="auto"/>
            <w:hideMark/>
          </w:tcPr>
          <w:p w:rsidRPr="009A5E63" w:rsidR="00073FFF" w:rsidP="002F5962" w:rsidRDefault="00073FFF" w14:paraId="7B1DBE8B"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Gjennomføring av nødvendig tannbehandling.</w:t>
            </w:r>
          </w:p>
        </w:tc>
      </w:tr>
      <w:tr w:rsidRPr="009A5E63" w:rsidR="00073FFF" w:rsidTr="00D75F79" w14:paraId="3C1870D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073FFF" w:rsidP="002F5962" w:rsidRDefault="00073FFF" w14:paraId="5CF45D7F" w14:textId="77777777">
            <w:pPr>
              <w:rPr>
                <w:rFonts w:cstheme="minorHAnsi"/>
              </w:rPr>
            </w:pPr>
            <w:r w:rsidRPr="009A5E63">
              <w:rPr>
                <w:rFonts w:cstheme="minorHAnsi"/>
              </w:rPr>
              <w:t>AP-06</w:t>
            </w:r>
          </w:p>
        </w:tc>
        <w:tc>
          <w:tcPr>
            <w:tcW w:w="0" w:type="auto"/>
            <w:hideMark/>
          </w:tcPr>
          <w:p w:rsidRPr="009A5E63" w:rsidR="00073FFF" w:rsidP="002F5962" w:rsidRDefault="00073FFF" w14:paraId="25B3C7FA"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Behandling sedasjon og narkose</w:t>
            </w:r>
          </w:p>
        </w:tc>
        <w:tc>
          <w:tcPr>
            <w:tcW w:w="0" w:type="auto"/>
            <w:hideMark/>
          </w:tcPr>
          <w:p w:rsidRPr="009A5E63" w:rsidR="00073FFF" w:rsidP="002F5962" w:rsidRDefault="00073FFF" w14:paraId="7D0B7871"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Vurdering og gjennomføring av sedasjon på klinikk.</w:t>
            </w:r>
          </w:p>
        </w:tc>
      </w:tr>
      <w:tr w:rsidRPr="009A5E63" w:rsidR="00073FFF" w:rsidTr="00D75F79" w14:paraId="718A566F"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073FFF" w:rsidP="002F5962" w:rsidRDefault="00073FFF" w14:paraId="10AE20F5" w14:textId="77777777">
            <w:pPr>
              <w:rPr>
                <w:rFonts w:cstheme="minorHAnsi"/>
              </w:rPr>
            </w:pPr>
            <w:r w:rsidRPr="009A5E63">
              <w:rPr>
                <w:rFonts w:cstheme="minorHAnsi"/>
              </w:rPr>
              <w:t>AP-14</w:t>
            </w:r>
          </w:p>
        </w:tc>
        <w:tc>
          <w:tcPr>
            <w:tcW w:w="0" w:type="auto"/>
            <w:hideMark/>
          </w:tcPr>
          <w:p w:rsidRPr="009A5E63" w:rsidR="00073FFF" w:rsidP="002F5962" w:rsidRDefault="00073FFF" w14:paraId="03330E9B"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Ekstern samhandling</w:t>
            </w:r>
          </w:p>
        </w:tc>
        <w:tc>
          <w:tcPr>
            <w:tcW w:w="0" w:type="auto"/>
            <w:hideMark/>
          </w:tcPr>
          <w:p w:rsidRPr="009A5E63" w:rsidR="00073FFF" w:rsidP="002F5962" w:rsidRDefault="00073FFF" w14:paraId="58C3FB3E"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Samhandling med flyktningetjenesten og bruk av tolk.</w:t>
            </w:r>
          </w:p>
        </w:tc>
      </w:tr>
      <w:tr w:rsidRPr="009A5E63" w:rsidR="00073FFF" w:rsidTr="00D75F79" w14:paraId="2CC048C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073FFF" w:rsidP="002F5962" w:rsidRDefault="00073FFF" w14:paraId="6322DA28" w14:textId="77777777">
            <w:pPr>
              <w:rPr>
                <w:rFonts w:cstheme="minorHAnsi"/>
              </w:rPr>
            </w:pPr>
            <w:r w:rsidRPr="009A5E63">
              <w:rPr>
                <w:rFonts w:cstheme="minorHAnsi"/>
              </w:rPr>
              <w:t>AP-15</w:t>
            </w:r>
          </w:p>
        </w:tc>
        <w:tc>
          <w:tcPr>
            <w:tcW w:w="0" w:type="auto"/>
            <w:hideMark/>
          </w:tcPr>
          <w:p w:rsidRPr="009A5E63" w:rsidR="00073FFF" w:rsidP="002F5962" w:rsidRDefault="00073FFF" w14:paraId="4B1817DB"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Samtykkehåndtering</w:t>
            </w:r>
          </w:p>
        </w:tc>
        <w:tc>
          <w:tcPr>
            <w:tcW w:w="0" w:type="auto"/>
            <w:hideMark/>
          </w:tcPr>
          <w:p w:rsidRPr="009A5E63" w:rsidR="00073FFF" w:rsidP="002F5962" w:rsidRDefault="00073FFF" w14:paraId="765818E7"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Informasjon og samtykke fra foresatt til sedasjon og behandling.</w:t>
            </w:r>
          </w:p>
        </w:tc>
      </w:tr>
    </w:tbl>
    <w:p w:rsidRPr="009A5E63" w:rsidR="00EF5C0E" w:rsidP="00AE40B2" w:rsidRDefault="00EF5C0E" w14:paraId="753AC498" w14:textId="77777777">
      <w:pPr>
        <w:rPr>
          <w:rFonts w:cstheme="minorHAnsi"/>
        </w:rPr>
      </w:pPr>
    </w:p>
    <w:p w:rsidRPr="009A5E63" w:rsidR="00EF5C0E" w:rsidRDefault="00EF5C0E" w14:paraId="70A94E1D" w14:textId="77777777">
      <w:pPr>
        <w:rPr>
          <w:rFonts w:eastAsiaTheme="majorEastAsia" w:cstheme="minorHAnsi"/>
          <w:color w:val="984806" w:themeColor="accent6" w:themeShade="80"/>
          <w:sz w:val="40"/>
          <w:szCs w:val="40"/>
        </w:rPr>
      </w:pPr>
      <w:r w:rsidRPr="009A5E63">
        <w:rPr>
          <w:rFonts w:cstheme="minorHAnsi"/>
        </w:rPr>
        <w:br w:type="page"/>
      </w:r>
    </w:p>
    <w:p w:rsidRPr="009A5E63" w:rsidR="00073FFF" w:rsidP="00791975" w:rsidRDefault="00073FFF" w14:paraId="6F7F313F" w14:textId="6A94FC8B">
      <w:pPr>
        <w:pStyle w:val="Heading1"/>
        <w:rPr>
          <w:rFonts w:ascii="Aptos" w:hAnsi="Aptos" w:cstheme="minorHAnsi"/>
        </w:rPr>
      </w:pPr>
      <w:r w:rsidRPr="009A5E63">
        <w:rPr>
          <w:rFonts w:ascii="Aptos" w:hAnsi="Aptos" w:cstheme="minorHAnsi"/>
        </w:rPr>
        <w:t>Ny pasient i gruppe C</w:t>
      </w:r>
    </w:p>
    <w:p w:rsidRPr="009A5E63" w:rsidR="00073FFF" w:rsidP="00073FFF" w:rsidRDefault="00073FFF" w14:paraId="7D912C07" w14:textId="77777777">
      <w:pPr>
        <w:rPr>
          <w:rFonts w:cstheme="minorHAnsi"/>
          <w:b/>
          <w:bCs/>
        </w:rPr>
      </w:pPr>
      <w:r w:rsidRPr="009A5E63">
        <w:rPr>
          <w:rFonts w:cstheme="minorHAnsi"/>
          <w:b/>
          <w:bCs/>
          <w:noProof/>
        </w:rPr>
        <w:drawing>
          <wp:inline distT="0" distB="0" distL="0" distR="0" wp14:anchorId="7A65E86F" wp14:editId="67DA4E7C">
            <wp:extent cx="5760720" cy="3228340"/>
            <wp:effectExtent l="0" t="0" r="0" b="0"/>
            <wp:docPr id="1793767240"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767240" name=""/>
                    <pic:cNvPicPr/>
                  </pic:nvPicPr>
                  <pic:blipFill>
                    <a:blip r:embed="rId17"/>
                    <a:stretch>
                      <a:fillRect/>
                    </a:stretch>
                  </pic:blipFill>
                  <pic:spPr>
                    <a:xfrm>
                      <a:off x="0" y="0"/>
                      <a:ext cx="5760720" cy="3228340"/>
                    </a:xfrm>
                    <a:prstGeom prst="rect">
                      <a:avLst/>
                    </a:prstGeom>
                  </pic:spPr>
                </pic:pic>
              </a:graphicData>
            </a:graphic>
          </wp:inline>
        </w:drawing>
      </w:r>
    </w:p>
    <w:p w:rsidRPr="009A5E63" w:rsidR="00073FFF" w:rsidP="009A1E27" w:rsidRDefault="00073FFF" w14:paraId="1D9A581A" w14:textId="77777777">
      <w:pPr>
        <w:pStyle w:val="Heading3"/>
        <w:rPr>
          <w:rFonts w:ascii="Aptos" w:hAnsi="Aptos" w:cstheme="minorHAnsi"/>
          <w:b/>
          <w:bCs/>
        </w:rPr>
      </w:pPr>
      <w:r w:rsidRPr="009A5E63">
        <w:rPr>
          <w:rFonts w:ascii="Aptos" w:hAnsi="Aptos" w:cstheme="minorHAnsi"/>
          <w:b/>
          <w:bCs/>
        </w:rPr>
        <w:t xml:space="preserve">1. </w:t>
      </w:r>
      <w:r w:rsidRPr="009A5E63">
        <w:rPr>
          <w:rFonts w:ascii="Aptos" w:hAnsi="Aptos" w:cstheme="minorHAnsi"/>
        </w:rPr>
        <w:t>Kort</w:t>
      </w:r>
      <w:r w:rsidRPr="009A5E63">
        <w:rPr>
          <w:rFonts w:ascii="Aptos" w:hAnsi="Aptos" w:cstheme="minorHAnsi"/>
          <w:b/>
          <w:bCs/>
        </w:rPr>
        <w:t xml:space="preserve"> </w:t>
      </w:r>
      <w:r w:rsidRPr="009A5E63">
        <w:rPr>
          <w:rFonts w:ascii="Aptos" w:hAnsi="Aptos" w:cstheme="minorHAnsi"/>
        </w:rPr>
        <w:t>beskrivelse</w:t>
      </w:r>
    </w:p>
    <w:p w:rsidRPr="009A5E63" w:rsidR="00073FFF" w:rsidP="00073FFF" w:rsidRDefault="00073FFF" w14:paraId="45329CD6" w14:textId="77777777">
      <w:pPr>
        <w:rPr>
          <w:rFonts w:cstheme="minorHAnsi"/>
        </w:rPr>
      </w:pPr>
      <w:r w:rsidRPr="009A5E63">
        <w:rPr>
          <w:rFonts w:cstheme="minorHAnsi"/>
        </w:rPr>
        <w:t xml:space="preserve">Denne pasientreisen beskriver en ny pasient i gruppe C som mottar helsetjenester i hjemmet og derfor har rett til tannhelsetjenester i den offentlige tannhelsetjenesten. Pasienten skal etableres som ny pasient ved tannklinikken, og det må innhentes og avklares nødvendig informasjon før behandling kan starte. Dette omfatter blant annet rettigheter, helseopplysninger, kontaktpersoner, samtykke og praktiske forhold knyttet til oppmøte. </w:t>
      </w:r>
    </w:p>
    <w:p w:rsidRPr="009A5E63" w:rsidR="00073FFF" w:rsidP="00073FFF" w:rsidRDefault="00073FFF" w14:paraId="41B78AD8" w14:textId="77777777">
      <w:pPr>
        <w:rPr>
          <w:rFonts w:cstheme="minorHAnsi"/>
        </w:rPr>
      </w:pPr>
      <w:r w:rsidRPr="009A5E63">
        <w:rPr>
          <w:rFonts w:cstheme="minorHAnsi"/>
        </w:rPr>
        <w:t>Illustrasjonen viser pasientens opplevelse av reisen på et overordnet nivå. Den viser derfor ikke detaljert rollefordeling mellom klinikkpersonell, tannpleier og tannlege i alle steg. Den tekstlige beskrivelsen utdyper kontekst, ansvar, systemstøtte og arbeidsprosesser.</w:t>
      </w:r>
    </w:p>
    <w:p w:rsidRPr="009A5E63" w:rsidR="00073FFF" w:rsidP="00073FFF" w:rsidRDefault="00073FFF" w14:paraId="395656C9" w14:textId="77777777">
      <w:pPr>
        <w:rPr>
          <w:rFonts w:cstheme="minorHAnsi"/>
        </w:rPr>
      </w:pPr>
      <w:r w:rsidRPr="009A5E63">
        <w:rPr>
          <w:rFonts w:cstheme="minorHAnsi"/>
        </w:rPr>
        <w:t xml:space="preserve">Målet er ikke at systemet skal erstatte faglige vurderinger, men at løsningen skal støtte ansatte, pasient og pårørende med bedre informasjonsflyt, dokumentasjon, koordinering og planlegging. </w:t>
      </w:r>
    </w:p>
    <w:p w:rsidRPr="009A5E63" w:rsidR="00073FFF" w:rsidP="009A1E27" w:rsidRDefault="00073FFF" w14:paraId="4851570A" w14:textId="77777777">
      <w:pPr>
        <w:pStyle w:val="Heading3"/>
        <w:rPr>
          <w:rFonts w:ascii="Aptos" w:hAnsi="Aptos" w:cstheme="minorHAnsi"/>
          <w:b/>
          <w:bCs/>
        </w:rPr>
      </w:pPr>
      <w:r w:rsidRPr="009A5E63">
        <w:rPr>
          <w:rFonts w:ascii="Aptos" w:hAnsi="Aptos" w:cstheme="minorHAnsi"/>
          <w:b/>
          <w:bCs/>
        </w:rPr>
        <w:t xml:space="preserve">2. </w:t>
      </w:r>
      <w:r w:rsidRPr="009A5E63">
        <w:rPr>
          <w:rFonts w:ascii="Aptos" w:hAnsi="Aptos" w:cstheme="minorHAnsi"/>
        </w:rPr>
        <w:t>Primær bruker, aktører, trigger og rolleforståelse</w:t>
      </w:r>
    </w:p>
    <w:p w:rsidRPr="009A5E63" w:rsidR="00073FFF" w:rsidP="00073FFF" w:rsidRDefault="00073FFF" w14:paraId="7384FD9C" w14:textId="77777777">
      <w:pPr>
        <w:rPr>
          <w:rFonts w:cstheme="minorHAnsi"/>
          <w:b/>
          <w:bCs/>
        </w:rPr>
      </w:pPr>
      <w:r w:rsidRPr="009A5E63">
        <w:rPr>
          <w:rFonts w:cstheme="minorHAnsi"/>
          <w:b/>
          <w:bCs/>
        </w:rPr>
        <w:t>Primær bruker</w:t>
      </w:r>
    </w:p>
    <w:p w:rsidRPr="009A5E63" w:rsidR="00073FFF" w:rsidP="00073FFF" w:rsidRDefault="00073FFF" w14:paraId="500247DA" w14:textId="77777777">
      <w:pPr>
        <w:rPr>
          <w:rFonts w:cstheme="minorHAnsi"/>
        </w:rPr>
      </w:pPr>
      <w:r w:rsidRPr="009A5E63">
        <w:rPr>
          <w:rFonts w:cstheme="minorHAnsi"/>
        </w:rPr>
        <w:t>Pasienten.</w:t>
      </w:r>
    </w:p>
    <w:p w:rsidRPr="009A5E63" w:rsidR="00073FFF" w:rsidP="00073FFF" w:rsidRDefault="00073FFF" w14:paraId="028B4B8B" w14:textId="77777777">
      <w:pPr>
        <w:rPr>
          <w:rFonts w:cstheme="minorHAnsi"/>
          <w:b/>
          <w:bCs/>
        </w:rPr>
      </w:pPr>
      <w:r w:rsidRPr="009A5E63">
        <w:rPr>
          <w:rFonts w:cstheme="minorHAnsi"/>
          <w:b/>
          <w:bCs/>
        </w:rPr>
        <w:t>Sentrale aktører</w:t>
      </w:r>
    </w:p>
    <w:p w:rsidRPr="009A5E63" w:rsidR="00073FFF" w:rsidP="00073FFF" w:rsidRDefault="00073FFF" w14:paraId="34DDC2B4" w14:textId="77777777">
      <w:pPr>
        <w:rPr>
          <w:rFonts w:cstheme="minorHAnsi"/>
        </w:rPr>
      </w:pPr>
      <w:r w:rsidRPr="009A5E63">
        <w:rPr>
          <w:rFonts w:cstheme="minorHAnsi"/>
        </w:rPr>
        <w:t>Pasient, pårørende/kontaktperson, helsetjenester i hjemmet, tannklinikk, tannhelsesekretær, tannpleier, tannlege og administrasjonssystem.</w:t>
      </w:r>
    </w:p>
    <w:p w:rsidRPr="009A5E63" w:rsidR="00073FFF" w:rsidP="00073FFF" w:rsidRDefault="00073FFF" w14:paraId="3A833781" w14:textId="77777777">
      <w:pPr>
        <w:rPr>
          <w:rFonts w:cstheme="minorHAnsi"/>
          <w:b/>
          <w:bCs/>
        </w:rPr>
      </w:pPr>
      <w:r w:rsidRPr="009A5E63">
        <w:rPr>
          <w:rFonts w:cstheme="minorHAnsi"/>
          <w:b/>
          <w:bCs/>
        </w:rPr>
        <w:t>Trigger</w:t>
      </w:r>
    </w:p>
    <w:p w:rsidRPr="009A5E63" w:rsidR="00073FFF" w:rsidP="00073FFF" w:rsidRDefault="00073FFF" w14:paraId="56F51E9D" w14:textId="77777777">
      <w:pPr>
        <w:rPr>
          <w:rFonts w:cstheme="minorHAnsi"/>
        </w:rPr>
      </w:pPr>
      <w:r w:rsidRPr="009A5E63">
        <w:rPr>
          <w:rFonts w:cstheme="minorHAnsi"/>
        </w:rPr>
        <w:t xml:space="preserve">Pasienten har rettigheter som gruppe C-pasient og mottar tilbud om tannhelsetjenester. Pasienten takker ja til tilbudet og skal etableres som ny pasient ved tannklinikken. I kildegrunnlaget beskrives pasienten som hjemmeboende, mottaker av helsetjenester i hjemmet, og med behov for at datter eller annen kontaktperson kan motta informasjon om timer og behandling etter samtykke. </w:t>
      </w:r>
    </w:p>
    <w:p w:rsidRPr="009A5E63" w:rsidR="00073FFF" w:rsidP="00073FFF" w:rsidRDefault="00073FFF" w14:paraId="14A44335" w14:textId="77777777">
      <w:pPr>
        <w:rPr>
          <w:rFonts w:cstheme="minorHAnsi"/>
          <w:b/>
          <w:bCs/>
        </w:rPr>
      </w:pPr>
      <w:r w:rsidRPr="009A5E63">
        <w:rPr>
          <w:rFonts w:cstheme="minorHAnsi"/>
          <w:b/>
          <w:bCs/>
        </w:rPr>
        <w:t>Rolleforståelse</w:t>
      </w:r>
    </w:p>
    <w:p w:rsidRPr="009A5E63" w:rsidR="00073FFF" w:rsidP="00073FFF" w:rsidRDefault="00073FFF" w14:paraId="7CB2F761" w14:textId="77777777">
      <w:pPr>
        <w:rPr>
          <w:rFonts w:cstheme="minorHAnsi"/>
        </w:rPr>
      </w:pPr>
      <w:r w:rsidRPr="009A5E63">
        <w:rPr>
          <w:rFonts w:cstheme="minorHAnsi"/>
        </w:rPr>
        <w:t>Visualiseringen bruker bevisst generelle klinikkroller for å holde pasientreisen lesbar og pasientnær. I praksis kan flere roller være involvert i samme steg, og ansvarsdelingen må forstås slik:</w:t>
      </w:r>
    </w:p>
    <w:tbl>
      <w:tblPr>
        <w:tblStyle w:val="PlainTable1"/>
        <w:tblW w:w="0" w:type="auto"/>
        <w:tblLook w:val="04A0" w:firstRow="1" w:lastRow="0" w:firstColumn="1" w:lastColumn="0" w:noHBand="0" w:noVBand="1"/>
      </w:tblPr>
      <w:tblGrid>
        <w:gridCol w:w="3104"/>
        <w:gridCol w:w="6240"/>
      </w:tblGrid>
      <w:tr w:rsidRPr="009A5E63" w:rsidR="00073FFF" w:rsidTr="00D75F79" w14:paraId="1A2D1292"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073FFF" w:rsidP="002F5962" w:rsidRDefault="00073FFF" w14:paraId="78C94E1A" w14:textId="77777777">
            <w:pPr>
              <w:rPr>
                <w:rFonts w:cstheme="minorHAnsi"/>
                <w:b w:val="0"/>
                <w:bCs w:val="0"/>
              </w:rPr>
            </w:pPr>
            <w:r w:rsidRPr="009A5E63">
              <w:rPr>
                <w:rFonts w:cstheme="minorHAnsi"/>
              </w:rPr>
              <w:t>Rolle</w:t>
            </w:r>
          </w:p>
        </w:tc>
        <w:tc>
          <w:tcPr>
            <w:tcW w:w="0" w:type="auto"/>
            <w:hideMark/>
          </w:tcPr>
          <w:p w:rsidRPr="009A5E63" w:rsidR="00073FFF" w:rsidP="002F5962" w:rsidRDefault="00073FFF" w14:paraId="5DC6440A" w14:textId="77777777">
            <w:pPr>
              <w:cnfStyle w:val="100000000000" w:firstRow="1" w:lastRow="0" w:firstColumn="0" w:lastColumn="0" w:oddVBand="0" w:evenVBand="0" w:oddHBand="0" w:evenHBand="0" w:firstRowFirstColumn="0" w:firstRowLastColumn="0" w:lastRowFirstColumn="0" w:lastRowLastColumn="0"/>
              <w:rPr>
                <w:rFonts w:cstheme="minorHAnsi"/>
                <w:b w:val="0"/>
                <w:bCs w:val="0"/>
              </w:rPr>
            </w:pPr>
            <w:r w:rsidRPr="009A5E63">
              <w:rPr>
                <w:rFonts w:cstheme="minorHAnsi"/>
              </w:rPr>
              <w:t>Typisk ansvar i pasientreisen</w:t>
            </w:r>
          </w:p>
        </w:tc>
      </w:tr>
      <w:tr w:rsidRPr="009A5E63" w:rsidR="00073FFF" w:rsidTr="00D75F79" w14:paraId="329554C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073FFF" w:rsidP="002F5962" w:rsidRDefault="00073FFF" w14:paraId="4E2E23D6" w14:textId="77777777">
            <w:pPr>
              <w:rPr>
                <w:rFonts w:cstheme="minorHAnsi"/>
              </w:rPr>
            </w:pPr>
            <w:r w:rsidRPr="009A5E63">
              <w:rPr>
                <w:rFonts w:cstheme="minorHAnsi"/>
              </w:rPr>
              <w:t>Pasient</w:t>
            </w:r>
          </w:p>
        </w:tc>
        <w:tc>
          <w:tcPr>
            <w:tcW w:w="0" w:type="auto"/>
            <w:hideMark/>
          </w:tcPr>
          <w:p w:rsidRPr="009A5E63" w:rsidR="00073FFF" w:rsidP="002F5962" w:rsidRDefault="00073FFF" w14:paraId="5B219671"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Gir informasjon om egne behov, samtykker til informasjonsdeling og møter til behandling.</w:t>
            </w:r>
          </w:p>
        </w:tc>
      </w:tr>
      <w:tr w:rsidRPr="009A5E63" w:rsidR="00073FFF" w:rsidTr="00D75F79" w14:paraId="728BB390"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073FFF" w:rsidP="002F5962" w:rsidRDefault="00073FFF" w14:paraId="25E13294" w14:textId="77777777">
            <w:pPr>
              <w:rPr>
                <w:rFonts w:cstheme="minorHAnsi"/>
              </w:rPr>
            </w:pPr>
            <w:r w:rsidRPr="009A5E63">
              <w:rPr>
                <w:rFonts w:cstheme="minorHAnsi"/>
              </w:rPr>
              <w:t>Pårørende/kontaktperson</w:t>
            </w:r>
          </w:p>
        </w:tc>
        <w:tc>
          <w:tcPr>
            <w:tcW w:w="0" w:type="auto"/>
            <w:hideMark/>
          </w:tcPr>
          <w:p w:rsidRPr="009A5E63" w:rsidR="00073FFF" w:rsidP="002F5962" w:rsidRDefault="00073FFF" w14:paraId="4B5E0FA9"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Støtter pasienten ved behov og mottar informasjon etter samtykke.</w:t>
            </w:r>
          </w:p>
        </w:tc>
      </w:tr>
      <w:tr w:rsidRPr="009A5E63" w:rsidR="00073FFF" w:rsidTr="00D75F79" w14:paraId="5C73112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073FFF" w:rsidP="002F5962" w:rsidRDefault="00073FFF" w14:paraId="74748E1A" w14:textId="77777777">
            <w:pPr>
              <w:rPr>
                <w:rFonts w:cstheme="minorHAnsi"/>
              </w:rPr>
            </w:pPr>
            <w:r w:rsidRPr="009A5E63">
              <w:rPr>
                <w:rFonts w:cstheme="minorHAnsi"/>
              </w:rPr>
              <w:t>Helsetjenester i hjemmet</w:t>
            </w:r>
          </w:p>
        </w:tc>
        <w:tc>
          <w:tcPr>
            <w:tcW w:w="0" w:type="auto"/>
            <w:hideMark/>
          </w:tcPr>
          <w:p w:rsidRPr="009A5E63" w:rsidR="00073FFF" w:rsidP="002F5962" w:rsidRDefault="00073FFF" w14:paraId="367C5FC6"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Kan bidra med relevant informasjon og motta informasjon etter samtykke fra pasienten.</w:t>
            </w:r>
          </w:p>
        </w:tc>
      </w:tr>
      <w:tr w:rsidRPr="009A5E63" w:rsidR="00073FFF" w:rsidTr="00D75F79" w14:paraId="6B086628"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073FFF" w:rsidP="002F5962" w:rsidRDefault="00073FFF" w14:paraId="456630C1" w14:textId="77777777">
            <w:pPr>
              <w:rPr>
                <w:rFonts w:cstheme="minorHAnsi"/>
              </w:rPr>
            </w:pPr>
            <w:r w:rsidRPr="009A5E63">
              <w:rPr>
                <w:rFonts w:cstheme="minorHAnsi"/>
              </w:rPr>
              <w:t>Tannhelsesekretær / klinikkpersonell</w:t>
            </w:r>
          </w:p>
        </w:tc>
        <w:tc>
          <w:tcPr>
            <w:tcW w:w="0" w:type="auto"/>
            <w:hideMark/>
          </w:tcPr>
          <w:p w:rsidRPr="009A5E63" w:rsidR="00073FFF" w:rsidP="002F5962" w:rsidRDefault="00073FFF" w14:paraId="7C69344D"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Registrerer pasienten, håndterer kontaktinformasjon, samtykker, timeavtaler og praktisk oppfølging.</w:t>
            </w:r>
          </w:p>
        </w:tc>
      </w:tr>
      <w:tr w:rsidRPr="009A5E63" w:rsidR="00073FFF" w:rsidTr="00D75F79" w14:paraId="0D9EE4A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073FFF" w:rsidP="002F5962" w:rsidRDefault="00073FFF" w14:paraId="3C43F3DC" w14:textId="77777777">
            <w:pPr>
              <w:rPr>
                <w:rFonts w:cstheme="minorHAnsi"/>
              </w:rPr>
            </w:pPr>
            <w:r w:rsidRPr="009A5E63">
              <w:rPr>
                <w:rFonts w:cstheme="minorHAnsi"/>
              </w:rPr>
              <w:t>Tannpleier / tannlege</w:t>
            </w:r>
          </w:p>
        </w:tc>
        <w:tc>
          <w:tcPr>
            <w:tcW w:w="0" w:type="auto"/>
            <w:hideMark/>
          </w:tcPr>
          <w:p w:rsidRPr="009A5E63" w:rsidR="00073FFF" w:rsidP="002F5962" w:rsidRDefault="00073FFF" w14:paraId="15EF04FC"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Vurderer behandlingsbehov, innhenter nødvendige opplysninger og gjennomfører undersøkelse og behandling.</w:t>
            </w:r>
          </w:p>
        </w:tc>
      </w:tr>
      <w:tr w:rsidRPr="009A5E63" w:rsidR="00073FFF" w:rsidTr="00D75F79" w14:paraId="277FE17C"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073FFF" w:rsidP="002F5962" w:rsidRDefault="00073FFF" w14:paraId="23B6C1D9" w14:textId="77777777">
            <w:pPr>
              <w:rPr>
                <w:rFonts w:cstheme="minorHAnsi"/>
              </w:rPr>
            </w:pPr>
            <w:r w:rsidRPr="009A5E63">
              <w:rPr>
                <w:rFonts w:cstheme="minorHAnsi"/>
              </w:rPr>
              <w:t>Tannlege / ansvarlig behandler</w:t>
            </w:r>
          </w:p>
        </w:tc>
        <w:tc>
          <w:tcPr>
            <w:tcW w:w="0" w:type="auto"/>
            <w:hideMark/>
          </w:tcPr>
          <w:p w:rsidRPr="009A5E63" w:rsidR="00073FFF" w:rsidP="002F5962" w:rsidRDefault="00073FFF" w14:paraId="353759E1"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Gjør faglige vurderinger av behandlingsbehov, prioritering og videre oppfølging.</w:t>
            </w:r>
          </w:p>
        </w:tc>
      </w:tr>
      <w:tr w:rsidRPr="009A5E63" w:rsidR="00073FFF" w:rsidTr="00D75F79" w14:paraId="23870EC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073FFF" w:rsidP="002F5962" w:rsidRDefault="00073FFF" w14:paraId="6FFA163B" w14:textId="77777777">
            <w:pPr>
              <w:rPr>
                <w:rFonts w:cstheme="minorHAnsi"/>
              </w:rPr>
            </w:pPr>
            <w:r w:rsidRPr="009A5E63">
              <w:rPr>
                <w:rFonts w:cstheme="minorHAnsi"/>
              </w:rPr>
              <w:t>Systemet</w:t>
            </w:r>
          </w:p>
        </w:tc>
        <w:tc>
          <w:tcPr>
            <w:tcW w:w="0" w:type="auto"/>
            <w:hideMark/>
          </w:tcPr>
          <w:p w:rsidRPr="009A5E63" w:rsidR="00073FFF" w:rsidP="002F5962" w:rsidRDefault="00073FFF" w14:paraId="6833BA82"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Støtter registrering, samtykkehåndtering, informasjonsinnhenting, planlegging og informasjonsdeling.</w:t>
            </w:r>
          </w:p>
        </w:tc>
      </w:tr>
    </w:tbl>
    <w:p w:rsidRPr="009A5E63" w:rsidR="00073FFF" w:rsidP="00073FFF" w:rsidRDefault="00073FFF" w14:paraId="0F4EC44F" w14:textId="77777777">
      <w:pPr>
        <w:rPr>
          <w:rFonts w:cstheme="minorHAnsi"/>
        </w:rPr>
      </w:pPr>
      <w:r w:rsidRPr="009A5E63">
        <w:rPr>
          <w:rFonts w:cstheme="minorHAnsi"/>
        </w:rPr>
        <w:t xml:space="preserve">Digitale løsninger skal gjøre det enklere å koordinere pasientforløpet, men skal ikke erstatte klinikkens faglige vurderinger eller beslutninger. </w:t>
      </w:r>
    </w:p>
    <w:p w:rsidRPr="009A5E63" w:rsidR="00073FFF" w:rsidP="009A1E27" w:rsidRDefault="00073FFF" w14:paraId="7F561265" w14:textId="77777777">
      <w:pPr>
        <w:pStyle w:val="Heading3"/>
        <w:rPr>
          <w:rFonts w:ascii="Aptos" w:hAnsi="Aptos" w:cstheme="minorHAnsi"/>
          <w:b/>
          <w:bCs/>
        </w:rPr>
      </w:pPr>
      <w:r w:rsidRPr="009A5E63">
        <w:rPr>
          <w:rFonts w:ascii="Aptos" w:hAnsi="Aptos" w:cstheme="minorHAnsi"/>
          <w:b/>
          <w:bCs/>
        </w:rPr>
        <w:t xml:space="preserve">3. </w:t>
      </w:r>
      <w:r w:rsidRPr="009A5E63">
        <w:rPr>
          <w:rFonts w:ascii="Aptos" w:hAnsi="Aptos" w:cstheme="minorHAnsi"/>
        </w:rPr>
        <w:t>Pasientens</w:t>
      </w:r>
      <w:r w:rsidRPr="009A5E63">
        <w:rPr>
          <w:rFonts w:ascii="Aptos" w:hAnsi="Aptos" w:cstheme="minorHAnsi"/>
          <w:b/>
          <w:bCs/>
        </w:rPr>
        <w:t xml:space="preserve"> </w:t>
      </w:r>
      <w:r w:rsidRPr="009A5E63">
        <w:rPr>
          <w:rFonts w:ascii="Aptos" w:hAnsi="Aptos" w:cstheme="minorHAnsi"/>
        </w:rPr>
        <w:t>behov</w:t>
      </w:r>
    </w:p>
    <w:p w:rsidRPr="009A5E63" w:rsidR="00073FFF" w:rsidP="00073FFF" w:rsidRDefault="00073FFF" w14:paraId="240CAC25" w14:textId="77777777">
      <w:pPr>
        <w:rPr>
          <w:rFonts w:cstheme="minorHAnsi"/>
        </w:rPr>
      </w:pPr>
      <w:r w:rsidRPr="009A5E63">
        <w:rPr>
          <w:rFonts w:cstheme="minorHAnsi"/>
        </w:rPr>
        <w:t>For pasienten handler reisen om mer enn å få en time ved tannklinikken. Pasienten skal forstå tilbudet som gis, oppleve trygghet rundt hvem som får tilgang til informasjon, og slippe å gjenta de samme opplysningene flere ganger.</w:t>
      </w:r>
    </w:p>
    <w:p w:rsidRPr="009A5E63" w:rsidR="00073FFF" w:rsidP="00073FFF" w:rsidRDefault="00073FFF" w14:paraId="1534E03C" w14:textId="77777777">
      <w:pPr>
        <w:rPr>
          <w:rFonts w:cstheme="minorHAnsi"/>
        </w:rPr>
      </w:pPr>
      <w:r w:rsidRPr="009A5E63">
        <w:rPr>
          <w:rFonts w:cstheme="minorHAnsi"/>
        </w:rPr>
        <w:t>Pasienten trenger et forutsigbart behandlingsforløp der klinikken har tilgang til relevant informasjon før timen. For mange gruppe C-pasienter vil også pårørende eller helsetjenester i hjemmet være viktige støttespillere i planlegging og oppfølging.</w:t>
      </w:r>
    </w:p>
    <w:p w:rsidRPr="009A5E63" w:rsidR="00073FFF" w:rsidP="00073FFF" w:rsidRDefault="00073FFF" w14:paraId="288B1AA4" w14:textId="77777777">
      <w:pPr>
        <w:rPr>
          <w:rFonts w:cstheme="minorHAnsi"/>
        </w:rPr>
      </w:pPr>
      <w:r w:rsidRPr="009A5E63">
        <w:rPr>
          <w:rFonts w:cstheme="minorHAnsi"/>
        </w:rPr>
        <w:t xml:space="preserve">Behovet for samtykkehåndtering er sentralt fordi informasjon om timer, behandling og oppfølging ofte må deles med andre enn pasienten selv. Pasienten må samtidig ha kontroll over hvem som mottar informasjon og hvilken informasjon som deles. </w:t>
      </w:r>
    </w:p>
    <w:p w:rsidRPr="009A5E63" w:rsidR="00073FFF" w:rsidP="009A1E27" w:rsidRDefault="00073FFF" w14:paraId="70617F2A" w14:textId="77777777">
      <w:pPr>
        <w:pStyle w:val="Heading3"/>
        <w:rPr>
          <w:rFonts w:ascii="Aptos" w:hAnsi="Aptos" w:cstheme="minorHAnsi"/>
          <w:b/>
          <w:bCs/>
        </w:rPr>
      </w:pPr>
      <w:r w:rsidRPr="009A5E63">
        <w:rPr>
          <w:rFonts w:ascii="Aptos" w:hAnsi="Aptos" w:cstheme="minorHAnsi"/>
          <w:b/>
          <w:bCs/>
        </w:rPr>
        <w:t xml:space="preserve">4. </w:t>
      </w:r>
      <w:r w:rsidRPr="009A5E63">
        <w:rPr>
          <w:rFonts w:ascii="Aptos" w:hAnsi="Aptos" w:cstheme="minorHAnsi"/>
        </w:rPr>
        <w:t>Viktigste friksjoner i dagens situasjon</w:t>
      </w:r>
    </w:p>
    <w:p w:rsidRPr="009A5E63" w:rsidR="00073FFF" w:rsidP="00073FFF" w:rsidRDefault="00073FFF" w14:paraId="67586B76" w14:textId="77777777">
      <w:pPr>
        <w:rPr>
          <w:rFonts w:cstheme="minorHAnsi"/>
        </w:rPr>
      </w:pPr>
      <w:r w:rsidRPr="009A5E63">
        <w:rPr>
          <w:rFonts w:cstheme="minorHAnsi"/>
        </w:rPr>
        <w:t>I dagens situasjon kan etablering av nye gruppe C-pasienter innebære flere manuelle prosesser og avklaringer. Informasjon må ofte innhentes fra flere kilder, og samtykker, kontaktpersoner og praktiske behov kan bli registrert sent i forløpet.</w:t>
      </w:r>
    </w:p>
    <w:tbl>
      <w:tblPr>
        <w:tblStyle w:val="PlainTable1"/>
        <w:tblW w:w="0" w:type="auto"/>
        <w:tblLook w:val="04A0" w:firstRow="1" w:lastRow="0" w:firstColumn="1" w:lastColumn="0" w:noHBand="0" w:noVBand="1"/>
      </w:tblPr>
      <w:tblGrid>
        <w:gridCol w:w="1974"/>
        <w:gridCol w:w="7370"/>
      </w:tblGrid>
      <w:tr w:rsidRPr="009A5E63" w:rsidR="00073FFF" w:rsidTr="00D75F79" w14:paraId="6ECF75AF"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073FFF" w:rsidP="002F5962" w:rsidRDefault="00073FFF" w14:paraId="461F7BC9" w14:textId="77777777">
            <w:pPr>
              <w:rPr>
                <w:rFonts w:cstheme="minorHAnsi"/>
                <w:b w:val="0"/>
                <w:bCs w:val="0"/>
              </w:rPr>
            </w:pPr>
            <w:r w:rsidRPr="009A5E63">
              <w:rPr>
                <w:rFonts w:cstheme="minorHAnsi"/>
              </w:rPr>
              <w:t>Område</w:t>
            </w:r>
          </w:p>
        </w:tc>
        <w:tc>
          <w:tcPr>
            <w:tcW w:w="0" w:type="auto"/>
            <w:hideMark/>
          </w:tcPr>
          <w:p w:rsidRPr="009A5E63" w:rsidR="00073FFF" w:rsidP="002F5962" w:rsidRDefault="00073FFF" w14:paraId="40DCB9C4" w14:textId="77777777">
            <w:pPr>
              <w:cnfStyle w:val="100000000000" w:firstRow="1" w:lastRow="0" w:firstColumn="0" w:lastColumn="0" w:oddVBand="0" w:evenVBand="0" w:oddHBand="0" w:evenHBand="0" w:firstRowFirstColumn="0" w:firstRowLastColumn="0" w:lastRowFirstColumn="0" w:lastRowLastColumn="0"/>
              <w:rPr>
                <w:rFonts w:cstheme="minorHAnsi"/>
                <w:b w:val="0"/>
                <w:bCs w:val="0"/>
              </w:rPr>
            </w:pPr>
            <w:r w:rsidRPr="009A5E63">
              <w:rPr>
                <w:rFonts w:cstheme="minorHAnsi"/>
              </w:rPr>
              <w:t>Friksjon</w:t>
            </w:r>
          </w:p>
        </w:tc>
      </w:tr>
      <w:tr w:rsidRPr="009A5E63" w:rsidR="00073FFF" w:rsidTr="00D75F79" w14:paraId="15ABEE8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073FFF" w:rsidP="002F5962" w:rsidRDefault="00073FFF" w14:paraId="27E2A07A" w14:textId="77777777">
            <w:pPr>
              <w:rPr>
                <w:rFonts w:cstheme="minorHAnsi"/>
              </w:rPr>
            </w:pPr>
            <w:r w:rsidRPr="009A5E63">
              <w:rPr>
                <w:rFonts w:cstheme="minorHAnsi"/>
              </w:rPr>
              <w:t>Oppstart</w:t>
            </w:r>
          </w:p>
        </w:tc>
        <w:tc>
          <w:tcPr>
            <w:tcW w:w="0" w:type="auto"/>
            <w:hideMark/>
          </w:tcPr>
          <w:p w:rsidRPr="009A5E63" w:rsidR="00073FFF" w:rsidP="002F5962" w:rsidRDefault="00073FFF" w14:paraId="3C33435C"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Tilbudsskjema og opplysninger kan være ufullstendige eller kreve manuell oppfølging.</w:t>
            </w:r>
          </w:p>
        </w:tc>
      </w:tr>
      <w:tr w:rsidRPr="009A5E63" w:rsidR="00073FFF" w:rsidTr="00D75F79" w14:paraId="01794714"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073FFF" w:rsidP="002F5962" w:rsidRDefault="00073FFF" w14:paraId="7FE96250" w14:textId="77777777">
            <w:pPr>
              <w:rPr>
                <w:rFonts w:cstheme="minorHAnsi"/>
              </w:rPr>
            </w:pPr>
            <w:r w:rsidRPr="009A5E63">
              <w:rPr>
                <w:rFonts w:cstheme="minorHAnsi"/>
              </w:rPr>
              <w:t>Samtykke</w:t>
            </w:r>
          </w:p>
        </w:tc>
        <w:tc>
          <w:tcPr>
            <w:tcW w:w="0" w:type="auto"/>
            <w:hideMark/>
          </w:tcPr>
          <w:p w:rsidRPr="009A5E63" w:rsidR="00073FFF" w:rsidP="002F5962" w:rsidRDefault="00073FFF" w14:paraId="376D91A5"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Hvem som skal motta informasjon kan være uklart eller registreres sent.</w:t>
            </w:r>
          </w:p>
        </w:tc>
      </w:tr>
      <w:tr w:rsidRPr="009A5E63" w:rsidR="00073FFF" w:rsidTr="00D75F79" w14:paraId="720A1C0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073FFF" w:rsidP="002F5962" w:rsidRDefault="00073FFF" w14:paraId="24A87F77" w14:textId="77777777">
            <w:pPr>
              <w:rPr>
                <w:rFonts w:cstheme="minorHAnsi"/>
              </w:rPr>
            </w:pPr>
            <w:r w:rsidRPr="009A5E63">
              <w:rPr>
                <w:rFonts w:cstheme="minorHAnsi"/>
              </w:rPr>
              <w:t>Helseopplysninger</w:t>
            </w:r>
          </w:p>
        </w:tc>
        <w:tc>
          <w:tcPr>
            <w:tcW w:w="0" w:type="auto"/>
            <w:hideMark/>
          </w:tcPr>
          <w:p w:rsidRPr="009A5E63" w:rsidR="00073FFF" w:rsidP="002F5962" w:rsidRDefault="00073FFF" w14:paraId="6F2ED0B8"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Opplysninger må innhentes fra flere kilder og kan være ufullstendige når timen planlegges.</w:t>
            </w:r>
          </w:p>
        </w:tc>
      </w:tr>
      <w:tr w:rsidRPr="009A5E63" w:rsidR="00073FFF" w:rsidTr="00D75F79" w14:paraId="316C14B1"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073FFF" w:rsidP="002F5962" w:rsidRDefault="00073FFF" w14:paraId="08E2912A" w14:textId="77777777">
            <w:pPr>
              <w:rPr>
                <w:rFonts w:cstheme="minorHAnsi"/>
              </w:rPr>
            </w:pPr>
            <w:r w:rsidRPr="009A5E63">
              <w:rPr>
                <w:rFonts w:cstheme="minorHAnsi"/>
              </w:rPr>
              <w:t>Planlegging</w:t>
            </w:r>
          </w:p>
        </w:tc>
        <w:tc>
          <w:tcPr>
            <w:tcW w:w="0" w:type="auto"/>
            <w:hideMark/>
          </w:tcPr>
          <w:p w:rsidRPr="009A5E63" w:rsidR="00073FFF" w:rsidP="002F5962" w:rsidRDefault="00073FFF" w14:paraId="76E7B087"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Valg av behandler, timelengde og oppfølging krever flere manuelle vurderinger og avklaringer.</w:t>
            </w:r>
          </w:p>
        </w:tc>
      </w:tr>
      <w:tr w:rsidRPr="009A5E63" w:rsidR="00073FFF" w:rsidTr="00D75F79" w14:paraId="63D2D29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073FFF" w:rsidP="002F5962" w:rsidRDefault="00073FFF" w14:paraId="1A62A8A3" w14:textId="77777777">
            <w:pPr>
              <w:rPr>
                <w:rFonts w:cstheme="minorHAnsi"/>
              </w:rPr>
            </w:pPr>
            <w:r w:rsidRPr="009A5E63">
              <w:rPr>
                <w:rFonts w:cstheme="minorHAnsi"/>
              </w:rPr>
              <w:t>Praktiske behov</w:t>
            </w:r>
          </w:p>
        </w:tc>
        <w:tc>
          <w:tcPr>
            <w:tcW w:w="0" w:type="auto"/>
            <w:hideMark/>
          </w:tcPr>
          <w:p w:rsidRPr="009A5E63" w:rsidR="00073FFF" w:rsidP="002F5962" w:rsidRDefault="00073FFF" w14:paraId="55EC42FD"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Transport- eller ledsagerbehov kan bli oppdaget sent i prosessen.</w:t>
            </w:r>
          </w:p>
        </w:tc>
      </w:tr>
      <w:tr w:rsidRPr="009A5E63" w:rsidR="00073FFF" w:rsidTr="00D75F79" w14:paraId="67A808B8"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073FFF" w:rsidP="002F5962" w:rsidRDefault="00073FFF" w14:paraId="29E55C79" w14:textId="77777777">
            <w:pPr>
              <w:rPr>
                <w:rFonts w:cstheme="minorHAnsi"/>
              </w:rPr>
            </w:pPr>
            <w:r w:rsidRPr="009A5E63">
              <w:rPr>
                <w:rFonts w:cstheme="minorHAnsi"/>
              </w:rPr>
              <w:t>Informasjonsdeling</w:t>
            </w:r>
          </w:p>
        </w:tc>
        <w:tc>
          <w:tcPr>
            <w:tcW w:w="0" w:type="auto"/>
            <w:hideMark/>
          </w:tcPr>
          <w:p w:rsidRPr="009A5E63" w:rsidR="00073FFF" w:rsidP="002F5962" w:rsidRDefault="00073FFF" w14:paraId="5F19463A"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Viktig informasjon kan bli formidlet gjennom flere kanaler og nå ulike mottakere til ulik tid.</w:t>
            </w:r>
          </w:p>
        </w:tc>
      </w:tr>
    </w:tbl>
    <w:p w:rsidRPr="009A5E63" w:rsidR="00073FFF" w:rsidP="00073FFF" w:rsidRDefault="00073FFF" w14:paraId="34635908" w14:textId="77777777">
      <w:pPr>
        <w:rPr>
          <w:rFonts w:cstheme="minorHAnsi"/>
        </w:rPr>
      </w:pPr>
      <w:r w:rsidRPr="009A5E63">
        <w:rPr>
          <w:rFonts w:cstheme="minorHAnsi"/>
        </w:rPr>
        <w:t>Resultatet kan være mer administrativt arbeid, økt risiko for misforståelser og mindre forutsigbarhet for både pasient og klinikk.</w:t>
      </w:r>
    </w:p>
    <w:p w:rsidRPr="009A5E63" w:rsidR="00073FFF" w:rsidP="009A1E27" w:rsidRDefault="00073FFF" w14:paraId="62DC3AEF" w14:textId="77777777">
      <w:pPr>
        <w:pStyle w:val="Heading3"/>
        <w:rPr>
          <w:rFonts w:ascii="Aptos" w:hAnsi="Aptos" w:cstheme="minorHAnsi"/>
          <w:b/>
          <w:bCs/>
        </w:rPr>
      </w:pPr>
      <w:r w:rsidRPr="009A5E63">
        <w:rPr>
          <w:rFonts w:ascii="Aptos" w:hAnsi="Aptos" w:cstheme="minorHAnsi"/>
          <w:b/>
          <w:bCs/>
        </w:rPr>
        <w:t xml:space="preserve">5. </w:t>
      </w:r>
      <w:r w:rsidRPr="009A5E63">
        <w:rPr>
          <w:rFonts w:ascii="Aptos" w:hAnsi="Aptos" w:cstheme="minorHAnsi"/>
        </w:rPr>
        <w:t>Ønsket fremtidig støtte</w:t>
      </w:r>
    </w:p>
    <w:p w:rsidRPr="009A5E63" w:rsidR="00073FFF" w:rsidP="00073FFF" w:rsidRDefault="00073FFF" w14:paraId="35CDC6C8" w14:textId="77777777">
      <w:pPr>
        <w:rPr>
          <w:rFonts w:cstheme="minorHAnsi"/>
        </w:rPr>
      </w:pPr>
      <w:r w:rsidRPr="009A5E63">
        <w:rPr>
          <w:rFonts w:cstheme="minorHAnsi"/>
        </w:rPr>
        <w:t>I ønsket fremtidig situasjon støtter løsningen en mer strukturert etablering av nye gruppe C-pasienter. Relevant informasjon registreres tidlig, og klinikken får bedre grunnlag for planlegging og oppfølging.</w:t>
      </w:r>
    </w:p>
    <w:tbl>
      <w:tblPr>
        <w:tblStyle w:val="PlainTable1"/>
        <w:tblW w:w="0" w:type="auto"/>
        <w:tblLook w:val="04A0" w:firstRow="1" w:lastRow="0" w:firstColumn="1" w:lastColumn="0" w:noHBand="0" w:noVBand="1"/>
      </w:tblPr>
      <w:tblGrid>
        <w:gridCol w:w="2105"/>
        <w:gridCol w:w="7239"/>
      </w:tblGrid>
      <w:tr w:rsidRPr="009A5E63" w:rsidR="00073FFF" w:rsidTr="00D75F79" w14:paraId="53F3064B"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073FFF" w:rsidP="002F5962" w:rsidRDefault="00073FFF" w14:paraId="324FA5F9" w14:textId="77777777">
            <w:pPr>
              <w:rPr>
                <w:rFonts w:cstheme="minorHAnsi"/>
                <w:b w:val="0"/>
                <w:bCs w:val="0"/>
              </w:rPr>
            </w:pPr>
            <w:r w:rsidRPr="009A5E63">
              <w:rPr>
                <w:rFonts w:cstheme="minorHAnsi"/>
              </w:rPr>
              <w:t>Behov</w:t>
            </w:r>
          </w:p>
        </w:tc>
        <w:tc>
          <w:tcPr>
            <w:tcW w:w="0" w:type="auto"/>
            <w:hideMark/>
          </w:tcPr>
          <w:p w:rsidRPr="009A5E63" w:rsidR="00073FFF" w:rsidP="002F5962" w:rsidRDefault="00073FFF" w14:paraId="349F0797" w14:textId="77777777">
            <w:pPr>
              <w:cnfStyle w:val="100000000000" w:firstRow="1" w:lastRow="0" w:firstColumn="0" w:lastColumn="0" w:oddVBand="0" w:evenVBand="0" w:oddHBand="0" w:evenHBand="0" w:firstRowFirstColumn="0" w:firstRowLastColumn="0" w:lastRowFirstColumn="0" w:lastRowLastColumn="0"/>
              <w:rPr>
                <w:rFonts w:cstheme="minorHAnsi"/>
                <w:b w:val="0"/>
                <w:bCs w:val="0"/>
              </w:rPr>
            </w:pPr>
            <w:r w:rsidRPr="009A5E63">
              <w:rPr>
                <w:rFonts w:cstheme="minorHAnsi"/>
              </w:rPr>
              <w:t>Ønsket støtte</w:t>
            </w:r>
          </w:p>
        </w:tc>
      </w:tr>
      <w:tr w:rsidRPr="009A5E63" w:rsidR="00073FFF" w:rsidTr="00D75F79" w14:paraId="7A77E9B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073FFF" w:rsidP="002F5962" w:rsidRDefault="00073FFF" w14:paraId="2D454E4E" w14:textId="77777777">
            <w:pPr>
              <w:rPr>
                <w:rFonts w:cstheme="minorHAnsi"/>
              </w:rPr>
            </w:pPr>
            <w:r w:rsidRPr="009A5E63">
              <w:rPr>
                <w:rFonts w:cstheme="minorHAnsi"/>
              </w:rPr>
              <w:t>Tilbud og registrering</w:t>
            </w:r>
          </w:p>
        </w:tc>
        <w:tc>
          <w:tcPr>
            <w:tcW w:w="0" w:type="auto"/>
            <w:hideMark/>
          </w:tcPr>
          <w:p w:rsidRPr="009A5E63" w:rsidR="00073FFF" w:rsidP="002F5962" w:rsidRDefault="00073FFF" w14:paraId="56D9BEC2"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Brukervennlige digitale skjema som registrerer rettigheter, kontaktinformasjon og relevante behov.</w:t>
            </w:r>
          </w:p>
        </w:tc>
      </w:tr>
      <w:tr w:rsidRPr="009A5E63" w:rsidR="00073FFF" w:rsidTr="00D75F79" w14:paraId="795217BB"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073FFF" w:rsidP="002F5962" w:rsidRDefault="00073FFF" w14:paraId="654D4DF8" w14:textId="77777777">
            <w:pPr>
              <w:rPr>
                <w:rFonts w:cstheme="minorHAnsi"/>
              </w:rPr>
            </w:pPr>
            <w:r w:rsidRPr="009A5E63">
              <w:rPr>
                <w:rFonts w:cstheme="minorHAnsi"/>
              </w:rPr>
              <w:t>Samtykke</w:t>
            </w:r>
          </w:p>
        </w:tc>
        <w:tc>
          <w:tcPr>
            <w:tcW w:w="0" w:type="auto"/>
            <w:hideMark/>
          </w:tcPr>
          <w:p w:rsidRPr="009A5E63" w:rsidR="00073FFF" w:rsidP="002F5962" w:rsidRDefault="00073FFF" w14:paraId="61B50A1E"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Strukturert håndtering av samtykke til informasjonsdeling med pårørende og helsetjenester i hjemmet.</w:t>
            </w:r>
          </w:p>
        </w:tc>
      </w:tr>
      <w:tr w:rsidRPr="009A5E63" w:rsidR="00073FFF" w:rsidTr="00D75F79" w14:paraId="42D1E7A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073FFF" w:rsidP="002F5962" w:rsidRDefault="00073FFF" w14:paraId="5D656448" w14:textId="77777777">
            <w:pPr>
              <w:rPr>
                <w:rFonts w:cstheme="minorHAnsi"/>
              </w:rPr>
            </w:pPr>
            <w:r w:rsidRPr="009A5E63">
              <w:rPr>
                <w:rFonts w:cstheme="minorHAnsi"/>
              </w:rPr>
              <w:t>Helseopplysninger</w:t>
            </w:r>
          </w:p>
        </w:tc>
        <w:tc>
          <w:tcPr>
            <w:tcW w:w="0" w:type="auto"/>
            <w:hideMark/>
          </w:tcPr>
          <w:p w:rsidRPr="009A5E63" w:rsidR="00073FFF" w:rsidP="002F5962" w:rsidRDefault="00073FFF" w14:paraId="15C50808"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Tilgang til relevante helseopplysninger og medikamentinformasjon før behandling.</w:t>
            </w:r>
          </w:p>
        </w:tc>
      </w:tr>
      <w:tr w:rsidRPr="009A5E63" w:rsidR="00073FFF" w:rsidTr="00D75F79" w14:paraId="17BE67D9"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073FFF" w:rsidP="002F5962" w:rsidRDefault="00073FFF" w14:paraId="09B00BB2" w14:textId="77777777">
            <w:pPr>
              <w:rPr>
                <w:rFonts w:cstheme="minorHAnsi"/>
              </w:rPr>
            </w:pPr>
            <w:r w:rsidRPr="009A5E63">
              <w:rPr>
                <w:rFonts w:cstheme="minorHAnsi"/>
              </w:rPr>
              <w:t>Planlegging</w:t>
            </w:r>
          </w:p>
        </w:tc>
        <w:tc>
          <w:tcPr>
            <w:tcW w:w="0" w:type="auto"/>
            <w:hideMark/>
          </w:tcPr>
          <w:p w:rsidRPr="009A5E63" w:rsidR="00073FFF" w:rsidP="002F5962" w:rsidRDefault="00073FFF" w14:paraId="41BD56F9"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Systemstøtte for valg av behandler, timelengde og oppfølging basert på tilgjengelig informasjon.</w:t>
            </w:r>
          </w:p>
        </w:tc>
      </w:tr>
      <w:tr w:rsidRPr="009A5E63" w:rsidR="00073FFF" w:rsidTr="00D75F79" w14:paraId="013AC3F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073FFF" w:rsidP="002F5962" w:rsidRDefault="00073FFF" w14:paraId="7EA2BE0E" w14:textId="77777777">
            <w:pPr>
              <w:rPr>
                <w:rFonts w:cstheme="minorHAnsi"/>
              </w:rPr>
            </w:pPr>
            <w:r w:rsidRPr="009A5E63">
              <w:rPr>
                <w:rFonts w:cstheme="minorHAnsi"/>
              </w:rPr>
              <w:t>Praktiske behov</w:t>
            </w:r>
          </w:p>
        </w:tc>
        <w:tc>
          <w:tcPr>
            <w:tcW w:w="0" w:type="auto"/>
            <w:hideMark/>
          </w:tcPr>
          <w:p w:rsidRPr="009A5E63" w:rsidR="00073FFF" w:rsidP="002F5962" w:rsidRDefault="00073FFF" w14:paraId="44621134"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Tidlig registrering av transport- og ledsagerbehov.</w:t>
            </w:r>
          </w:p>
        </w:tc>
      </w:tr>
      <w:tr w:rsidRPr="009A5E63" w:rsidR="00073FFF" w:rsidTr="00D75F79" w14:paraId="1274D269"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073FFF" w:rsidP="002F5962" w:rsidRDefault="00073FFF" w14:paraId="467BDC67" w14:textId="77777777">
            <w:pPr>
              <w:rPr>
                <w:rFonts w:cstheme="minorHAnsi"/>
              </w:rPr>
            </w:pPr>
            <w:r w:rsidRPr="009A5E63">
              <w:rPr>
                <w:rFonts w:cstheme="minorHAnsi"/>
              </w:rPr>
              <w:t>Informasjonsdeling</w:t>
            </w:r>
          </w:p>
        </w:tc>
        <w:tc>
          <w:tcPr>
            <w:tcW w:w="0" w:type="auto"/>
            <w:hideMark/>
          </w:tcPr>
          <w:p w:rsidRPr="009A5E63" w:rsidR="00073FFF" w:rsidP="002F5962" w:rsidRDefault="00073FFF" w14:paraId="18C32BD2"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Sikker og sporbar deling av relevant informasjon til riktige mottakere.</w:t>
            </w:r>
          </w:p>
        </w:tc>
      </w:tr>
    </w:tbl>
    <w:p w:rsidRPr="009A5E63" w:rsidR="00073FFF" w:rsidP="00073FFF" w:rsidRDefault="00073FFF" w14:paraId="26B8C5B0" w14:textId="77777777">
      <w:pPr>
        <w:rPr>
          <w:rFonts w:cstheme="minorHAnsi"/>
        </w:rPr>
      </w:pPr>
      <w:r w:rsidRPr="009A5E63">
        <w:rPr>
          <w:rFonts w:cstheme="minorHAnsi"/>
        </w:rPr>
        <w:t>Systemet skal støtte arbeidsflyt, koordinering og dokumentasjon, men klinikken gjør fortsatt faglige vurderinger av behandlingsbehov, prioritering, behandlingsplan og videre oppfølging.</w:t>
      </w:r>
    </w:p>
    <w:p w:rsidRPr="009A5E63" w:rsidR="00073FFF" w:rsidP="009A1E27" w:rsidRDefault="00073FFF" w14:paraId="10D2461D" w14:textId="77777777">
      <w:pPr>
        <w:pStyle w:val="Heading3"/>
        <w:rPr>
          <w:rFonts w:ascii="Aptos" w:hAnsi="Aptos" w:cstheme="minorHAnsi"/>
          <w:b/>
          <w:bCs/>
        </w:rPr>
      </w:pPr>
      <w:r w:rsidRPr="009A5E63">
        <w:rPr>
          <w:rFonts w:ascii="Aptos" w:hAnsi="Aptos" w:cstheme="minorHAnsi"/>
          <w:b/>
          <w:bCs/>
        </w:rPr>
        <w:t xml:space="preserve">6. </w:t>
      </w:r>
      <w:r w:rsidRPr="009A5E63">
        <w:rPr>
          <w:rFonts w:ascii="Aptos" w:hAnsi="Aptos" w:cstheme="minorHAnsi"/>
        </w:rPr>
        <w:t>Forventet</w:t>
      </w:r>
      <w:r w:rsidRPr="009A5E63">
        <w:rPr>
          <w:rFonts w:ascii="Aptos" w:hAnsi="Aptos" w:cstheme="minorHAnsi"/>
          <w:b/>
          <w:bCs/>
        </w:rPr>
        <w:t xml:space="preserve"> </w:t>
      </w:r>
      <w:r w:rsidRPr="009A5E63">
        <w:rPr>
          <w:rFonts w:ascii="Aptos" w:hAnsi="Aptos" w:cstheme="minorHAnsi"/>
        </w:rPr>
        <w:t>merverdi</w:t>
      </w:r>
    </w:p>
    <w:p w:rsidRPr="009A5E63" w:rsidR="00073FFF" w:rsidP="00073FFF" w:rsidRDefault="00073FFF" w14:paraId="6DD88459" w14:textId="77777777">
      <w:pPr>
        <w:rPr>
          <w:rFonts w:cstheme="minorHAnsi"/>
        </w:rPr>
      </w:pPr>
      <w:r w:rsidRPr="009A5E63">
        <w:rPr>
          <w:rFonts w:cstheme="minorHAnsi"/>
        </w:rPr>
        <w:t>Denne pasientreisen viser behov for løsninger som gir en tryggere og mer sammenhengende etablering av nye gruppe C-pasienter. Merverdien ligger særlig i at relevant informasjon blir tilgjengelig tidligere i forløpet, samtidig som pasienten får bedre oversikt og mer forutsigbar oppfølging.</w:t>
      </w:r>
    </w:p>
    <w:tbl>
      <w:tblPr>
        <w:tblStyle w:val="PlainTable1"/>
        <w:tblW w:w="0" w:type="auto"/>
        <w:tblLook w:val="04A0" w:firstRow="1" w:lastRow="0" w:firstColumn="1" w:lastColumn="0" w:noHBand="0" w:noVBand="1"/>
      </w:tblPr>
      <w:tblGrid>
        <w:gridCol w:w="5266"/>
        <w:gridCol w:w="4078"/>
      </w:tblGrid>
      <w:tr w:rsidRPr="009A5E63" w:rsidR="00073FFF" w:rsidTr="00D75F79" w14:paraId="165631A5"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073FFF" w:rsidP="002F5962" w:rsidRDefault="00073FFF" w14:paraId="265A44EB" w14:textId="77777777">
            <w:pPr>
              <w:rPr>
                <w:rFonts w:cstheme="minorHAnsi"/>
                <w:b w:val="0"/>
                <w:bCs w:val="0"/>
              </w:rPr>
            </w:pPr>
            <w:r w:rsidRPr="009A5E63">
              <w:rPr>
                <w:rFonts w:cstheme="minorHAnsi"/>
              </w:rPr>
              <w:t>For pasienten</w:t>
            </w:r>
          </w:p>
        </w:tc>
        <w:tc>
          <w:tcPr>
            <w:tcW w:w="0" w:type="auto"/>
            <w:hideMark/>
          </w:tcPr>
          <w:p w:rsidRPr="009A5E63" w:rsidR="00073FFF" w:rsidP="002F5962" w:rsidRDefault="00073FFF" w14:paraId="7012A523" w14:textId="77777777">
            <w:pPr>
              <w:cnfStyle w:val="100000000000" w:firstRow="1" w:lastRow="0" w:firstColumn="0" w:lastColumn="0" w:oddVBand="0" w:evenVBand="0" w:oddHBand="0" w:evenHBand="0" w:firstRowFirstColumn="0" w:firstRowLastColumn="0" w:lastRowFirstColumn="0" w:lastRowLastColumn="0"/>
              <w:rPr>
                <w:rFonts w:cstheme="minorHAnsi"/>
                <w:b w:val="0"/>
                <w:bCs w:val="0"/>
              </w:rPr>
            </w:pPr>
            <w:r w:rsidRPr="009A5E63">
              <w:rPr>
                <w:rFonts w:cstheme="minorHAnsi"/>
              </w:rPr>
              <w:t>For klinikk og behandler</w:t>
            </w:r>
          </w:p>
        </w:tc>
      </w:tr>
      <w:tr w:rsidRPr="009A5E63" w:rsidR="00073FFF" w:rsidTr="00D75F79" w14:paraId="4664CBA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073FFF" w:rsidP="002F5962" w:rsidRDefault="00073FFF" w14:paraId="03BB3939" w14:textId="77777777">
            <w:pPr>
              <w:rPr>
                <w:rFonts w:cstheme="minorHAnsi"/>
              </w:rPr>
            </w:pPr>
            <w:r w:rsidRPr="009A5E63">
              <w:rPr>
                <w:rFonts w:cstheme="minorHAnsi"/>
              </w:rPr>
              <w:t>Raskere og mer forutsigbar oppstart.</w:t>
            </w:r>
          </w:p>
        </w:tc>
        <w:tc>
          <w:tcPr>
            <w:tcW w:w="0" w:type="auto"/>
            <w:hideMark/>
          </w:tcPr>
          <w:p w:rsidRPr="009A5E63" w:rsidR="00073FFF" w:rsidP="002F5962" w:rsidRDefault="00073FFF" w14:paraId="408EEE9D"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Mindre tid brukt på manuelle avklaringer og registrering.</w:t>
            </w:r>
          </w:p>
        </w:tc>
      </w:tr>
      <w:tr w:rsidRPr="009A5E63" w:rsidR="00073FFF" w:rsidTr="00D75F79" w14:paraId="29ED6F90"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073FFF" w:rsidP="002F5962" w:rsidRDefault="00073FFF" w14:paraId="23E4F473" w14:textId="77777777">
            <w:pPr>
              <w:rPr>
                <w:rFonts w:cstheme="minorHAnsi"/>
              </w:rPr>
            </w:pPr>
            <w:r w:rsidRPr="009A5E63">
              <w:rPr>
                <w:rFonts w:cstheme="minorHAnsi"/>
              </w:rPr>
              <w:t>Bedre oversikt over timer, behandling og oppfølging.</w:t>
            </w:r>
          </w:p>
        </w:tc>
        <w:tc>
          <w:tcPr>
            <w:tcW w:w="0" w:type="auto"/>
            <w:hideMark/>
          </w:tcPr>
          <w:p w:rsidRPr="009A5E63" w:rsidR="00073FFF" w:rsidP="002F5962" w:rsidRDefault="00073FFF" w14:paraId="21829727"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Bedre beslutningsgrunnlag før pasienten møter til time.</w:t>
            </w:r>
          </w:p>
        </w:tc>
      </w:tr>
      <w:tr w:rsidRPr="009A5E63" w:rsidR="00073FFF" w:rsidTr="00D75F79" w14:paraId="7E796CF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073FFF" w:rsidP="002F5962" w:rsidRDefault="00073FFF" w14:paraId="14DDAA3A" w14:textId="77777777">
            <w:pPr>
              <w:rPr>
                <w:rFonts w:cstheme="minorHAnsi"/>
              </w:rPr>
            </w:pPr>
            <w:r w:rsidRPr="009A5E63">
              <w:rPr>
                <w:rFonts w:cstheme="minorHAnsi"/>
              </w:rPr>
              <w:t>Tryggere håndtering av samtykke og informasjonsdeling.</w:t>
            </w:r>
          </w:p>
        </w:tc>
        <w:tc>
          <w:tcPr>
            <w:tcW w:w="0" w:type="auto"/>
            <w:hideMark/>
          </w:tcPr>
          <w:p w:rsidRPr="009A5E63" w:rsidR="00073FFF" w:rsidP="002F5962" w:rsidRDefault="00073FFF" w14:paraId="16D82E6B"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Bedre oversikt over kontaktpersoner og samtykker.</w:t>
            </w:r>
          </w:p>
        </w:tc>
      </w:tr>
      <w:tr w:rsidRPr="009A5E63" w:rsidR="00073FFF" w:rsidTr="00D75F79" w14:paraId="2DCC307B"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073FFF" w:rsidP="002F5962" w:rsidRDefault="00073FFF" w14:paraId="13559B52" w14:textId="77777777">
            <w:pPr>
              <w:rPr>
                <w:rFonts w:cstheme="minorHAnsi"/>
              </w:rPr>
            </w:pPr>
            <w:r w:rsidRPr="009A5E63">
              <w:rPr>
                <w:rFonts w:cstheme="minorHAnsi"/>
              </w:rPr>
              <w:t>Bedre koordinering mellom pasient, pårørende og helsetjenester i hjemmet.</w:t>
            </w:r>
          </w:p>
        </w:tc>
        <w:tc>
          <w:tcPr>
            <w:tcW w:w="0" w:type="auto"/>
            <w:hideMark/>
          </w:tcPr>
          <w:p w:rsidRPr="009A5E63" w:rsidR="00073FFF" w:rsidP="002F5962" w:rsidRDefault="00073FFF" w14:paraId="563441C6"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Bedre planlegging av behandling og oppfølging.</w:t>
            </w:r>
          </w:p>
        </w:tc>
      </w:tr>
      <w:tr w:rsidRPr="009A5E63" w:rsidR="00073FFF" w:rsidTr="00D75F79" w14:paraId="7640268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073FFF" w:rsidP="002F5962" w:rsidRDefault="00073FFF" w14:paraId="0D6CB993" w14:textId="77777777">
            <w:pPr>
              <w:rPr>
                <w:rFonts w:cstheme="minorHAnsi"/>
              </w:rPr>
            </w:pPr>
            <w:r w:rsidRPr="009A5E63">
              <w:rPr>
                <w:rFonts w:cstheme="minorHAnsi"/>
              </w:rPr>
              <w:t>Mer sammenhengende pasientopplevelse.</w:t>
            </w:r>
          </w:p>
        </w:tc>
        <w:tc>
          <w:tcPr>
            <w:tcW w:w="0" w:type="auto"/>
            <w:hideMark/>
          </w:tcPr>
          <w:p w:rsidRPr="009A5E63" w:rsidR="00073FFF" w:rsidP="002F5962" w:rsidRDefault="00073FFF" w14:paraId="1F17FC8B"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Redusert risiko for manglende eller feil informasjon.</w:t>
            </w:r>
          </w:p>
        </w:tc>
      </w:tr>
    </w:tbl>
    <w:p w:rsidRPr="009A5E63" w:rsidR="00073FFF" w:rsidP="009A1E27" w:rsidRDefault="00073FFF" w14:paraId="14E0A56A" w14:textId="77777777">
      <w:pPr>
        <w:pStyle w:val="Heading3"/>
        <w:rPr>
          <w:rFonts w:ascii="Aptos" w:hAnsi="Aptos" w:cstheme="minorHAnsi"/>
          <w:b/>
          <w:bCs/>
        </w:rPr>
      </w:pPr>
      <w:r w:rsidRPr="009A5E63">
        <w:rPr>
          <w:rFonts w:ascii="Aptos" w:hAnsi="Aptos" w:cstheme="minorHAnsi"/>
          <w:b/>
          <w:bCs/>
        </w:rPr>
        <w:t xml:space="preserve">7. </w:t>
      </w:r>
      <w:r w:rsidRPr="009A5E63">
        <w:rPr>
          <w:rFonts w:ascii="Aptos" w:hAnsi="Aptos" w:cstheme="minorHAnsi"/>
        </w:rPr>
        <w:t>Involverte arbeidsprosesser</w:t>
      </w:r>
    </w:p>
    <w:p w:rsidRPr="009A5E63" w:rsidR="00073FFF" w:rsidP="00073FFF" w:rsidRDefault="00073FFF" w14:paraId="0936997F" w14:textId="77777777">
      <w:pPr>
        <w:rPr>
          <w:rFonts w:cstheme="minorHAnsi"/>
        </w:rPr>
      </w:pPr>
      <w:r w:rsidRPr="009A5E63">
        <w:rPr>
          <w:rFonts w:cstheme="minorHAnsi"/>
        </w:rPr>
        <w:t xml:space="preserve">Arbeidsprosessene bør ligge i tekstlig del, ikke i hovedillustrasjonen. DigiDOT AP-katalogen er autoritativ kilde for AP-sporbarhet og angir at relevante AP-er skal oppgis med korrekt AP-nummer og navn. </w:t>
      </w:r>
    </w:p>
    <w:tbl>
      <w:tblPr>
        <w:tblStyle w:val="PlainTable1"/>
        <w:tblW w:w="0" w:type="auto"/>
        <w:tblLook w:val="04A0" w:firstRow="1" w:lastRow="0" w:firstColumn="1" w:lastColumn="0" w:noHBand="0" w:noVBand="1"/>
      </w:tblPr>
      <w:tblGrid>
        <w:gridCol w:w="676"/>
        <w:gridCol w:w="3059"/>
        <w:gridCol w:w="5609"/>
      </w:tblGrid>
      <w:tr w:rsidRPr="009A5E63" w:rsidR="00073FFF" w:rsidTr="00D75F79" w14:paraId="78D7B292"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073FFF" w:rsidP="002F5962" w:rsidRDefault="00073FFF" w14:paraId="0EAB4347" w14:textId="77777777">
            <w:pPr>
              <w:rPr>
                <w:rFonts w:cstheme="minorHAnsi"/>
                <w:b w:val="0"/>
                <w:bCs w:val="0"/>
              </w:rPr>
            </w:pPr>
            <w:r w:rsidRPr="009A5E63">
              <w:rPr>
                <w:rFonts w:cstheme="minorHAnsi"/>
              </w:rPr>
              <w:t>AP</w:t>
            </w:r>
          </w:p>
        </w:tc>
        <w:tc>
          <w:tcPr>
            <w:tcW w:w="0" w:type="auto"/>
            <w:hideMark/>
          </w:tcPr>
          <w:p w:rsidRPr="009A5E63" w:rsidR="00073FFF" w:rsidP="002F5962" w:rsidRDefault="00073FFF" w14:paraId="5B40BFBA" w14:textId="77777777">
            <w:pPr>
              <w:cnfStyle w:val="100000000000" w:firstRow="1" w:lastRow="0" w:firstColumn="0" w:lastColumn="0" w:oddVBand="0" w:evenVBand="0" w:oddHBand="0" w:evenHBand="0" w:firstRowFirstColumn="0" w:firstRowLastColumn="0" w:lastRowFirstColumn="0" w:lastRowLastColumn="0"/>
              <w:rPr>
                <w:rFonts w:cstheme="minorHAnsi"/>
                <w:b w:val="0"/>
                <w:bCs w:val="0"/>
              </w:rPr>
            </w:pPr>
            <w:r w:rsidRPr="009A5E63">
              <w:rPr>
                <w:rFonts w:cstheme="minorHAnsi"/>
              </w:rPr>
              <w:t>Arbeidsprosess</w:t>
            </w:r>
          </w:p>
        </w:tc>
        <w:tc>
          <w:tcPr>
            <w:tcW w:w="0" w:type="auto"/>
            <w:hideMark/>
          </w:tcPr>
          <w:p w:rsidRPr="009A5E63" w:rsidR="00073FFF" w:rsidP="002F5962" w:rsidRDefault="00073FFF" w14:paraId="5E08209B" w14:textId="77777777">
            <w:pPr>
              <w:cnfStyle w:val="100000000000" w:firstRow="1" w:lastRow="0" w:firstColumn="0" w:lastColumn="0" w:oddVBand="0" w:evenVBand="0" w:oddHBand="0" w:evenHBand="0" w:firstRowFirstColumn="0" w:firstRowLastColumn="0" w:lastRowFirstColumn="0" w:lastRowLastColumn="0"/>
              <w:rPr>
                <w:rFonts w:cstheme="minorHAnsi"/>
                <w:b w:val="0"/>
                <w:bCs w:val="0"/>
              </w:rPr>
            </w:pPr>
            <w:r w:rsidRPr="009A5E63">
              <w:rPr>
                <w:rFonts w:cstheme="minorHAnsi"/>
              </w:rPr>
              <w:t>Relevans i pasientreisen</w:t>
            </w:r>
          </w:p>
        </w:tc>
      </w:tr>
      <w:tr w:rsidRPr="009A5E63" w:rsidR="00073FFF" w:rsidTr="00D75F79" w14:paraId="1CBE6AD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073FFF" w:rsidP="002F5962" w:rsidRDefault="00073FFF" w14:paraId="05EA8A32" w14:textId="77777777">
            <w:pPr>
              <w:rPr>
                <w:rFonts w:cstheme="minorHAnsi"/>
              </w:rPr>
            </w:pPr>
            <w:r w:rsidRPr="009A5E63">
              <w:rPr>
                <w:rFonts w:cstheme="minorHAnsi"/>
              </w:rPr>
              <w:t>AP-08</w:t>
            </w:r>
          </w:p>
        </w:tc>
        <w:tc>
          <w:tcPr>
            <w:tcW w:w="0" w:type="auto"/>
            <w:hideMark/>
          </w:tcPr>
          <w:p w:rsidRPr="009A5E63" w:rsidR="00073FFF" w:rsidP="002F5962" w:rsidRDefault="00073FFF" w14:paraId="11C45D15"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Pasientadministrasjon og oppfølging</w:t>
            </w:r>
          </w:p>
        </w:tc>
        <w:tc>
          <w:tcPr>
            <w:tcW w:w="0" w:type="auto"/>
            <w:hideMark/>
          </w:tcPr>
          <w:p w:rsidRPr="009A5E63" w:rsidR="00073FFF" w:rsidP="002F5962" w:rsidRDefault="00073FFF" w14:paraId="3533BBF5"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Registrering av ny pasient, kontaktinformasjon, timehåndtering og oppfølging.</w:t>
            </w:r>
          </w:p>
        </w:tc>
      </w:tr>
      <w:tr w:rsidRPr="009A5E63" w:rsidR="00073FFF" w:rsidTr="00D75F79" w14:paraId="245F06BA"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073FFF" w:rsidP="002F5962" w:rsidRDefault="00073FFF" w14:paraId="5016775A" w14:textId="77777777">
            <w:pPr>
              <w:rPr>
                <w:rFonts w:cstheme="minorHAnsi"/>
              </w:rPr>
            </w:pPr>
            <w:r w:rsidRPr="009A5E63">
              <w:rPr>
                <w:rFonts w:cstheme="minorHAnsi"/>
              </w:rPr>
              <w:t>AP-15</w:t>
            </w:r>
          </w:p>
        </w:tc>
        <w:tc>
          <w:tcPr>
            <w:tcW w:w="0" w:type="auto"/>
            <w:hideMark/>
          </w:tcPr>
          <w:p w:rsidRPr="009A5E63" w:rsidR="00073FFF" w:rsidP="002F5962" w:rsidRDefault="00073FFF" w14:paraId="08ED9416"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Samtykkehåndtering</w:t>
            </w:r>
          </w:p>
        </w:tc>
        <w:tc>
          <w:tcPr>
            <w:tcW w:w="0" w:type="auto"/>
            <w:hideMark/>
          </w:tcPr>
          <w:p w:rsidRPr="009A5E63" w:rsidR="00073FFF" w:rsidP="002F5962" w:rsidRDefault="00073FFF" w14:paraId="1D56C20C"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Registrering og forvaltning av samtykke til informasjonsdeling.</w:t>
            </w:r>
          </w:p>
        </w:tc>
      </w:tr>
      <w:tr w:rsidRPr="009A5E63" w:rsidR="00073FFF" w:rsidTr="00D75F79" w14:paraId="3236F3B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073FFF" w:rsidP="002F5962" w:rsidRDefault="00073FFF" w14:paraId="6C91C22B" w14:textId="77777777">
            <w:pPr>
              <w:rPr>
                <w:rFonts w:cstheme="minorHAnsi"/>
              </w:rPr>
            </w:pPr>
            <w:r w:rsidRPr="009A5E63">
              <w:rPr>
                <w:rFonts w:cstheme="minorHAnsi"/>
              </w:rPr>
              <w:t>AP-14</w:t>
            </w:r>
          </w:p>
        </w:tc>
        <w:tc>
          <w:tcPr>
            <w:tcW w:w="0" w:type="auto"/>
            <w:hideMark/>
          </w:tcPr>
          <w:p w:rsidRPr="009A5E63" w:rsidR="00073FFF" w:rsidP="002F5962" w:rsidRDefault="00073FFF" w14:paraId="2ED2D918"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Ekstern samhandling</w:t>
            </w:r>
          </w:p>
        </w:tc>
        <w:tc>
          <w:tcPr>
            <w:tcW w:w="0" w:type="auto"/>
            <w:hideMark/>
          </w:tcPr>
          <w:p w:rsidRPr="009A5E63" w:rsidR="00073FFF" w:rsidP="002F5962" w:rsidRDefault="00073FFF" w14:paraId="69DF2FBA"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Samhandling med pårørende, helsetjenester i hjemmet og andre relevante aktører.</w:t>
            </w:r>
          </w:p>
        </w:tc>
      </w:tr>
      <w:tr w:rsidRPr="009A5E63" w:rsidR="00073FFF" w:rsidTr="00D75F79" w14:paraId="5CC927C1"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073FFF" w:rsidP="002F5962" w:rsidRDefault="00073FFF" w14:paraId="0131C5ED" w14:textId="77777777">
            <w:pPr>
              <w:rPr>
                <w:rFonts w:cstheme="minorHAnsi"/>
              </w:rPr>
            </w:pPr>
            <w:r w:rsidRPr="009A5E63">
              <w:rPr>
                <w:rFonts w:cstheme="minorHAnsi"/>
              </w:rPr>
              <w:t>AP-03</w:t>
            </w:r>
          </w:p>
        </w:tc>
        <w:tc>
          <w:tcPr>
            <w:tcW w:w="0" w:type="auto"/>
            <w:hideMark/>
          </w:tcPr>
          <w:p w:rsidRPr="009A5E63" w:rsidR="00073FFF" w:rsidP="002F5962" w:rsidRDefault="00073FFF" w14:paraId="6D82B8E9"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Undersøkelse og diagnostikk</w:t>
            </w:r>
          </w:p>
        </w:tc>
        <w:tc>
          <w:tcPr>
            <w:tcW w:w="0" w:type="auto"/>
            <w:hideMark/>
          </w:tcPr>
          <w:p w:rsidRPr="009A5E63" w:rsidR="00073FFF" w:rsidP="002F5962" w:rsidRDefault="00073FFF" w14:paraId="4AFCBC1B"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Innhenting og vurdering av opplysninger før undersøkelse og behandling.</w:t>
            </w:r>
          </w:p>
        </w:tc>
      </w:tr>
      <w:tr w:rsidRPr="009A5E63" w:rsidR="00073FFF" w:rsidTr="00D75F79" w14:paraId="0060948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073FFF" w:rsidP="002F5962" w:rsidRDefault="00073FFF" w14:paraId="2C07100D" w14:textId="77777777">
            <w:pPr>
              <w:rPr>
                <w:rFonts w:cstheme="minorHAnsi"/>
              </w:rPr>
            </w:pPr>
            <w:r w:rsidRPr="009A5E63">
              <w:rPr>
                <w:rFonts w:cstheme="minorHAnsi"/>
              </w:rPr>
              <w:t>AP-04</w:t>
            </w:r>
          </w:p>
        </w:tc>
        <w:tc>
          <w:tcPr>
            <w:tcW w:w="0" w:type="auto"/>
            <w:hideMark/>
          </w:tcPr>
          <w:p w:rsidRPr="009A5E63" w:rsidR="00073FFF" w:rsidP="002F5962" w:rsidRDefault="00073FFF" w14:paraId="25FF7CA5"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Behandlingsplan og kostnadsoverslag</w:t>
            </w:r>
          </w:p>
        </w:tc>
        <w:tc>
          <w:tcPr>
            <w:tcW w:w="0" w:type="auto"/>
            <w:hideMark/>
          </w:tcPr>
          <w:p w:rsidRPr="009A5E63" w:rsidR="00073FFF" w:rsidP="002F5962" w:rsidRDefault="00073FFF" w14:paraId="555D8914"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Planlegging av videre behandling ved behov.</w:t>
            </w:r>
          </w:p>
        </w:tc>
      </w:tr>
      <w:tr w:rsidRPr="009A5E63" w:rsidR="00073FFF" w:rsidTr="00D75F79" w14:paraId="596DBFBB"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073FFF" w:rsidP="002F5962" w:rsidRDefault="00073FFF" w14:paraId="142E540A" w14:textId="77777777">
            <w:pPr>
              <w:rPr>
                <w:rFonts w:cstheme="minorHAnsi"/>
              </w:rPr>
            </w:pPr>
            <w:r w:rsidRPr="009A5E63">
              <w:rPr>
                <w:rFonts w:cstheme="minorHAnsi"/>
              </w:rPr>
              <w:t>AP-05</w:t>
            </w:r>
          </w:p>
        </w:tc>
        <w:tc>
          <w:tcPr>
            <w:tcW w:w="0" w:type="auto"/>
            <w:hideMark/>
          </w:tcPr>
          <w:p w:rsidRPr="009A5E63" w:rsidR="00073FFF" w:rsidP="002F5962" w:rsidRDefault="00073FFF" w14:paraId="505AAD12"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Behandling og tiltak</w:t>
            </w:r>
          </w:p>
        </w:tc>
        <w:tc>
          <w:tcPr>
            <w:tcW w:w="0" w:type="auto"/>
            <w:hideMark/>
          </w:tcPr>
          <w:p w:rsidRPr="009A5E63" w:rsidR="00073FFF" w:rsidP="002F5962" w:rsidRDefault="00073FFF" w14:paraId="41AE5E8B"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Gjennomføring av nødvendig tannbehandling og oppfølging.</w:t>
            </w:r>
          </w:p>
        </w:tc>
      </w:tr>
    </w:tbl>
    <w:p w:rsidRPr="009A5E63" w:rsidR="00073FFF" w:rsidP="00073FFF" w:rsidRDefault="00073FFF" w14:paraId="62613C7A" w14:textId="77777777">
      <w:pPr>
        <w:rPr>
          <w:rFonts w:cstheme="minorHAnsi"/>
        </w:rPr>
      </w:pPr>
    </w:p>
    <w:p w:rsidRPr="009A5E63" w:rsidR="00073FFF" w:rsidP="00073FFF" w:rsidRDefault="00073FFF" w14:paraId="475A0277" w14:textId="77777777">
      <w:pPr>
        <w:rPr>
          <w:rFonts w:cstheme="minorHAnsi"/>
        </w:rPr>
      </w:pPr>
    </w:p>
    <w:p w:rsidRPr="009A5E63" w:rsidR="00073FFF" w:rsidP="00073FFF" w:rsidRDefault="00073FFF" w14:paraId="631D6984" w14:textId="77777777">
      <w:pPr>
        <w:rPr>
          <w:rFonts w:cstheme="minorHAnsi"/>
        </w:rPr>
      </w:pPr>
    </w:p>
    <w:p w:rsidRPr="009A5E63" w:rsidR="005B3D23" w:rsidRDefault="005B3D23" w14:paraId="4F298E9D" w14:textId="77777777">
      <w:pPr>
        <w:rPr>
          <w:rFonts w:eastAsiaTheme="majorEastAsia" w:cstheme="minorHAnsi"/>
          <w:color w:val="984806" w:themeColor="accent6" w:themeShade="80"/>
          <w:sz w:val="40"/>
          <w:szCs w:val="40"/>
        </w:rPr>
      </w:pPr>
      <w:r w:rsidRPr="009A5E63">
        <w:rPr>
          <w:rFonts w:cstheme="minorHAnsi"/>
        </w:rPr>
        <w:br w:type="page"/>
      </w:r>
    </w:p>
    <w:p w:rsidRPr="009A5E63" w:rsidR="00A56736" w:rsidP="00791975" w:rsidRDefault="00A56736" w14:paraId="5CBEB912" w14:textId="4AEBB272">
      <w:pPr>
        <w:pStyle w:val="Heading1"/>
        <w:rPr>
          <w:rFonts w:ascii="Aptos" w:hAnsi="Aptos" w:cstheme="minorHAnsi"/>
        </w:rPr>
      </w:pPr>
      <w:r w:rsidRPr="009A5E63">
        <w:rPr>
          <w:rFonts w:ascii="Aptos" w:hAnsi="Aptos" w:cstheme="minorHAnsi"/>
        </w:rPr>
        <w:t>Benmodulerende medisin</w:t>
      </w:r>
    </w:p>
    <w:p w:rsidRPr="009A5E63" w:rsidR="00A56736" w:rsidP="00A56736" w:rsidRDefault="00A56736" w14:paraId="1BCED28A" w14:textId="77777777">
      <w:pPr>
        <w:rPr>
          <w:rFonts w:cstheme="minorHAnsi"/>
          <w:b/>
          <w:bCs/>
        </w:rPr>
      </w:pPr>
      <w:r w:rsidRPr="009A5E63">
        <w:rPr>
          <w:rFonts w:cstheme="minorHAnsi"/>
          <w:b/>
          <w:bCs/>
          <w:noProof/>
        </w:rPr>
        <w:drawing>
          <wp:inline distT="0" distB="0" distL="0" distR="0" wp14:anchorId="28558347" wp14:editId="092A1BC9">
            <wp:extent cx="5760720" cy="3241675"/>
            <wp:effectExtent l="0" t="0" r="0" b="0"/>
            <wp:docPr id="1797278320"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278320" name=""/>
                    <pic:cNvPicPr/>
                  </pic:nvPicPr>
                  <pic:blipFill>
                    <a:blip r:embed="rId18"/>
                    <a:stretch>
                      <a:fillRect/>
                    </a:stretch>
                  </pic:blipFill>
                  <pic:spPr>
                    <a:xfrm>
                      <a:off x="0" y="0"/>
                      <a:ext cx="5760720" cy="3241675"/>
                    </a:xfrm>
                    <a:prstGeom prst="rect">
                      <a:avLst/>
                    </a:prstGeom>
                  </pic:spPr>
                </pic:pic>
              </a:graphicData>
            </a:graphic>
          </wp:inline>
        </w:drawing>
      </w:r>
    </w:p>
    <w:p w:rsidRPr="009A5E63" w:rsidR="00A56736" w:rsidP="009A1E27" w:rsidRDefault="00A56736" w14:paraId="686FBA4B" w14:textId="77777777">
      <w:pPr>
        <w:pStyle w:val="Heading3"/>
        <w:rPr>
          <w:rFonts w:ascii="Aptos" w:hAnsi="Aptos" w:cstheme="minorHAnsi"/>
          <w:b/>
          <w:bCs/>
        </w:rPr>
      </w:pPr>
      <w:r w:rsidRPr="009A5E63">
        <w:rPr>
          <w:rFonts w:ascii="Aptos" w:hAnsi="Aptos" w:cstheme="minorHAnsi"/>
          <w:b/>
          <w:bCs/>
        </w:rPr>
        <w:t xml:space="preserve">1. </w:t>
      </w:r>
      <w:r w:rsidRPr="009A5E63">
        <w:rPr>
          <w:rFonts w:ascii="Aptos" w:hAnsi="Aptos" w:cstheme="minorHAnsi"/>
        </w:rPr>
        <w:t>Kort</w:t>
      </w:r>
      <w:r w:rsidRPr="009A5E63">
        <w:rPr>
          <w:rFonts w:ascii="Aptos" w:hAnsi="Aptos" w:cstheme="minorHAnsi"/>
          <w:b/>
          <w:bCs/>
        </w:rPr>
        <w:t xml:space="preserve"> </w:t>
      </w:r>
      <w:r w:rsidRPr="009A5E63">
        <w:rPr>
          <w:rFonts w:ascii="Aptos" w:hAnsi="Aptos" w:cstheme="minorHAnsi"/>
        </w:rPr>
        <w:t>beskrivelse</w:t>
      </w:r>
    </w:p>
    <w:p w:rsidRPr="009A5E63" w:rsidR="00A56736" w:rsidP="00A56736" w:rsidRDefault="00A56736" w14:paraId="214AB7FF" w14:textId="77777777">
      <w:pPr>
        <w:rPr>
          <w:rFonts w:cstheme="minorHAnsi"/>
        </w:rPr>
      </w:pPr>
      <w:r w:rsidRPr="009A5E63">
        <w:rPr>
          <w:rFonts w:cstheme="minorHAnsi"/>
        </w:rPr>
        <w:t>Denne pasientreisen beskriver en voksen pasient med dårlig tannstatus som skal starte med benmodulerende legemiddel. Fastlege eller annen ekstern helsetjeneste har planlagt legemiddeloppstart, og tannhelsetjenesten må raskt vurdere tannstatus, behandlingsbehov og risiko før oppstart.</w:t>
      </w:r>
    </w:p>
    <w:p w:rsidRPr="009A5E63" w:rsidR="00A56736" w:rsidP="00A56736" w:rsidRDefault="00A56736" w14:paraId="4A8188EE" w14:textId="77777777">
      <w:pPr>
        <w:rPr>
          <w:rFonts w:cstheme="minorHAnsi"/>
        </w:rPr>
      </w:pPr>
      <w:r w:rsidRPr="009A5E63">
        <w:rPr>
          <w:rFonts w:cstheme="minorHAnsi"/>
        </w:rPr>
        <w:t>Illustrasjonen viser pasientens opplevelse av dagens situasjon og ønsket fremtidig situasjon på et overordnet nivå. Den viser derfor ikke alle kliniske vurderinger, interne avklaringer eller detaljer i samhandlingen mellom tannklinikk og fastlege. Den tekstlige beskrivelsen utdyper kontekst, ansvar, systemstøtte og arbeidsprosesser.</w:t>
      </w:r>
    </w:p>
    <w:p w:rsidRPr="009A5E63" w:rsidR="00A56736" w:rsidP="00A56736" w:rsidRDefault="00A56736" w14:paraId="666EDD63" w14:textId="77777777">
      <w:pPr>
        <w:rPr>
          <w:rFonts w:cstheme="minorHAnsi"/>
        </w:rPr>
      </w:pPr>
      <w:r w:rsidRPr="009A5E63">
        <w:rPr>
          <w:rFonts w:cstheme="minorHAnsi"/>
        </w:rPr>
        <w:t>Målet er ikke at systemet skal ta kliniske beslutninger, men at løsningen skal støtte ansatte og pasient med bedre informasjonsflyt, oppdatert helse- og legemiddelinformasjon, strukturert samhandling og tryggere dokumentasjon.</w:t>
      </w:r>
    </w:p>
    <w:p w:rsidRPr="009A5E63" w:rsidR="00A56736" w:rsidP="009A1E27" w:rsidRDefault="00A56736" w14:paraId="46301161" w14:textId="77777777">
      <w:pPr>
        <w:pStyle w:val="Heading3"/>
        <w:rPr>
          <w:rFonts w:ascii="Aptos" w:hAnsi="Aptos" w:cstheme="minorHAnsi"/>
          <w:b/>
          <w:bCs/>
        </w:rPr>
      </w:pPr>
      <w:r w:rsidRPr="009A5E63">
        <w:rPr>
          <w:rFonts w:ascii="Aptos" w:hAnsi="Aptos" w:cstheme="minorHAnsi"/>
          <w:b/>
          <w:bCs/>
        </w:rPr>
        <w:t xml:space="preserve">2. </w:t>
      </w:r>
      <w:r w:rsidRPr="009A5E63">
        <w:rPr>
          <w:rFonts w:ascii="Aptos" w:hAnsi="Aptos" w:cstheme="minorHAnsi"/>
        </w:rPr>
        <w:t>Primær bruker, aktører, trigger og rolleforståelse</w:t>
      </w:r>
    </w:p>
    <w:p w:rsidRPr="009A5E63" w:rsidR="00A56736" w:rsidP="00A56736" w:rsidRDefault="00A56736" w14:paraId="3D179E17" w14:textId="77777777">
      <w:pPr>
        <w:rPr>
          <w:rFonts w:cstheme="minorHAnsi"/>
        </w:rPr>
      </w:pPr>
      <w:r w:rsidRPr="009A5E63">
        <w:rPr>
          <w:rFonts w:cstheme="minorHAnsi"/>
          <w:b/>
          <w:bCs/>
        </w:rPr>
        <w:t>Primær bruker:</w:t>
      </w:r>
      <w:r w:rsidRPr="009A5E63">
        <w:rPr>
          <w:rFonts w:cstheme="minorHAnsi"/>
        </w:rPr>
        <w:br/>
      </w:r>
      <w:r w:rsidRPr="009A5E63">
        <w:rPr>
          <w:rFonts w:cstheme="minorHAnsi"/>
        </w:rPr>
        <w:t>Pasienten.</w:t>
      </w:r>
    </w:p>
    <w:p w:rsidRPr="009A5E63" w:rsidR="00A56736" w:rsidP="00A56736" w:rsidRDefault="00A56736" w14:paraId="4E18A8C1" w14:textId="77777777">
      <w:pPr>
        <w:rPr>
          <w:rFonts w:cstheme="minorHAnsi"/>
        </w:rPr>
      </w:pPr>
      <w:r w:rsidRPr="009A5E63">
        <w:rPr>
          <w:rFonts w:cstheme="minorHAnsi"/>
          <w:b/>
          <w:bCs/>
        </w:rPr>
        <w:t>Sentrale aktører:</w:t>
      </w:r>
      <w:r w:rsidRPr="009A5E63">
        <w:rPr>
          <w:rFonts w:cstheme="minorHAnsi"/>
        </w:rPr>
        <w:br/>
      </w:r>
      <w:r w:rsidRPr="009A5E63">
        <w:rPr>
          <w:rFonts w:cstheme="minorHAnsi"/>
        </w:rPr>
        <w:t>Fastlege eller annen ekstern helsetjeneste, tannklinikk, tannhelsesekretær, tannlege/tannpleier, eventuell spesialist, administrasjonssystem, EPJ, meldingsløsning og kilder til helse- og legemiddelinformasjon.</w:t>
      </w:r>
    </w:p>
    <w:p w:rsidRPr="009A5E63" w:rsidR="00A56736" w:rsidP="00A56736" w:rsidRDefault="00A56736" w14:paraId="230ECA22" w14:textId="77777777">
      <w:pPr>
        <w:rPr>
          <w:rFonts w:cstheme="minorHAnsi"/>
        </w:rPr>
      </w:pPr>
      <w:r w:rsidRPr="009A5E63">
        <w:rPr>
          <w:rFonts w:cstheme="minorHAnsi"/>
          <w:b/>
          <w:bCs/>
        </w:rPr>
        <w:t>Trigger:</w:t>
      </w:r>
      <w:r w:rsidRPr="009A5E63">
        <w:rPr>
          <w:rFonts w:cstheme="minorHAnsi"/>
        </w:rPr>
        <w:br/>
      </w:r>
      <w:r w:rsidRPr="009A5E63">
        <w:rPr>
          <w:rFonts w:cstheme="minorHAnsi"/>
        </w:rPr>
        <w:t xml:space="preserve">Det blir oppdaget at pasienten har dårlig tannstatus og behov for omfattende tannbehandling, inkludert mulig tannekstraksjon. Samtidig planlegges oppstart av benmodulerende legemiddel. Kildegrunnlaget beskriver denne brukerreisen som et gruppe C-forløp der fastlegen har sendt melding om planlagt oppstart, systemet bør støtte behandlingsvalg koblet til faglige anbefalinger, og pasientens behandlingsplan må tilpasses generell helsetilstand og medikamentbruk. </w:t>
      </w:r>
    </w:p>
    <w:p w:rsidRPr="009A5E63" w:rsidR="00A56736" w:rsidP="00A56736" w:rsidRDefault="00A56736" w14:paraId="096D41E9" w14:textId="77777777">
      <w:pPr>
        <w:rPr>
          <w:rFonts w:cstheme="minorHAnsi"/>
        </w:rPr>
      </w:pPr>
      <w:r w:rsidRPr="009A5E63">
        <w:rPr>
          <w:rFonts w:cstheme="minorHAnsi"/>
          <w:b/>
          <w:bCs/>
        </w:rPr>
        <w:t>Rolleforståelse:</w:t>
      </w:r>
      <w:r w:rsidRPr="009A5E63">
        <w:rPr>
          <w:rFonts w:cstheme="minorHAnsi"/>
        </w:rPr>
        <w:br/>
      </w:r>
      <w:r w:rsidRPr="009A5E63">
        <w:rPr>
          <w:rFonts w:cstheme="minorHAnsi"/>
        </w:rPr>
        <w:t>Visualiseringen bruker bevisst generelle klinikkroller for å holde pasientreisen lesbar og pasientnær. I praksis kan flere roller være involvert i samme steg, og ansvarsdelingen må forstås slik:</w:t>
      </w:r>
    </w:p>
    <w:tbl>
      <w:tblPr>
        <w:tblStyle w:val="PlainTable1"/>
        <w:tblW w:w="0" w:type="auto"/>
        <w:tblLook w:val="04A0" w:firstRow="1" w:lastRow="0" w:firstColumn="1" w:lastColumn="0" w:noHBand="0" w:noVBand="1"/>
      </w:tblPr>
      <w:tblGrid>
        <w:gridCol w:w="2608"/>
        <w:gridCol w:w="6736"/>
      </w:tblGrid>
      <w:tr w:rsidRPr="009A5E63" w:rsidR="00A56736" w:rsidTr="00D75F79" w14:paraId="7ABCB714"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56736" w:rsidP="002F5962" w:rsidRDefault="00A56736" w14:paraId="3F864D07" w14:textId="77777777">
            <w:pPr>
              <w:rPr>
                <w:rFonts w:cstheme="minorHAnsi"/>
                <w:b w:val="0"/>
                <w:bCs w:val="0"/>
              </w:rPr>
            </w:pPr>
            <w:r w:rsidRPr="009A5E63">
              <w:rPr>
                <w:rFonts w:cstheme="minorHAnsi"/>
              </w:rPr>
              <w:t>Rolle</w:t>
            </w:r>
          </w:p>
        </w:tc>
        <w:tc>
          <w:tcPr>
            <w:tcW w:w="0" w:type="auto"/>
            <w:hideMark/>
          </w:tcPr>
          <w:p w:rsidRPr="009A5E63" w:rsidR="00A56736" w:rsidP="002F5962" w:rsidRDefault="00A56736" w14:paraId="1E45E707" w14:textId="77777777">
            <w:pPr>
              <w:cnfStyle w:val="100000000000" w:firstRow="1" w:lastRow="0" w:firstColumn="0" w:lastColumn="0" w:oddVBand="0" w:evenVBand="0" w:oddHBand="0" w:evenHBand="0" w:firstRowFirstColumn="0" w:firstRowLastColumn="0" w:lastRowFirstColumn="0" w:lastRowLastColumn="0"/>
              <w:rPr>
                <w:rFonts w:cstheme="minorHAnsi"/>
                <w:b w:val="0"/>
                <w:bCs w:val="0"/>
              </w:rPr>
            </w:pPr>
            <w:r w:rsidRPr="009A5E63">
              <w:rPr>
                <w:rFonts w:cstheme="minorHAnsi"/>
              </w:rPr>
              <w:t>Typisk ansvar i pasientreisen</w:t>
            </w:r>
          </w:p>
        </w:tc>
      </w:tr>
      <w:tr w:rsidRPr="009A5E63" w:rsidR="00A56736" w:rsidTr="00D75F79" w14:paraId="6598CB3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56736" w:rsidP="002F5962" w:rsidRDefault="00A56736" w14:paraId="34C87BAB" w14:textId="77777777">
            <w:pPr>
              <w:rPr>
                <w:rFonts w:cstheme="minorHAnsi"/>
              </w:rPr>
            </w:pPr>
            <w:r w:rsidRPr="009A5E63">
              <w:rPr>
                <w:rFonts w:cstheme="minorHAnsi"/>
              </w:rPr>
              <w:t>Fastlege / ekstern helsetjeneste</w:t>
            </w:r>
          </w:p>
        </w:tc>
        <w:tc>
          <w:tcPr>
            <w:tcW w:w="0" w:type="auto"/>
            <w:hideMark/>
          </w:tcPr>
          <w:p w:rsidRPr="009A5E63" w:rsidR="00A56736" w:rsidP="002F5962" w:rsidRDefault="00A56736" w14:paraId="0A3D1D46"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Varsler tannklinikken om planlagt oppstart av benmodulerende legemiddel og bidrar med relevant medisinsk informasjon.</w:t>
            </w:r>
          </w:p>
        </w:tc>
      </w:tr>
      <w:tr w:rsidRPr="009A5E63" w:rsidR="00A56736" w:rsidTr="00D75F79" w14:paraId="377A7BF9"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56736" w:rsidP="002F5962" w:rsidRDefault="00A56736" w14:paraId="31B8CD14" w14:textId="77777777">
            <w:pPr>
              <w:rPr>
                <w:rFonts w:cstheme="minorHAnsi"/>
              </w:rPr>
            </w:pPr>
            <w:r w:rsidRPr="009A5E63">
              <w:rPr>
                <w:rFonts w:cstheme="minorHAnsi"/>
              </w:rPr>
              <w:t>Tannhelsesekretær / klinikkpersonell</w:t>
            </w:r>
          </w:p>
        </w:tc>
        <w:tc>
          <w:tcPr>
            <w:tcW w:w="0" w:type="auto"/>
            <w:hideMark/>
          </w:tcPr>
          <w:p w:rsidRPr="009A5E63" w:rsidR="00A56736" w:rsidP="002F5962" w:rsidRDefault="00A56736" w14:paraId="19A058C7"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Mottar henvendelse, registrerer informasjon, bidrar til prioritering, timeoppsett og praktisk koordinering.</w:t>
            </w:r>
          </w:p>
        </w:tc>
      </w:tr>
      <w:tr w:rsidRPr="009A5E63" w:rsidR="00A56736" w:rsidTr="00D75F79" w14:paraId="340B13A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56736" w:rsidP="002F5962" w:rsidRDefault="00A56736" w14:paraId="70F2C357" w14:textId="77777777">
            <w:pPr>
              <w:rPr>
                <w:rFonts w:cstheme="minorHAnsi"/>
              </w:rPr>
            </w:pPr>
            <w:r w:rsidRPr="009A5E63">
              <w:rPr>
                <w:rFonts w:cstheme="minorHAnsi"/>
              </w:rPr>
              <w:t>Tannlege / tannpleier</w:t>
            </w:r>
          </w:p>
        </w:tc>
        <w:tc>
          <w:tcPr>
            <w:tcW w:w="0" w:type="auto"/>
            <w:hideMark/>
          </w:tcPr>
          <w:p w:rsidRPr="009A5E63" w:rsidR="00A56736" w:rsidP="002F5962" w:rsidRDefault="00A56736" w14:paraId="2C3CD02D"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Undersøker tannstatus, oppdaterer helsestatus, innhenter relevante opplysninger og vurderer behandlingsbehov.</w:t>
            </w:r>
          </w:p>
        </w:tc>
      </w:tr>
      <w:tr w:rsidRPr="009A5E63" w:rsidR="00A56736" w:rsidTr="00D75F79" w14:paraId="69ACACFA"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56736" w:rsidP="002F5962" w:rsidRDefault="00A56736" w14:paraId="27FDEE8C" w14:textId="77777777">
            <w:pPr>
              <w:rPr>
                <w:rFonts w:cstheme="minorHAnsi"/>
              </w:rPr>
            </w:pPr>
            <w:r w:rsidRPr="009A5E63">
              <w:rPr>
                <w:rFonts w:cstheme="minorHAnsi"/>
              </w:rPr>
              <w:t>Tannlege / ansvarlig behandler</w:t>
            </w:r>
          </w:p>
        </w:tc>
        <w:tc>
          <w:tcPr>
            <w:tcW w:w="0" w:type="auto"/>
            <w:hideMark/>
          </w:tcPr>
          <w:p w:rsidRPr="009A5E63" w:rsidR="00A56736" w:rsidP="002F5962" w:rsidRDefault="00A56736" w14:paraId="53B53485"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Vurderer risiko, kontraindikasjoner, interaksjoner og behandlingsplan. Behandler godkjenner faglige vurderinger og behandlingsvalg.</w:t>
            </w:r>
          </w:p>
        </w:tc>
      </w:tr>
      <w:tr w:rsidRPr="009A5E63" w:rsidR="00A56736" w:rsidTr="00D75F79" w14:paraId="364B4A9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56736" w:rsidP="002F5962" w:rsidRDefault="00A56736" w14:paraId="2074EAC8" w14:textId="77777777">
            <w:pPr>
              <w:rPr>
                <w:rFonts w:cstheme="minorHAnsi"/>
              </w:rPr>
            </w:pPr>
            <w:r w:rsidRPr="009A5E63">
              <w:rPr>
                <w:rFonts w:cstheme="minorHAnsi"/>
              </w:rPr>
              <w:t>Spesialist / faglig støttefunksjon</w:t>
            </w:r>
          </w:p>
        </w:tc>
        <w:tc>
          <w:tcPr>
            <w:tcW w:w="0" w:type="auto"/>
            <w:hideMark/>
          </w:tcPr>
          <w:p w:rsidRPr="009A5E63" w:rsidR="00A56736" w:rsidP="002F5962" w:rsidRDefault="00A56736" w14:paraId="405FCD14"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Kan bidra i faglig avklaring der risiko eller behandlingsvalg krever ytterligere vurdering.</w:t>
            </w:r>
          </w:p>
        </w:tc>
      </w:tr>
      <w:tr w:rsidRPr="009A5E63" w:rsidR="00A56736" w:rsidTr="00D75F79" w14:paraId="643C99DA"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56736" w:rsidP="002F5962" w:rsidRDefault="00A56736" w14:paraId="017A346B" w14:textId="77777777">
            <w:pPr>
              <w:rPr>
                <w:rFonts w:cstheme="minorHAnsi"/>
              </w:rPr>
            </w:pPr>
            <w:r w:rsidRPr="009A5E63">
              <w:rPr>
                <w:rFonts w:cstheme="minorHAnsi"/>
              </w:rPr>
              <w:t>Systemet</w:t>
            </w:r>
          </w:p>
        </w:tc>
        <w:tc>
          <w:tcPr>
            <w:tcW w:w="0" w:type="auto"/>
            <w:hideMark/>
          </w:tcPr>
          <w:p w:rsidRPr="009A5E63" w:rsidR="00A56736" w:rsidP="002F5962" w:rsidRDefault="00A56736" w14:paraId="48399602"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Synliggjør relevant informasjon, støtter innhenting av helse- og legemiddelopplysninger, beslutningsstøtte, dokumentasjon, samhandling og epikrise.</w:t>
            </w:r>
          </w:p>
        </w:tc>
      </w:tr>
    </w:tbl>
    <w:p w:rsidRPr="009A5E63" w:rsidR="00A56736" w:rsidP="00A56736" w:rsidRDefault="00A56736" w14:paraId="03E71E4F" w14:textId="77777777">
      <w:pPr>
        <w:rPr>
          <w:rFonts w:cstheme="minorHAnsi"/>
        </w:rPr>
      </w:pPr>
      <w:r w:rsidRPr="009A5E63">
        <w:rPr>
          <w:rFonts w:cstheme="minorHAnsi"/>
        </w:rPr>
        <w:t>Digitale løsninger skal gjøre det enklere for de ulike rollene å arbeide koordinert, men skal ikke erstatte behandlerens faglige vurdering eller dialogen med pasient og fastlege.</w:t>
      </w:r>
    </w:p>
    <w:p w:rsidRPr="009A5E63" w:rsidR="00A56736" w:rsidP="009A1E27" w:rsidRDefault="00A56736" w14:paraId="54827592" w14:textId="77777777">
      <w:pPr>
        <w:pStyle w:val="Heading3"/>
        <w:rPr>
          <w:rFonts w:ascii="Aptos" w:hAnsi="Aptos" w:cstheme="minorHAnsi"/>
          <w:b/>
          <w:bCs/>
        </w:rPr>
      </w:pPr>
      <w:r w:rsidRPr="009A5E63">
        <w:rPr>
          <w:rFonts w:ascii="Aptos" w:hAnsi="Aptos" w:cstheme="minorHAnsi"/>
          <w:b/>
          <w:bCs/>
        </w:rPr>
        <w:t xml:space="preserve">3. </w:t>
      </w:r>
      <w:r w:rsidRPr="009A5E63">
        <w:rPr>
          <w:rFonts w:ascii="Aptos" w:hAnsi="Aptos" w:cstheme="minorHAnsi"/>
        </w:rPr>
        <w:t>Pasientens</w:t>
      </w:r>
      <w:r w:rsidRPr="009A5E63">
        <w:rPr>
          <w:rFonts w:ascii="Aptos" w:hAnsi="Aptos" w:cstheme="minorHAnsi"/>
          <w:b/>
          <w:bCs/>
        </w:rPr>
        <w:t xml:space="preserve"> </w:t>
      </w:r>
      <w:r w:rsidRPr="009A5E63">
        <w:rPr>
          <w:rFonts w:ascii="Aptos" w:hAnsi="Aptos" w:cstheme="minorHAnsi"/>
        </w:rPr>
        <w:t>behov</w:t>
      </w:r>
    </w:p>
    <w:p w:rsidRPr="009A5E63" w:rsidR="00A56736" w:rsidP="00A56736" w:rsidRDefault="00A56736" w14:paraId="2BE536B6" w14:textId="77777777">
      <w:pPr>
        <w:rPr>
          <w:rFonts w:cstheme="minorHAnsi"/>
        </w:rPr>
      </w:pPr>
      <w:r w:rsidRPr="009A5E63">
        <w:rPr>
          <w:rFonts w:cstheme="minorHAnsi"/>
        </w:rPr>
        <w:t>For pasienten handler reisen om å få rask og trygg avklaring før medisinsk behandling starter. Karin trenger å forstå hvorfor tannstatus må vurderes, om tannbehandling må gjennomføres før legemiddeloppstart, og hvordan dette påvirker videre medisinsk behandling.</w:t>
      </w:r>
    </w:p>
    <w:p w:rsidRPr="009A5E63" w:rsidR="00A56736" w:rsidP="00A56736" w:rsidRDefault="00A56736" w14:paraId="1370A156" w14:textId="77777777">
      <w:pPr>
        <w:rPr>
          <w:rFonts w:cstheme="minorHAnsi"/>
        </w:rPr>
      </w:pPr>
      <w:r w:rsidRPr="009A5E63">
        <w:rPr>
          <w:rFonts w:cstheme="minorHAnsi"/>
        </w:rPr>
        <w:t>Pasienten trenger tydelig informasjon om plan, tidsløp, risiko og hvem som følger opp hva. Hun skal slippe å være hovedbærer av medisinsk informasjon mellom fastlege og tannklinikk. Forløpet bør gi opplevelse av sammenheng mellom tannhelsetjenesten og øvrig helsehjelp.</w:t>
      </w:r>
    </w:p>
    <w:p w:rsidRPr="009A5E63" w:rsidR="00A56736" w:rsidP="00A56736" w:rsidRDefault="00A56736" w14:paraId="62EA2314" w14:textId="77777777">
      <w:pPr>
        <w:rPr>
          <w:rFonts w:cstheme="minorHAnsi"/>
        </w:rPr>
      </w:pPr>
      <w:r w:rsidRPr="009A5E63">
        <w:rPr>
          <w:rFonts w:cstheme="minorHAnsi"/>
        </w:rPr>
        <w:t xml:space="preserve">Tannklinikken trenger samtidig et godt beslutningsgrunnlag: oppdatert helsestatus, medisinliste, tidligere relevant legemiddelbruk, vurdering av kontraindikasjoner og mulighet for dialog med fastlege eller spesialist. Kildegrunnlaget peker spesielt på innhenting av helseopplysninger og medisinlister, interaksjonsvarsel og tidligere bruk av benmodulerende legemiddel som sentrale forhold. </w:t>
      </w:r>
    </w:p>
    <w:p w:rsidRPr="009A5E63" w:rsidR="00A56736" w:rsidP="009A1E27" w:rsidRDefault="00A56736" w14:paraId="4B509101" w14:textId="77777777">
      <w:pPr>
        <w:pStyle w:val="Heading3"/>
        <w:rPr>
          <w:rFonts w:ascii="Aptos" w:hAnsi="Aptos" w:cstheme="minorHAnsi"/>
          <w:b/>
          <w:bCs/>
        </w:rPr>
      </w:pPr>
      <w:r w:rsidRPr="009A5E63">
        <w:rPr>
          <w:rFonts w:ascii="Aptos" w:hAnsi="Aptos" w:cstheme="minorHAnsi"/>
          <w:b/>
          <w:bCs/>
        </w:rPr>
        <w:t xml:space="preserve">4. </w:t>
      </w:r>
      <w:r w:rsidRPr="009A5E63">
        <w:rPr>
          <w:rFonts w:ascii="Aptos" w:hAnsi="Aptos" w:cstheme="minorHAnsi"/>
        </w:rPr>
        <w:t>Viktigste friksjoner i dagens situasjon</w:t>
      </w:r>
    </w:p>
    <w:p w:rsidRPr="009A5E63" w:rsidR="00A56736" w:rsidP="00A56736" w:rsidRDefault="00A56736" w14:paraId="6CD7ABED" w14:textId="77777777">
      <w:pPr>
        <w:rPr>
          <w:rFonts w:cstheme="minorHAnsi"/>
        </w:rPr>
      </w:pPr>
      <w:r w:rsidRPr="009A5E63">
        <w:rPr>
          <w:rFonts w:cstheme="minorHAnsi"/>
        </w:rPr>
        <w:t>I dagens situasjon kan informasjon om planlagt legemiddeloppstart være forsinket, ufullstendig eller komme via manuelle kanaler. Pasienten kan måtte kontakte tannklinikken selv og forklare en medisinsk sammenheng hun ikke nødvendigvis forstår fullt ut.</w:t>
      </w:r>
    </w:p>
    <w:tbl>
      <w:tblPr>
        <w:tblStyle w:val="PlainTable1"/>
        <w:tblW w:w="0" w:type="auto"/>
        <w:tblLook w:val="04A0" w:firstRow="1" w:lastRow="0" w:firstColumn="1" w:lastColumn="0" w:noHBand="0" w:noVBand="1"/>
      </w:tblPr>
      <w:tblGrid>
        <w:gridCol w:w="2729"/>
        <w:gridCol w:w="6615"/>
      </w:tblGrid>
      <w:tr w:rsidRPr="009A5E63" w:rsidR="00A56736" w:rsidTr="00D75F79" w14:paraId="6F81CA09"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56736" w:rsidP="002F5962" w:rsidRDefault="00A56736" w14:paraId="28EB97C3" w14:textId="77777777">
            <w:pPr>
              <w:rPr>
                <w:rFonts w:cstheme="minorHAnsi"/>
                <w:b w:val="0"/>
                <w:bCs w:val="0"/>
              </w:rPr>
            </w:pPr>
            <w:r w:rsidRPr="009A5E63">
              <w:rPr>
                <w:rFonts w:cstheme="minorHAnsi"/>
              </w:rPr>
              <w:t>Område</w:t>
            </w:r>
          </w:p>
        </w:tc>
        <w:tc>
          <w:tcPr>
            <w:tcW w:w="0" w:type="auto"/>
            <w:hideMark/>
          </w:tcPr>
          <w:p w:rsidRPr="009A5E63" w:rsidR="00A56736" w:rsidP="002F5962" w:rsidRDefault="00A56736" w14:paraId="7129E6A2" w14:textId="77777777">
            <w:pPr>
              <w:cnfStyle w:val="100000000000" w:firstRow="1" w:lastRow="0" w:firstColumn="0" w:lastColumn="0" w:oddVBand="0" w:evenVBand="0" w:oddHBand="0" w:evenHBand="0" w:firstRowFirstColumn="0" w:firstRowLastColumn="0" w:lastRowFirstColumn="0" w:lastRowLastColumn="0"/>
              <w:rPr>
                <w:rFonts w:cstheme="minorHAnsi"/>
                <w:b w:val="0"/>
                <w:bCs w:val="0"/>
              </w:rPr>
            </w:pPr>
            <w:r w:rsidRPr="009A5E63">
              <w:rPr>
                <w:rFonts w:cstheme="minorHAnsi"/>
              </w:rPr>
              <w:t>Friksjon</w:t>
            </w:r>
          </w:p>
        </w:tc>
      </w:tr>
      <w:tr w:rsidRPr="009A5E63" w:rsidR="00A56736" w:rsidTr="00D75F79" w14:paraId="4FE426F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56736" w:rsidP="002F5962" w:rsidRDefault="00A56736" w14:paraId="6130BEC4" w14:textId="77777777">
            <w:pPr>
              <w:rPr>
                <w:rFonts w:cstheme="minorHAnsi"/>
              </w:rPr>
            </w:pPr>
            <w:r w:rsidRPr="009A5E63">
              <w:rPr>
                <w:rFonts w:cstheme="minorHAnsi"/>
              </w:rPr>
              <w:t>Første kontakt</w:t>
            </w:r>
          </w:p>
        </w:tc>
        <w:tc>
          <w:tcPr>
            <w:tcW w:w="0" w:type="auto"/>
            <w:hideMark/>
          </w:tcPr>
          <w:p w:rsidRPr="009A5E63" w:rsidR="00A56736" w:rsidP="002F5962" w:rsidRDefault="00A56736" w14:paraId="26135D04"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Pasienten kan selv måtte ringe tannklinikken etter beskjed fra fastlegen. Informasjon kan være ufullstendig og hastegrad uklar.</w:t>
            </w:r>
          </w:p>
        </w:tc>
      </w:tr>
      <w:tr w:rsidRPr="009A5E63" w:rsidR="00A56736" w:rsidTr="00D75F79" w14:paraId="3E98B747"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56736" w:rsidP="002F5962" w:rsidRDefault="00A56736" w14:paraId="7EB69FC6" w14:textId="77777777">
            <w:pPr>
              <w:rPr>
                <w:rFonts w:cstheme="minorHAnsi"/>
              </w:rPr>
            </w:pPr>
            <w:r w:rsidRPr="009A5E63">
              <w:rPr>
                <w:rFonts w:cstheme="minorHAnsi"/>
              </w:rPr>
              <w:t>Helse- og legemiddelinformasjon</w:t>
            </w:r>
          </w:p>
        </w:tc>
        <w:tc>
          <w:tcPr>
            <w:tcW w:w="0" w:type="auto"/>
            <w:hideMark/>
          </w:tcPr>
          <w:p w:rsidRPr="009A5E63" w:rsidR="00A56736" w:rsidP="002F5962" w:rsidRDefault="00A56736" w14:paraId="3F1C5FEC"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Medisinliste, helsestatus og tidligere relevant legemiddelbruk kan måtte innhentes manuelt eller kontrolleres i flere kilder.</w:t>
            </w:r>
          </w:p>
        </w:tc>
      </w:tr>
      <w:tr w:rsidRPr="009A5E63" w:rsidR="00A56736" w:rsidTr="00D75F79" w14:paraId="7AF6EF8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56736" w:rsidP="002F5962" w:rsidRDefault="00A56736" w14:paraId="03BBF0C5" w14:textId="77777777">
            <w:pPr>
              <w:rPr>
                <w:rFonts w:cstheme="minorHAnsi"/>
              </w:rPr>
            </w:pPr>
            <w:r w:rsidRPr="009A5E63">
              <w:rPr>
                <w:rFonts w:cstheme="minorHAnsi"/>
              </w:rPr>
              <w:t>Risikovurdering</w:t>
            </w:r>
          </w:p>
        </w:tc>
        <w:tc>
          <w:tcPr>
            <w:tcW w:w="0" w:type="auto"/>
            <w:hideMark/>
          </w:tcPr>
          <w:p w:rsidRPr="009A5E63" w:rsidR="00A56736" w:rsidP="002F5962" w:rsidRDefault="00A56736" w14:paraId="5C105E1A"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Behandler må vurdere kontraindikasjoner, interaksjoner og behandlingsvalg på grunnlag av informasjon som kan være spredt.</w:t>
            </w:r>
          </w:p>
        </w:tc>
      </w:tr>
      <w:tr w:rsidRPr="009A5E63" w:rsidR="00A56736" w:rsidTr="00D75F79" w14:paraId="4B2589C0"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56736" w:rsidP="002F5962" w:rsidRDefault="00A56736" w14:paraId="6E50C179" w14:textId="77777777">
            <w:pPr>
              <w:rPr>
                <w:rFonts w:cstheme="minorHAnsi"/>
              </w:rPr>
            </w:pPr>
            <w:r w:rsidRPr="009A5E63">
              <w:rPr>
                <w:rFonts w:cstheme="minorHAnsi"/>
              </w:rPr>
              <w:t>Faglig avklaring</w:t>
            </w:r>
          </w:p>
        </w:tc>
        <w:tc>
          <w:tcPr>
            <w:tcW w:w="0" w:type="auto"/>
            <w:hideMark/>
          </w:tcPr>
          <w:p w:rsidRPr="009A5E63" w:rsidR="00A56736" w:rsidP="002F5962" w:rsidRDefault="00A56736" w14:paraId="2B1B234A"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Behandler kan ha behov for å konferere med spesialist eller annen faglig støtte, men avklaringen kan være lite strukturert og tidkrevende.</w:t>
            </w:r>
          </w:p>
        </w:tc>
      </w:tr>
      <w:tr w:rsidRPr="009A5E63" w:rsidR="00A56736" w:rsidTr="00D75F79" w14:paraId="7B2FB92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56736" w:rsidP="002F5962" w:rsidRDefault="00A56736" w14:paraId="7A22699B" w14:textId="77777777">
            <w:pPr>
              <w:rPr>
                <w:rFonts w:cstheme="minorHAnsi"/>
              </w:rPr>
            </w:pPr>
            <w:r w:rsidRPr="009A5E63">
              <w:rPr>
                <w:rFonts w:cstheme="minorHAnsi"/>
              </w:rPr>
              <w:t>Dialog med fastlege</w:t>
            </w:r>
          </w:p>
        </w:tc>
        <w:tc>
          <w:tcPr>
            <w:tcW w:w="0" w:type="auto"/>
            <w:hideMark/>
          </w:tcPr>
          <w:p w:rsidRPr="009A5E63" w:rsidR="00A56736" w:rsidP="002F5962" w:rsidRDefault="00A56736" w14:paraId="153A5DDE"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Dialog om eventuell utsettelse skjer via telefon, brev eller ustrukturert kommunikasjon. Pasient kan bli usikker.</w:t>
            </w:r>
          </w:p>
        </w:tc>
      </w:tr>
      <w:tr w:rsidRPr="009A5E63" w:rsidR="00A56736" w:rsidTr="00D75F79" w14:paraId="5CC3CBCE"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56736" w:rsidP="002F5962" w:rsidRDefault="00A56736" w14:paraId="70E00801" w14:textId="77777777">
            <w:pPr>
              <w:rPr>
                <w:rFonts w:cstheme="minorHAnsi"/>
              </w:rPr>
            </w:pPr>
            <w:r w:rsidRPr="009A5E63">
              <w:rPr>
                <w:rFonts w:cstheme="minorHAnsi"/>
              </w:rPr>
              <w:t>Epikrise og tilbakemelding</w:t>
            </w:r>
          </w:p>
        </w:tc>
        <w:tc>
          <w:tcPr>
            <w:tcW w:w="0" w:type="auto"/>
            <w:hideMark/>
          </w:tcPr>
          <w:p w:rsidRPr="009A5E63" w:rsidR="00A56736" w:rsidP="002F5962" w:rsidRDefault="00A56736" w14:paraId="5D9FF696"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Tilbakemelding til fastlege etter gjennomført behandling kan bli manuell, forsinket eller vanskelig å spore.</w:t>
            </w:r>
          </w:p>
        </w:tc>
      </w:tr>
    </w:tbl>
    <w:p w:rsidRPr="009A5E63" w:rsidR="00A56736" w:rsidP="00A56736" w:rsidRDefault="00A56736" w14:paraId="5E6E8C94" w14:textId="77777777">
      <w:pPr>
        <w:rPr>
          <w:rFonts w:cstheme="minorHAnsi"/>
        </w:rPr>
      </w:pPr>
      <w:r w:rsidRPr="009A5E63">
        <w:rPr>
          <w:rFonts w:cstheme="minorHAnsi"/>
        </w:rPr>
        <w:t>Konsekvensen kan være at nødvendig tannbehandling ikke blir vurdert eller gjennomført til riktig tid før oppstart av benmodulerende legemiddel.</w:t>
      </w:r>
    </w:p>
    <w:p w:rsidRPr="009A5E63" w:rsidR="00A56736" w:rsidP="009A1E27" w:rsidRDefault="00A56736" w14:paraId="5213F570" w14:textId="77777777">
      <w:pPr>
        <w:pStyle w:val="Heading3"/>
        <w:rPr>
          <w:rFonts w:ascii="Aptos" w:hAnsi="Aptos" w:cstheme="minorHAnsi"/>
          <w:b/>
          <w:bCs/>
        </w:rPr>
      </w:pPr>
      <w:r w:rsidRPr="009A5E63">
        <w:rPr>
          <w:rFonts w:ascii="Aptos" w:hAnsi="Aptos" w:cstheme="minorHAnsi"/>
          <w:b/>
          <w:bCs/>
        </w:rPr>
        <w:t xml:space="preserve">5. </w:t>
      </w:r>
      <w:r w:rsidRPr="009A5E63">
        <w:rPr>
          <w:rFonts w:ascii="Aptos" w:hAnsi="Aptos" w:cstheme="minorHAnsi"/>
        </w:rPr>
        <w:t>Ønsket fremtidig støtte</w:t>
      </w:r>
    </w:p>
    <w:p w:rsidRPr="009A5E63" w:rsidR="00A56736" w:rsidP="00A56736" w:rsidRDefault="00A56736" w14:paraId="62BBA433" w14:textId="77777777">
      <w:pPr>
        <w:rPr>
          <w:rFonts w:cstheme="minorHAnsi"/>
        </w:rPr>
      </w:pPr>
      <w:r w:rsidRPr="009A5E63">
        <w:rPr>
          <w:rFonts w:cstheme="minorHAnsi"/>
        </w:rPr>
        <w:t>I ønsket fremtidig situasjon støtter løsningen en mer strukturert og sammenhengende pasientreise. Tannklinikken får tidligere og tydeligere informasjon om planlagt legemiddeloppstart, slik at pasienten kan prioriteres og vurderes på riktig grunnlag.</w:t>
      </w:r>
    </w:p>
    <w:tbl>
      <w:tblPr>
        <w:tblStyle w:val="PlainTable1"/>
        <w:tblW w:w="0" w:type="auto"/>
        <w:tblLook w:val="04A0" w:firstRow="1" w:lastRow="0" w:firstColumn="1" w:lastColumn="0" w:noHBand="0" w:noVBand="1"/>
      </w:tblPr>
      <w:tblGrid>
        <w:gridCol w:w="2715"/>
        <w:gridCol w:w="6629"/>
      </w:tblGrid>
      <w:tr w:rsidRPr="009A5E63" w:rsidR="00A56736" w:rsidTr="00D75F79" w14:paraId="158CB711"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56736" w:rsidP="002F5962" w:rsidRDefault="00A56736" w14:paraId="5397228D" w14:textId="77777777">
            <w:pPr>
              <w:rPr>
                <w:rFonts w:cstheme="minorHAnsi"/>
                <w:b w:val="0"/>
                <w:bCs w:val="0"/>
              </w:rPr>
            </w:pPr>
            <w:r w:rsidRPr="009A5E63">
              <w:rPr>
                <w:rFonts w:cstheme="minorHAnsi"/>
              </w:rPr>
              <w:t>Behov</w:t>
            </w:r>
          </w:p>
        </w:tc>
        <w:tc>
          <w:tcPr>
            <w:tcW w:w="0" w:type="auto"/>
            <w:hideMark/>
          </w:tcPr>
          <w:p w:rsidRPr="009A5E63" w:rsidR="00A56736" w:rsidP="002F5962" w:rsidRDefault="00A56736" w14:paraId="681555E2" w14:textId="77777777">
            <w:pPr>
              <w:cnfStyle w:val="100000000000" w:firstRow="1" w:lastRow="0" w:firstColumn="0" w:lastColumn="0" w:oddVBand="0" w:evenVBand="0" w:oddHBand="0" w:evenHBand="0" w:firstRowFirstColumn="0" w:firstRowLastColumn="0" w:lastRowFirstColumn="0" w:lastRowLastColumn="0"/>
              <w:rPr>
                <w:rFonts w:cstheme="minorHAnsi"/>
                <w:b w:val="0"/>
                <w:bCs w:val="0"/>
              </w:rPr>
            </w:pPr>
            <w:r w:rsidRPr="009A5E63">
              <w:rPr>
                <w:rFonts w:cstheme="minorHAnsi"/>
              </w:rPr>
              <w:t>Ønsket støtte</w:t>
            </w:r>
          </w:p>
        </w:tc>
      </w:tr>
      <w:tr w:rsidRPr="009A5E63" w:rsidR="00A56736" w:rsidTr="00D75F79" w14:paraId="21E171D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56736" w:rsidP="002F5962" w:rsidRDefault="00A56736" w14:paraId="5257B33C" w14:textId="77777777">
            <w:pPr>
              <w:rPr>
                <w:rFonts w:cstheme="minorHAnsi"/>
              </w:rPr>
            </w:pPr>
            <w:r w:rsidRPr="009A5E63">
              <w:rPr>
                <w:rFonts w:cstheme="minorHAnsi"/>
              </w:rPr>
              <w:t>Varsel fra fastlege</w:t>
            </w:r>
          </w:p>
        </w:tc>
        <w:tc>
          <w:tcPr>
            <w:tcW w:w="0" w:type="auto"/>
            <w:hideMark/>
          </w:tcPr>
          <w:p w:rsidRPr="009A5E63" w:rsidR="00A56736" w:rsidP="002F5962" w:rsidRDefault="00A56736" w14:paraId="0983D726"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Digital melding til tannklinikken med relevant informasjon om legemiddel, hastegrad, medisinsk kontekst og kontaktinformasjon.</w:t>
            </w:r>
          </w:p>
        </w:tc>
      </w:tr>
      <w:tr w:rsidRPr="009A5E63" w:rsidR="00A56736" w:rsidTr="00D75F79" w14:paraId="4A9C85DF"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56736" w:rsidP="002F5962" w:rsidRDefault="00A56736" w14:paraId="60D854C9" w14:textId="77777777">
            <w:pPr>
              <w:rPr>
                <w:rFonts w:cstheme="minorHAnsi"/>
              </w:rPr>
            </w:pPr>
            <w:r w:rsidRPr="009A5E63">
              <w:rPr>
                <w:rFonts w:cstheme="minorHAnsi"/>
              </w:rPr>
              <w:t>Prioritering og timehåndtering</w:t>
            </w:r>
          </w:p>
        </w:tc>
        <w:tc>
          <w:tcPr>
            <w:tcW w:w="0" w:type="auto"/>
            <w:hideMark/>
          </w:tcPr>
          <w:p w:rsidRPr="009A5E63" w:rsidR="00A56736" w:rsidP="002F5962" w:rsidRDefault="00A56736" w14:paraId="66399881"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Støtte til å vurdere hastegrad og planlegge time når tannbehandling kan være tidskritisk før medisinsk behandling.</w:t>
            </w:r>
          </w:p>
        </w:tc>
      </w:tr>
      <w:tr w:rsidRPr="009A5E63" w:rsidR="00A56736" w:rsidTr="00D75F79" w14:paraId="6DD6318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56736" w:rsidP="002F5962" w:rsidRDefault="00A56736" w14:paraId="71C8A343" w14:textId="77777777">
            <w:pPr>
              <w:rPr>
                <w:rFonts w:cstheme="minorHAnsi"/>
              </w:rPr>
            </w:pPr>
            <w:r w:rsidRPr="009A5E63">
              <w:rPr>
                <w:rFonts w:cstheme="minorHAnsi"/>
              </w:rPr>
              <w:t>Helse- og legemiddelinformasjon</w:t>
            </w:r>
          </w:p>
        </w:tc>
        <w:tc>
          <w:tcPr>
            <w:tcW w:w="0" w:type="auto"/>
            <w:hideMark/>
          </w:tcPr>
          <w:p w:rsidRPr="009A5E63" w:rsidR="00A56736" w:rsidP="002F5962" w:rsidRDefault="00A56736" w14:paraId="392C26B8"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Samlet visning av relevant helsestatus, medisinliste, tidligere bruk og opplysninger som kan ha betydning for vurdering av kontraindikasjoner.</w:t>
            </w:r>
          </w:p>
        </w:tc>
      </w:tr>
      <w:tr w:rsidRPr="009A5E63" w:rsidR="00A56736" w:rsidTr="00D75F79" w14:paraId="5913E048"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56736" w:rsidP="002F5962" w:rsidRDefault="00A56736" w14:paraId="4D376D06" w14:textId="77777777">
            <w:pPr>
              <w:rPr>
                <w:rFonts w:cstheme="minorHAnsi"/>
              </w:rPr>
            </w:pPr>
            <w:r w:rsidRPr="009A5E63">
              <w:rPr>
                <w:rFonts w:cstheme="minorHAnsi"/>
              </w:rPr>
              <w:t>Interaksjons- og risikostøtte</w:t>
            </w:r>
          </w:p>
        </w:tc>
        <w:tc>
          <w:tcPr>
            <w:tcW w:w="0" w:type="auto"/>
            <w:hideMark/>
          </w:tcPr>
          <w:p w:rsidRPr="009A5E63" w:rsidR="00A56736" w:rsidP="002F5962" w:rsidRDefault="00A56736" w14:paraId="625E5C9D"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Synliggjøring av mulige interaksjoner og relevante risikoforhold som behandler må vurdere.</w:t>
            </w:r>
          </w:p>
        </w:tc>
      </w:tr>
      <w:tr w:rsidRPr="009A5E63" w:rsidR="00A56736" w:rsidTr="00D75F79" w14:paraId="3E74607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56736" w:rsidP="002F5962" w:rsidRDefault="00A56736" w14:paraId="6A8FFD8D" w14:textId="77777777">
            <w:pPr>
              <w:rPr>
                <w:rFonts w:cstheme="minorHAnsi"/>
              </w:rPr>
            </w:pPr>
            <w:r w:rsidRPr="009A5E63">
              <w:rPr>
                <w:rFonts w:cstheme="minorHAnsi"/>
              </w:rPr>
              <w:t>Beslutningsstøtte</w:t>
            </w:r>
          </w:p>
        </w:tc>
        <w:tc>
          <w:tcPr>
            <w:tcW w:w="0" w:type="auto"/>
            <w:hideMark/>
          </w:tcPr>
          <w:p w:rsidRPr="009A5E63" w:rsidR="00A56736" w:rsidP="002F5962" w:rsidRDefault="00A56736" w14:paraId="30FEEA6F"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Støtte koblet til faglige anbefalinger som hjelper behandler å strukturere vurderingen uten å automatisere beslutningen.</w:t>
            </w:r>
          </w:p>
        </w:tc>
      </w:tr>
      <w:tr w:rsidRPr="009A5E63" w:rsidR="00A56736" w:rsidTr="00D75F79" w14:paraId="6B96721F"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56736" w:rsidP="002F5962" w:rsidRDefault="00A56736" w14:paraId="11A69625" w14:textId="77777777">
            <w:pPr>
              <w:rPr>
                <w:rFonts w:cstheme="minorHAnsi"/>
              </w:rPr>
            </w:pPr>
            <w:r w:rsidRPr="009A5E63">
              <w:rPr>
                <w:rFonts w:cstheme="minorHAnsi"/>
              </w:rPr>
              <w:t>Digital dialog</w:t>
            </w:r>
          </w:p>
        </w:tc>
        <w:tc>
          <w:tcPr>
            <w:tcW w:w="0" w:type="auto"/>
            <w:hideMark/>
          </w:tcPr>
          <w:p w:rsidRPr="009A5E63" w:rsidR="00A56736" w:rsidP="002F5962" w:rsidRDefault="00A56736" w14:paraId="3EDAD126"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Mulighet for strukturert digital kommunikasjon med fastlege om eventuell utsettelse av oppstart eller planlagt injeksjon.</w:t>
            </w:r>
          </w:p>
        </w:tc>
      </w:tr>
      <w:tr w:rsidRPr="009A5E63" w:rsidR="00A56736" w:rsidTr="00D75F79" w14:paraId="0B711D0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56736" w:rsidP="002F5962" w:rsidRDefault="00A56736" w14:paraId="05A50EDE" w14:textId="77777777">
            <w:pPr>
              <w:rPr>
                <w:rFonts w:cstheme="minorHAnsi"/>
              </w:rPr>
            </w:pPr>
            <w:r w:rsidRPr="009A5E63">
              <w:rPr>
                <w:rFonts w:cstheme="minorHAnsi"/>
              </w:rPr>
              <w:t>Epikrise</w:t>
            </w:r>
          </w:p>
        </w:tc>
        <w:tc>
          <w:tcPr>
            <w:tcW w:w="0" w:type="auto"/>
            <w:hideMark/>
          </w:tcPr>
          <w:p w:rsidRPr="009A5E63" w:rsidR="00A56736" w:rsidP="002F5962" w:rsidRDefault="00A56736" w14:paraId="28381B03"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Digital epikrise eller tilbakemelding til fastlege etter gjennomført tannbehandling.</w:t>
            </w:r>
          </w:p>
        </w:tc>
      </w:tr>
    </w:tbl>
    <w:p w:rsidRPr="009A5E63" w:rsidR="00A56736" w:rsidP="00A56736" w:rsidRDefault="00A56736" w14:paraId="0D746932" w14:textId="77777777">
      <w:pPr>
        <w:rPr>
          <w:rFonts w:cstheme="minorHAnsi"/>
        </w:rPr>
      </w:pPr>
      <w:r w:rsidRPr="009A5E63">
        <w:rPr>
          <w:rFonts w:cstheme="minorHAnsi"/>
        </w:rPr>
        <w:t>Systemet skal støtte arbeidsflyt, oversikt og dokumentasjon. Behandler vurderer fortsatt tannstatus, risiko, kontraindikasjoner, behov for ekstraksjoner eller annen behandling, og endelig behandlingsplan.</w:t>
      </w:r>
    </w:p>
    <w:p w:rsidRPr="009A5E63" w:rsidR="00A56736" w:rsidP="009A1E27" w:rsidRDefault="00A56736" w14:paraId="45F4651A" w14:textId="77777777">
      <w:pPr>
        <w:pStyle w:val="Heading3"/>
        <w:rPr>
          <w:rFonts w:ascii="Aptos" w:hAnsi="Aptos" w:cstheme="minorHAnsi"/>
          <w:b/>
          <w:bCs/>
        </w:rPr>
      </w:pPr>
      <w:r w:rsidRPr="009A5E63">
        <w:rPr>
          <w:rFonts w:ascii="Aptos" w:hAnsi="Aptos" w:cstheme="minorHAnsi"/>
          <w:b/>
          <w:bCs/>
        </w:rPr>
        <w:t xml:space="preserve">6. </w:t>
      </w:r>
      <w:r w:rsidRPr="009A5E63">
        <w:rPr>
          <w:rFonts w:ascii="Aptos" w:hAnsi="Aptos" w:cstheme="minorHAnsi"/>
        </w:rPr>
        <w:t>Forventet</w:t>
      </w:r>
      <w:r w:rsidRPr="009A5E63">
        <w:rPr>
          <w:rFonts w:ascii="Aptos" w:hAnsi="Aptos" w:cstheme="minorHAnsi"/>
          <w:b/>
          <w:bCs/>
        </w:rPr>
        <w:t xml:space="preserve"> </w:t>
      </w:r>
      <w:r w:rsidRPr="009A5E63">
        <w:rPr>
          <w:rFonts w:ascii="Aptos" w:hAnsi="Aptos" w:cstheme="minorHAnsi"/>
        </w:rPr>
        <w:t>merverdi</w:t>
      </w:r>
    </w:p>
    <w:p w:rsidRPr="009A5E63" w:rsidR="00A56736" w:rsidP="00A56736" w:rsidRDefault="00A56736" w14:paraId="4BD76A4A" w14:textId="77777777">
      <w:pPr>
        <w:rPr>
          <w:rFonts w:cstheme="minorHAnsi"/>
        </w:rPr>
      </w:pPr>
      <w:r w:rsidRPr="009A5E63">
        <w:rPr>
          <w:rFonts w:cstheme="minorHAnsi"/>
        </w:rPr>
        <w:t>Denne pasientreisen viser behov for løsninger som styrker pasientsikkerhet, samhandling og beslutningsgrunnlag i et tidskritisk forløp. Merverdien ligger særlig i at pasienten får raskere avklaring og at tannklinikk og fastlege får bedre grunnlag for koordinert oppfølging.</w:t>
      </w:r>
    </w:p>
    <w:tbl>
      <w:tblPr>
        <w:tblStyle w:val="PlainTable1"/>
        <w:tblW w:w="0" w:type="auto"/>
        <w:tblLook w:val="04A0" w:firstRow="1" w:lastRow="0" w:firstColumn="1" w:lastColumn="0" w:noHBand="0" w:noVBand="1"/>
      </w:tblPr>
      <w:tblGrid>
        <w:gridCol w:w="4641"/>
        <w:gridCol w:w="4703"/>
      </w:tblGrid>
      <w:tr w:rsidRPr="009A5E63" w:rsidR="00A56736" w:rsidTr="00D75F79" w14:paraId="116D64CF"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56736" w:rsidP="002F5962" w:rsidRDefault="00A56736" w14:paraId="22157C8A" w14:textId="77777777">
            <w:pPr>
              <w:rPr>
                <w:rFonts w:cstheme="minorHAnsi"/>
                <w:b w:val="0"/>
                <w:bCs w:val="0"/>
              </w:rPr>
            </w:pPr>
            <w:r w:rsidRPr="009A5E63">
              <w:rPr>
                <w:rFonts w:cstheme="minorHAnsi"/>
              </w:rPr>
              <w:t>For pasienten</w:t>
            </w:r>
          </w:p>
        </w:tc>
        <w:tc>
          <w:tcPr>
            <w:tcW w:w="0" w:type="auto"/>
            <w:hideMark/>
          </w:tcPr>
          <w:p w:rsidRPr="009A5E63" w:rsidR="00A56736" w:rsidP="002F5962" w:rsidRDefault="00A56736" w14:paraId="2D5783F0" w14:textId="77777777">
            <w:pPr>
              <w:cnfStyle w:val="100000000000" w:firstRow="1" w:lastRow="0" w:firstColumn="0" w:lastColumn="0" w:oddVBand="0" w:evenVBand="0" w:oddHBand="0" w:evenHBand="0" w:firstRowFirstColumn="0" w:firstRowLastColumn="0" w:lastRowFirstColumn="0" w:lastRowLastColumn="0"/>
              <w:rPr>
                <w:rFonts w:cstheme="minorHAnsi"/>
                <w:b w:val="0"/>
                <w:bCs w:val="0"/>
              </w:rPr>
            </w:pPr>
            <w:r w:rsidRPr="009A5E63">
              <w:rPr>
                <w:rFonts w:cstheme="minorHAnsi"/>
              </w:rPr>
              <w:t>For klinikk og behandler</w:t>
            </w:r>
          </w:p>
        </w:tc>
      </w:tr>
      <w:tr w:rsidRPr="009A5E63" w:rsidR="00A56736" w:rsidTr="00D75F79" w14:paraId="2A89430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56736" w:rsidP="002F5962" w:rsidRDefault="00A56736" w14:paraId="2CC10BC7" w14:textId="77777777">
            <w:pPr>
              <w:rPr>
                <w:rFonts w:cstheme="minorHAnsi"/>
              </w:rPr>
            </w:pPr>
            <w:r w:rsidRPr="009A5E63">
              <w:rPr>
                <w:rFonts w:cstheme="minorHAnsi"/>
              </w:rPr>
              <w:t>Raskere avklaring før oppstart av medisinsk behandling.</w:t>
            </w:r>
          </w:p>
        </w:tc>
        <w:tc>
          <w:tcPr>
            <w:tcW w:w="0" w:type="auto"/>
            <w:hideMark/>
          </w:tcPr>
          <w:p w:rsidRPr="009A5E63" w:rsidR="00A56736" w:rsidP="002F5962" w:rsidRDefault="00A56736" w14:paraId="04ED9C13"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Mindre tid brukt på manuell innhenting og kontroll av informasjon.</w:t>
            </w:r>
          </w:p>
        </w:tc>
      </w:tr>
      <w:tr w:rsidRPr="009A5E63" w:rsidR="00A56736" w:rsidTr="00D75F79" w14:paraId="372E9A5D"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56736" w:rsidP="002F5962" w:rsidRDefault="00A56736" w14:paraId="6EDCE08B" w14:textId="77777777">
            <w:pPr>
              <w:rPr>
                <w:rFonts w:cstheme="minorHAnsi"/>
              </w:rPr>
            </w:pPr>
            <w:r w:rsidRPr="009A5E63">
              <w:rPr>
                <w:rFonts w:cstheme="minorHAnsi"/>
              </w:rPr>
              <w:t>Mindre ansvar for å formidle medisinsk informasjon mellom aktører.</w:t>
            </w:r>
          </w:p>
        </w:tc>
        <w:tc>
          <w:tcPr>
            <w:tcW w:w="0" w:type="auto"/>
            <w:hideMark/>
          </w:tcPr>
          <w:p w:rsidRPr="009A5E63" w:rsidR="00A56736" w:rsidP="002F5962" w:rsidRDefault="00A56736" w14:paraId="2A9F2A83"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Bedre oversikt over helsestatus, medisinliste, tidligere bruk og relevante risikoforhold.</w:t>
            </w:r>
          </w:p>
        </w:tc>
      </w:tr>
      <w:tr w:rsidRPr="009A5E63" w:rsidR="00A56736" w:rsidTr="00D75F79" w14:paraId="303C3FD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56736" w:rsidP="002F5962" w:rsidRDefault="00A56736" w14:paraId="11E4B329" w14:textId="77777777">
            <w:pPr>
              <w:rPr>
                <w:rFonts w:cstheme="minorHAnsi"/>
              </w:rPr>
            </w:pPr>
            <w:r w:rsidRPr="009A5E63">
              <w:rPr>
                <w:rFonts w:cstheme="minorHAnsi"/>
              </w:rPr>
              <w:t>Tryggere forståelse av hvorfor tannbehandling kan være nødvendig før oppstart.</w:t>
            </w:r>
          </w:p>
        </w:tc>
        <w:tc>
          <w:tcPr>
            <w:tcW w:w="0" w:type="auto"/>
            <w:hideMark/>
          </w:tcPr>
          <w:p w:rsidRPr="009A5E63" w:rsidR="00A56736" w:rsidP="002F5962" w:rsidRDefault="00A56736" w14:paraId="0DB9E96A"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Bedre støtte til risikovurdering, behandlingsplan og faglig avklaring.</w:t>
            </w:r>
          </w:p>
        </w:tc>
      </w:tr>
      <w:tr w:rsidRPr="009A5E63" w:rsidR="00A56736" w:rsidTr="00D75F79" w14:paraId="19839FB4"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56736" w:rsidP="002F5962" w:rsidRDefault="00A56736" w14:paraId="126A7ED1" w14:textId="77777777">
            <w:pPr>
              <w:rPr>
                <w:rFonts w:cstheme="minorHAnsi"/>
              </w:rPr>
            </w:pPr>
            <w:r w:rsidRPr="009A5E63">
              <w:rPr>
                <w:rFonts w:cstheme="minorHAnsi"/>
              </w:rPr>
              <w:t>Mer forutsigbart behandlingsforløp og tydeligere plan.</w:t>
            </w:r>
          </w:p>
        </w:tc>
        <w:tc>
          <w:tcPr>
            <w:tcW w:w="0" w:type="auto"/>
            <w:hideMark/>
          </w:tcPr>
          <w:p w:rsidRPr="009A5E63" w:rsidR="00A56736" w:rsidP="002F5962" w:rsidRDefault="00A56736" w14:paraId="1A8FCBA1"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Mer sporbar digital dialog med fastlege og bedre dokumentasjon.</w:t>
            </w:r>
          </w:p>
        </w:tc>
      </w:tr>
      <w:tr w:rsidRPr="009A5E63" w:rsidR="00A56736" w:rsidTr="00D75F79" w14:paraId="06D254E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56736" w:rsidP="002F5962" w:rsidRDefault="00A56736" w14:paraId="6992896A" w14:textId="77777777">
            <w:pPr>
              <w:rPr>
                <w:rFonts w:cstheme="minorHAnsi"/>
              </w:rPr>
            </w:pPr>
            <w:r w:rsidRPr="009A5E63">
              <w:rPr>
                <w:rFonts w:cstheme="minorHAnsi"/>
              </w:rPr>
              <w:t>Bedre sammenheng mellom tannhelsehjelp og øvrig helsehjelp.</w:t>
            </w:r>
          </w:p>
        </w:tc>
        <w:tc>
          <w:tcPr>
            <w:tcW w:w="0" w:type="auto"/>
            <w:hideMark/>
          </w:tcPr>
          <w:p w:rsidRPr="009A5E63" w:rsidR="00A56736" w:rsidP="002F5962" w:rsidRDefault="00A56736" w14:paraId="35AE9D39"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Raskere og tydeligere epikrise eller tilbakemelding etter gjennomført behandling.</w:t>
            </w:r>
          </w:p>
        </w:tc>
      </w:tr>
    </w:tbl>
    <w:p w:rsidRPr="009A5E63" w:rsidR="00A56736" w:rsidP="00A56736" w:rsidRDefault="00A56736" w14:paraId="4E0FB014" w14:textId="77777777">
      <w:pPr>
        <w:rPr>
          <w:rFonts w:cstheme="minorHAnsi"/>
        </w:rPr>
      </w:pPr>
      <w:r w:rsidRPr="009A5E63">
        <w:rPr>
          <w:rFonts w:cstheme="minorHAnsi"/>
        </w:rPr>
        <w:t xml:space="preserve">Kildegrunnlaget beskriver at dialog med fastlege kan være nødvendig for å vurdere utsettelse av oppstart eller planlagt injeksjon, og at EPJ-støttet digital kommunikasjon kan bidra til at pasienten får nødvendig tannbehandling før oppstart. </w:t>
      </w:r>
    </w:p>
    <w:p w:rsidRPr="009A5E63" w:rsidR="00A56736" w:rsidP="009A1E27" w:rsidRDefault="00A56736" w14:paraId="4AE2D5C4" w14:textId="77777777">
      <w:pPr>
        <w:pStyle w:val="Heading3"/>
        <w:rPr>
          <w:rFonts w:ascii="Aptos" w:hAnsi="Aptos" w:cstheme="minorHAnsi"/>
          <w:b/>
          <w:bCs/>
        </w:rPr>
      </w:pPr>
      <w:r w:rsidRPr="009A5E63">
        <w:rPr>
          <w:rFonts w:ascii="Aptos" w:hAnsi="Aptos" w:cstheme="minorHAnsi"/>
          <w:b/>
          <w:bCs/>
        </w:rPr>
        <w:t xml:space="preserve">7. </w:t>
      </w:r>
      <w:r w:rsidRPr="009A5E63">
        <w:rPr>
          <w:rFonts w:ascii="Aptos" w:hAnsi="Aptos" w:cstheme="minorHAnsi"/>
        </w:rPr>
        <w:t>Involverte arbeidsprosesser</w:t>
      </w:r>
    </w:p>
    <w:p w:rsidRPr="009A5E63" w:rsidR="00A56736" w:rsidP="00A56736" w:rsidRDefault="00A56736" w14:paraId="7B2FAC9F" w14:textId="77777777">
      <w:pPr>
        <w:rPr>
          <w:rFonts w:cstheme="minorHAnsi"/>
        </w:rPr>
      </w:pPr>
      <w:r w:rsidRPr="009A5E63">
        <w:rPr>
          <w:rFonts w:cstheme="minorHAnsi"/>
        </w:rPr>
        <w:t xml:space="preserve">Arbeidsprosessene bør ligge i tekstlig del, ikke i hovedillustrasjonen. DigiDOT AP-katalogen er autoritativ kilde for AP-sporbarhet og angir at relevante AP-er skal oppgis med korrekt AP-nummer og navn. </w:t>
      </w:r>
    </w:p>
    <w:tbl>
      <w:tblPr>
        <w:tblStyle w:val="PlainTable1"/>
        <w:tblW w:w="0" w:type="auto"/>
        <w:tblLook w:val="04A0" w:firstRow="1" w:lastRow="0" w:firstColumn="1" w:lastColumn="0" w:noHBand="0" w:noVBand="1"/>
      </w:tblPr>
      <w:tblGrid>
        <w:gridCol w:w="625"/>
        <w:gridCol w:w="2749"/>
        <w:gridCol w:w="5970"/>
      </w:tblGrid>
      <w:tr w:rsidRPr="009A5E63" w:rsidR="00A56736" w:rsidTr="00D75F79" w14:paraId="706BD5D7"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56736" w:rsidP="002F5962" w:rsidRDefault="00A56736" w14:paraId="6EFE4998" w14:textId="77777777">
            <w:pPr>
              <w:rPr>
                <w:rFonts w:cstheme="minorHAnsi"/>
                <w:b w:val="0"/>
                <w:bCs w:val="0"/>
              </w:rPr>
            </w:pPr>
            <w:r w:rsidRPr="009A5E63">
              <w:rPr>
                <w:rFonts w:cstheme="minorHAnsi"/>
              </w:rPr>
              <w:t>AP</w:t>
            </w:r>
          </w:p>
        </w:tc>
        <w:tc>
          <w:tcPr>
            <w:tcW w:w="0" w:type="auto"/>
            <w:hideMark/>
          </w:tcPr>
          <w:p w:rsidRPr="009A5E63" w:rsidR="00A56736" w:rsidP="002F5962" w:rsidRDefault="00A56736" w14:paraId="2C5A338C" w14:textId="77777777">
            <w:pPr>
              <w:cnfStyle w:val="100000000000" w:firstRow="1" w:lastRow="0" w:firstColumn="0" w:lastColumn="0" w:oddVBand="0" w:evenVBand="0" w:oddHBand="0" w:evenHBand="0" w:firstRowFirstColumn="0" w:firstRowLastColumn="0" w:lastRowFirstColumn="0" w:lastRowLastColumn="0"/>
              <w:rPr>
                <w:rFonts w:cstheme="minorHAnsi"/>
                <w:b w:val="0"/>
                <w:bCs w:val="0"/>
              </w:rPr>
            </w:pPr>
            <w:r w:rsidRPr="009A5E63">
              <w:rPr>
                <w:rFonts w:cstheme="minorHAnsi"/>
              </w:rPr>
              <w:t>Arbeidsprosess</w:t>
            </w:r>
          </w:p>
        </w:tc>
        <w:tc>
          <w:tcPr>
            <w:tcW w:w="0" w:type="auto"/>
            <w:hideMark/>
          </w:tcPr>
          <w:p w:rsidRPr="009A5E63" w:rsidR="00A56736" w:rsidP="002F5962" w:rsidRDefault="00A56736" w14:paraId="1B7847EB" w14:textId="77777777">
            <w:pPr>
              <w:cnfStyle w:val="100000000000" w:firstRow="1" w:lastRow="0" w:firstColumn="0" w:lastColumn="0" w:oddVBand="0" w:evenVBand="0" w:oddHBand="0" w:evenHBand="0" w:firstRowFirstColumn="0" w:firstRowLastColumn="0" w:lastRowFirstColumn="0" w:lastRowLastColumn="0"/>
              <w:rPr>
                <w:rFonts w:cstheme="minorHAnsi"/>
                <w:b w:val="0"/>
                <w:bCs w:val="0"/>
              </w:rPr>
            </w:pPr>
            <w:r w:rsidRPr="009A5E63">
              <w:rPr>
                <w:rFonts w:cstheme="minorHAnsi"/>
              </w:rPr>
              <w:t>Relevans i pasientreisen</w:t>
            </w:r>
          </w:p>
        </w:tc>
      </w:tr>
      <w:tr w:rsidRPr="009A5E63" w:rsidR="00A56736" w:rsidTr="00D75F79" w14:paraId="3A9E984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56736" w:rsidP="002F5962" w:rsidRDefault="00A56736" w14:paraId="73F78047" w14:textId="77777777">
            <w:pPr>
              <w:rPr>
                <w:rFonts w:cstheme="minorHAnsi"/>
              </w:rPr>
            </w:pPr>
            <w:r w:rsidRPr="009A5E63">
              <w:rPr>
                <w:rFonts w:cstheme="minorHAnsi"/>
              </w:rPr>
              <w:t>AP-08</w:t>
            </w:r>
          </w:p>
        </w:tc>
        <w:tc>
          <w:tcPr>
            <w:tcW w:w="0" w:type="auto"/>
            <w:hideMark/>
          </w:tcPr>
          <w:p w:rsidRPr="009A5E63" w:rsidR="00A56736" w:rsidP="002F5962" w:rsidRDefault="00A56736" w14:paraId="790128A3"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Pasientadministrasjon og oppfølging</w:t>
            </w:r>
          </w:p>
        </w:tc>
        <w:tc>
          <w:tcPr>
            <w:tcW w:w="0" w:type="auto"/>
            <w:hideMark/>
          </w:tcPr>
          <w:p w:rsidRPr="009A5E63" w:rsidR="00A56736" w:rsidP="002F5962" w:rsidRDefault="00A56736" w14:paraId="3C80F75E"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Prioritering, timeoppsett, innkalling og oppfølging i et tidskritisk forløp.</w:t>
            </w:r>
          </w:p>
        </w:tc>
      </w:tr>
      <w:tr w:rsidRPr="009A5E63" w:rsidR="00A56736" w:rsidTr="00D75F79" w14:paraId="6FBA3FDE"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56736" w:rsidP="002F5962" w:rsidRDefault="00A56736" w14:paraId="7143DDE9" w14:textId="77777777">
            <w:pPr>
              <w:rPr>
                <w:rFonts w:cstheme="minorHAnsi"/>
              </w:rPr>
            </w:pPr>
            <w:r w:rsidRPr="009A5E63">
              <w:rPr>
                <w:rFonts w:cstheme="minorHAnsi"/>
              </w:rPr>
              <w:t>AP-03</w:t>
            </w:r>
          </w:p>
        </w:tc>
        <w:tc>
          <w:tcPr>
            <w:tcW w:w="0" w:type="auto"/>
            <w:hideMark/>
          </w:tcPr>
          <w:p w:rsidRPr="009A5E63" w:rsidR="00A56736" w:rsidP="002F5962" w:rsidRDefault="00A56736" w14:paraId="53A52DDA"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Undersøkelse og diagnostikk</w:t>
            </w:r>
          </w:p>
        </w:tc>
        <w:tc>
          <w:tcPr>
            <w:tcW w:w="0" w:type="auto"/>
            <w:hideMark/>
          </w:tcPr>
          <w:p w:rsidRPr="009A5E63" w:rsidR="00A56736" w:rsidP="002F5962" w:rsidRDefault="00A56736" w14:paraId="02DCE7EE"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Vurdering av tannstatus, behandlingsbehov, risiko og behov for ekstraksjoner eller annen behandling.</w:t>
            </w:r>
          </w:p>
        </w:tc>
      </w:tr>
      <w:tr w:rsidRPr="009A5E63" w:rsidR="00A56736" w:rsidTr="00D75F79" w14:paraId="7D2D9B6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56736" w:rsidP="002F5962" w:rsidRDefault="00A56736" w14:paraId="57312082" w14:textId="77777777">
            <w:pPr>
              <w:rPr>
                <w:rFonts w:cstheme="minorHAnsi"/>
              </w:rPr>
            </w:pPr>
            <w:r w:rsidRPr="009A5E63">
              <w:rPr>
                <w:rFonts w:cstheme="minorHAnsi"/>
              </w:rPr>
              <w:t>AP-04</w:t>
            </w:r>
          </w:p>
        </w:tc>
        <w:tc>
          <w:tcPr>
            <w:tcW w:w="0" w:type="auto"/>
            <w:hideMark/>
          </w:tcPr>
          <w:p w:rsidRPr="009A5E63" w:rsidR="00A56736" w:rsidP="002F5962" w:rsidRDefault="00A56736" w14:paraId="12B90B8C"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Behandlingsplan og kostnadsoverslag</w:t>
            </w:r>
          </w:p>
        </w:tc>
        <w:tc>
          <w:tcPr>
            <w:tcW w:w="0" w:type="auto"/>
            <w:hideMark/>
          </w:tcPr>
          <w:p w:rsidRPr="009A5E63" w:rsidR="00A56736" w:rsidP="002F5962" w:rsidRDefault="00A56736" w14:paraId="5FFCB80C"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Behandlingsplan må tilpasses pasientens helsetilstand, legemiddelbruk, risiko og planlagt medisinsk behandling.</w:t>
            </w:r>
          </w:p>
        </w:tc>
      </w:tr>
      <w:tr w:rsidRPr="009A5E63" w:rsidR="00A56736" w:rsidTr="00D75F79" w14:paraId="6126F53E"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56736" w:rsidP="002F5962" w:rsidRDefault="00A56736" w14:paraId="59B049C3" w14:textId="77777777">
            <w:pPr>
              <w:rPr>
                <w:rFonts w:cstheme="minorHAnsi"/>
              </w:rPr>
            </w:pPr>
            <w:r w:rsidRPr="009A5E63">
              <w:rPr>
                <w:rFonts w:cstheme="minorHAnsi"/>
              </w:rPr>
              <w:t>AP-05</w:t>
            </w:r>
          </w:p>
        </w:tc>
        <w:tc>
          <w:tcPr>
            <w:tcW w:w="0" w:type="auto"/>
            <w:hideMark/>
          </w:tcPr>
          <w:p w:rsidRPr="009A5E63" w:rsidR="00A56736" w:rsidP="002F5962" w:rsidRDefault="00A56736" w14:paraId="5B0A9B46"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Behandling og tiltak</w:t>
            </w:r>
          </w:p>
        </w:tc>
        <w:tc>
          <w:tcPr>
            <w:tcW w:w="0" w:type="auto"/>
            <w:hideMark/>
          </w:tcPr>
          <w:p w:rsidRPr="009A5E63" w:rsidR="00A56736" w:rsidP="002F5962" w:rsidRDefault="00A56736" w14:paraId="40F3B9AD"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Gjennomføring av nødvendig tannbehandling der dette vurderes som faglig riktig før legemiddeloppstart.</w:t>
            </w:r>
          </w:p>
        </w:tc>
      </w:tr>
      <w:tr w:rsidRPr="009A5E63" w:rsidR="00A56736" w:rsidTr="00D75F79" w14:paraId="34633FA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56736" w:rsidP="002F5962" w:rsidRDefault="00A56736" w14:paraId="2E9B2BBC" w14:textId="77777777">
            <w:pPr>
              <w:rPr>
                <w:rFonts w:cstheme="minorHAnsi"/>
              </w:rPr>
            </w:pPr>
            <w:r w:rsidRPr="009A5E63">
              <w:rPr>
                <w:rFonts w:cstheme="minorHAnsi"/>
              </w:rPr>
              <w:t>AP-14</w:t>
            </w:r>
          </w:p>
        </w:tc>
        <w:tc>
          <w:tcPr>
            <w:tcW w:w="0" w:type="auto"/>
            <w:hideMark/>
          </w:tcPr>
          <w:p w:rsidRPr="009A5E63" w:rsidR="00A56736" w:rsidP="002F5962" w:rsidRDefault="00A56736" w14:paraId="11E98778"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Ekstern samhandling</w:t>
            </w:r>
          </w:p>
        </w:tc>
        <w:tc>
          <w:tcPr>
            <w:tcW w:w="0" w:type="auto"/>
            <w:hideMark/>
          </w:tcPr>
          <w:p w:rsidRPr="009A5E63" w:rsidR="00A56736" w:rsidP="002F5962" w:rsidRDefault="00A56736" w14:paraId="46FEB49A"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Digital eller manuell samhandling med fastlege eller annen ekstern helsetjeneste om legemiddeloppstart og eventuell utsettelse.</w:t>
            </w:r>
          </w:p>
        </w:tc>
      </w:tr>
      <w:tr w:rsidRPr="009A5E63" w:rsidR="00A56736" w:rsidTr="00D75F79" w14:paraId="0CE65BA7"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56736" w:rsidP="002F5962" w:rsidRDefault="00A56736" w14:paraId="5E8DBCFD" w14:textId="77777777">
            <w:pPr>
              <w:rPr>
                <w:rFonts w:cstheme="minorHAnsi"/>
              </w:rPr>
            </w:pPr>
            <w:r w:rsidRPr="009A5E63">
              <w:rPr>
                <w:rFonts w:cstheme="minorHAnsi"/>
              </w:rPr>
              <w:t>AP-09</w:t>
            </w:r>
          </w:p>
        </w:tc>
        <w:tc>
          <w:tcPr>
            <w:tcW w:w="0" w:type="auto"/>
            <w:hideMark/>
          </w:tcPr>
          <w:p w:rsidRPr="009A5E63" w:rsidR="00A56736" w:rsidP="002F5962" w:rsidRDefault="00A56736" w14:paraId="7E980F25"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Henvisning, epikrise og vedtak</w:t>
            </w:r>
          </w:p>
        </w:tc>
        <w:tc>
          <w:tcPr>
            <w:tcW w:w="0" w:type="auto"/>
            <w:hideMark/>
          </w:tcPr>
          <w:p w:rsidRPr="009A5E63" w:rsidR="00A56736" w:rsidP="002F5962" w:rsidRDefault="00A56736" w14:paraId="2A8A0B75"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Epikrise eller digital tilbakemelding til fastlege etter gjennomført tannbehandling.</w:t>
            </w:r>
          </w:p>
        </w:tc>
      </w:tr>
    </w:tbl>
    <w:p w:rsidRPr="009A5E63" w:rsidR="00A56736" w:rsidP="00A56736" w:rsidRDefault="00A56736" w14:paraId="7C56C877" w14:textId="77777777">
      <w:pPr>
        <w:rPr>
          <w:rFonts w:cstheme="minorHAnsi"/>
        </w:rPr>
      </w:pPr>
    </w:p>
    <w:p w:rsidRPr="009A5E63" w:rsidR="005B3D23" w:rsidRDefault="005B3D23" w14:paraId="25132170" w14:textId="77777777">
      <w:pPr>
        <w:rPr>
          <w:rFonts w:eastAsiaTheme="majorEastAsia" w:cstheme="minorHAnsi"/>
          <w:color w:val="984806" w:themeColor="accent6" w:themeShade="80"/>
          <w:sz w:val="40"/>
          <w:szCs w:val="40"/>
        </w:rPr>
      </w:pPr>
      <w:r w:rsidRPr="009A5E63">
        <w:rPr>
          <w:rFonts w:cstheme="minorHAnsi"/>
        </w:rPr>
        <w:br w:type="page"/>
      </w:r>
    </w:p>
    <w:p w:rsidRPr="009A5E63" w:rsidR="008D7439" w:rsidP="00791975" w:rsidRDefault="008D7439" w14:paraId="2131448F" w14:textId="0850F6A7">
      <w:pPr>
        <w:pStyle w:val="Heading1"/>
        <w:rPr>
          <w:rFonts w:ascii="Aptos" w:hAnsi="Aptos" w:cstheme="minorHAnsi"/>
        </w:rPr>
      </w:pPr>
      <w:r w:rsidRPr="009A5E63">
        <w:rPr>
          <w:rFonts w:ascii="Aptos" w:hAnsi="Aptos" w:cstheme="minorHAnsi"/>
        </w:rPr>
        <w:t>Tannhelseavklaring før nyretransplantasjon</w:t>
      </w:r>
    </w:p>
    <w:p w:rsidRPr="009A5E63" w:rsidR="008D7439" w:rsidP="008D7439" w:rsidRDefault="008D7439" w14:paraId="7A1FF0C5" w14:textId="77777777">
      <w:pPr>
        <w:rPr>
          <w:rFonts w:cstheme="minorHAnsi"/>
        </w:rPr>
      </w:pPr>
      <w:r w:rsidRPr="009A5E63">
        <w:rPr>
          <w:rFonts w:cstheme="minorHAnsi"/>
          <w:noProof/>
        </w:rPr>
        <w:drawing>
          <wp:inline distT="0" distB="0" distL="0" distR="0" wp14:anchorId="347448F4" wp14:editId="1CE60390">
            <wp:extent cx="5760720" cy="3270885"/>
            <wp:effectExtent l="0" t="0" r="0" b="5715"/>
            <wp:docPr id="1744871160"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871160" name=""/>
                    <pic:cNvPicPr/>
                  </pic:nvPicPr>
                  <pic:blipFill>
                    <a:blip r:embed="rId19"/>
                    <a:stretch>
                      <a:fillRect/>
                    </a:stretch>
                  </pic:blipFill>
                  <pic:spPr>
                    <a:xfrm>
                      <a:off x="0" y="0"/>
                      <a:ext cx="5760720" cy="3270885"/>
                    </a:xfrm>
                    <a:prstGeom prst="rect">
                      <a:avLst/>
                    </a:prstGeom>
                  </pic:spPr>
                </pic:pic>
              </a:graphicData>
            </a:graphic>
          </wp:inline>
        </w:drawing>
      </w:r>
    </w:p>
    <w:p w:rsidRPr="009A5E63" w:rsidR="008D7439" w:rsidP="008D7439" w:rsidRDefault="008D7439" w14:paraId="3664B911" w14:textId="77777777">
      <w:pPr>
        <w:rPr>
          <w:rFonts w:cstheme="minorHAnsi"/>
        </w:rPr>
      </w:pPr>
    </w:p>
    <w:p w:rsidRPr="009A5E63" w:rsidR="008D7439" w:rsidP="009A1E27" w:rsidRDefault="008D7439" w14:paraId="511C929F" w14:textId="77777777">
      <w:pPr>
        <w:pStyle w:val="Heading3"/>
        <w:rPr>
          <w:rFonts w:ascii="Aptos" w:hAnsi="Aptos" w:cstheme="minorHAnsi"/>
          <w:b/>
          <w:bCs/>
        </w:rPr>
      </w:pPr>
      <w:r w:rsidRPr="009A5E63">
        <w:rPr>
          <w:rFonts w:ascii="Aptos" w:hAnsi="Aptos" w:cstheme="minorHAnsi"/>
          <w:b/>
          <w:bCs/>
        </w:rPr>
        <w:t xml:space="preserve">1. </w:t>
      </w:r>
      <w:r w:rsidRPr="009A5E63">
        <w:rPr>
          <w:rFonts w:ascii="Aptos" w:hAnsi="Aptos" w:cstheme="minorHAnsi"/>
        </w:rPr>
        <w:t>Kort</w:t>
      </w:r>
      <w:r w:rsidRPr="009A5E63">
        <w:rPr>
          <w:rFonts w:ascii="Aptos" w:hAnsi="Aptos" w:cstheme="minorHAnsi"/>
          <w:b/>
          <w:bCs/>
        </w:rPr>
        <w:t xml:space="preserve"> </w:t>
      </w:r>
      <w:r w:rsidRPr="009A5E63">
        <w:rPr>
          <w:rFonts w:ascii="Aptos" w:hAnsi="Aptos" w:cstheme="minorHAnsi"/>
        </w:rPr>
        <w:t>beskrivelse</w:t>
      </w:r>
    </w:p>
    <w:p w:rsidRPr="009A5E63" w:rsidR="008D7439" w:rsidP="008D7439" w:rsidRDefault="008D7439" w14:paraId="5031C89C" w14:textId="77777777">
      <w:pPr>
        <w:rPr>
          <w:rFonts w:cstheme="minorHAnsi"/>
        </w:rPr>
      </w:pPr>
      <w:r w:rsidRPr="009A5E63">
        <w:rPr>
          <w:rFonts w:cstheme="minorHAnsi"/>
        </w:rPr>
        <w:t>Denne pasientreisen beskriver Arne, 57 år, som skal utredes for nyretransplantasjon og må få tannhelsen avklart før videre transplantasjonsforløp. Før transplantasjon kan gjennomføres, må tannklinikken vurdere tannstatus, infeksjonsrisiko, behandlingsbehov og nødvendig dokumentasjon for korrekt vurdering av HELFO-rettigheter.</w:t>
      </w:r>
    </w:p>
    <w:p w:rsidRPr="009A5E63" w:rsidR="008D7439" w:rsidP="008D7439" w:rsidRDefault="008D7439" w14:paraId="20E9E343" w14:textId="77777777">
      <w:pPr>
        <w:rPr>
          <w:rFonts w:cstheme="minorHAnsi"/>
        </w:rPr>
      </w:pPr>
      <w:r w:rsidRPr="009A5E63">
        <w:rPr>
          <w:rFonts w:cstheme="minorHAnsi"/>
        </w:rPr>
        <w:t>Illustrasjonen viser pasientreisen visuelt fra første kontakt med tannklinikken til undersøkelse, behandling, epikrise og oppgjør. Teksten utdyper kontekst, ansvar, friksjoner, ønsket systemstøtte og relevante arbeidsprosesser.</w:t>
      </w:r>
    </w:p>
    <w:p w:rsidRPr="009A5E63" w:rsidR="008D7439" w:rsidP="008D7439" w:rsidRDefault="008D7439" w14:paraId="47C04BF8" w14:textId="77777777">
      <w:pPr>
        <w:rPr>
          <w:rFonts w:cstheme="minorHAnsi"/>
        </w:rPr>
      </w:pPr>
      <w:r w:rsidRPr="009A5E63">
        <w:rPr>
          <w:rFonts w:cstheme="minorHAnsi"/>
        </w:rPr>
        <w:t xml:space="preserve">Målet er ikke at systemet skal avgjøre om Arne har HELFO-rettigheter, fastsette behandlingsbehov alene eller erstatte behandlerens faglige vurdering. Målet er at løsningen skal støtte bedre dokumentasjonsgrunnlag, tryggere informasjonsflyt, raskere prioritering, digital samhandling med henviser og mer korrekt oppgjør. Kildegrunnlaget beskriver denne reisen med melding om planlagt nyretransplantasjon, vurdering av riktig behandler og timelengde, innhenting av helsestatus, medisinliste og legeerklæring, digital epikrise og oppgjør til HELFO. </w:t>
      </w:r>
    </w:p>
    <w:p w:rsidRPr="009A5E63" w:rsidR="008D7439" w:rsidP="009A1E27" w:rsidRDefault="008D7439" w14:paraId="372F3FA3" w14:textId="77777777">
      <w:pPr>
        <w:pStyle w:val="Heading3"/>
        <w:rPr>
          <w:rFonts w:ascii="Aptos" w:hAnsi="Aptos" w:cstheme="minorHAnsi"/>
          <w:b/>
          <w:bCs/>
        </w:rPr>
      </w:pPr>
      <w:r w:rsidRPr="009A5E63">
        <w:rPr>
          <w:rFonts w:ascii="Aptos" w:hAnsi="Aptos" w:cstheme="minorHAnsi"/>
          <w:b/>
          <w:bCs/>
        </w:rPr>
        <w:t xml:space="preserve">2. </w:t>
      </w:r>
      <w:r w:rsidRPr="009A5E63">
        <w:rPr>
          <w:rFonts w:ascii="Aptos" w:hAnsi="Aptos" w:cstheme="minorHAnsi"/>
        </w:rPr>
        <w:t>Primær</w:t>
      </w:r>
      <w:r w:rsidRPr="009A5E63">
        <w:rPr>
          <w:rFonts w:ascii="Aptos" w:hAnsi="Aptos" w:cstheme="minorHAnsi"/>
          <w:b/>
          <w:bCs/>
        </w:rPr>
        <w:t xml:space="preserve"> </w:t>
      </w:r>
      <w:r w:rsidRPr="009A5E63">
        <w:rPr>
          <w:rFonts w:ascii="Aptos" w:hAnsi="Aptos" w:cstheme="minorHAnsi"/>
        </w:rPr>
        <w:t>bruker, aktører, trigger og rolleforståelse</w:t>
      </w:r>
    </w:p>
    <w:p w:rsidRPr="009A5E63" w:rsidR="008D7439" w:rsidP="008D7439" w:rsidRDefault="008D7439" w14:paraId="2AA92230" w14:textId="77777777">
      <w:pPr>
        <w:rPr>
          <w:rFonts w:cstheme="minorHAnsi"/>
        </w:rPr>
      </w:pPr>
      <w:r w:rsidRPr="009A5E63">
        <w:rPr>
          <w:rFonts w:cstheme="minorHAnsi"/>
          <w:b/>
          <w:bCs/>
        </w:rPr>
        <w:t>Primær bruker</w:t>
      </w:r>
    </w:p>
    <w:p w:rsidRPr="009A5E63" w:rsidR="008D7439" w:rsidP="008D7439" w:rsidRDefault="008D7439" w14:paraId="35915A57" w14:textId="77777777">
      <w:pPr>
        <w:rPr>
          <w:rFonts w:cstheme="minorHAnsi"/>
        </w:rPr>
      </w:pPr>
      <w:r w:rsidRPr="009A5E63">
        <w:rPr>
          <w:rFonts w:cstheme="minorHAnsi"/>
        </w:rPr>
        <w:t>Pasienten.</w:t>
      </w:r>
    </w:p>
    <w:p w:rsidRPr="009A5E63" w:rsidR="008D7439" w:rsidP="008D7439" w:rsidRDefault="008D7439" w14:paraId="24437959" w14:textId="77777777">
      <w:pPr>
        <w:rPr>
          <w:rFonts w:cstheme="minorHAnsi"/>
        </w:rPr>
      </w:pPr>
      <w:r w:rsidRPr="009A5E63">
        <w:rPr>
          <w:rFonts w:cstheme="minorHAnsi"/>
          <w:b/>
          <w:bCs/>
        </w:rPr>
        <w:t>Sentrale aktører</w:t>
      </w:r>
    </w:p>
    <w:p w:rsidRPr="009A5E63" w:rsidR="008D7439" w:rsidP="008D7439" w:rsidRDefault="008D7439" w14:paraId="4B931895" w14:textId="77777777">
      <w:pPr>
        <w:rPr>
          <w:rFonts w:cstheme="minorHAnsi"/>
        </w:rPr>
      </w:pPr>
      <w:r w:rsidRPr="009A5E63">
        <w:rPr>
          <w:rFonts w:cstheme="minorHAnsi"/>
        </w:rPr>
        <w:t>Arne, fastlege eller henvisende helsetjeneste, tannlege eller tannpleier, tannklinikk, administrasjonssystem, EPJ, meldingsløsning, HELFO og fakturerings-/oppgjørsløsning.</w:t>
      </w:r>
    </w:p>
    <w:p w:rsidRPr="009A5E63" w:rsidR="008D7439" w:rsidP="008D7439" w:rsidRDefault="008D7439" w14:paraId="6522F062" w14:textId="77777777">
      <w:pPr>
        <w:rPr>
          <w:rFonts w:cstheme="minorHAnsi"/>
        </w:rPr>
      </w:pPr>
      <w:r w:rsidRPr="009A5E63">
        <w:rPr>
          <w:rFonts w:cstheme="minorHAnsi"/>
          <w:b/>
          <w:bCs/>
        </w:rPr>
        <w:t>Trigger</w:t>
      </w:r>
    </w:p>
    <w:p w:rsidRPr="009A5E63" w:rsidR="008D7439" w:rsidP="008D7439" w:rsidRDefault="008D7439" w14:paraId="086CBACB" w14:textId="77777777">
      <w:pPr>
        <w:rPr>
          <w:rFonts w:cstheme="minorHAnsi"/>
        </w:rPr>
      </w:pPr>
      <w:r w:rsidRPr="009A5E63">
        <w:rPr>
          <w:rFonts w:cstheme="minorHAnsi"/>
        </w:rPr>
        <w:t xml:space="preserve">Arne skal utredes for nyretransplantasjon og må få tannhelsen vurdert før videre transplantasjonsforløp. I dagens situasjon kan Arne ofte selv måtte kontakte tannklinikken og forklare hvorfor tannbehandlingen haster. I ønsket situasjon sender fastlege eller ekstern helsetjeneste digital melding til tannklinikken om planlagt nyretransplantasjon og behov for tannhelsevurdering. </w:t>
      </w:r>
    </w:p>
    <w:p w:rsidRPr="009A5E63" w:rsidR="008D7439" w:rsidP="008D7439" w:rsidRDefault="008D7439" w14:paraId="4E46B365" w14:textId="77777777">
      <w:pPr>
        <w:rPr>
          <w:rFonts w:cstheme="minorHAnsi"/>
        </w:rPr>
      </w:pPr>
      <w:r w:rsidRPr="009A5E63">
        <w:rPr>
          <w:rFonts w:cstheme="minorHAnsi"/>
          <w:b/>
          <w:bCs/>
        </w:rPr>
        <w:t>Rolleforståelse</w:t>
      </w:r>
    </w:p>
    <w:p w:rsidRPr="009A5E63" w:rsidR="008D7439" w:rsidP="008D7439" w:rsidRDefault="008D7439" w14:paraId="095D05A2" w14:textId="77777777">
      <w:pPr>
        <w:rPr>
          <w:rFonts w:cstheme="minorHAnsi"/>
        </w:rPr>
      </w:pPr>
      <w:r w:rsidRPr="009A5E63">
        <w:rPr>
          <w:rFonts w:cstheme="minorHAnsi"/>
        </w:rPr>
        <w:t>Visualiseringen bruker få roller for å holde pasientreisen lesbar og pasientnær. I praksis må ansvar og informasjonsflyt forstås slik:</w:t>
      </w:r>
    </w:p>
    <w:tbl>
      <w:tblPr>
        <w:tblStyle w:val="PlainTable1"/>
        <w:tblW w:w="0" w:type="auto"/>
        <w:tblLook w:val="04A0" w:firstRow="1" w:lastRow="0" w:firstColumn="1" w:lastColumn="0" w:noHBand="0" w:noVBand="1"/>
      </w:tblPr>
      <w:tblGrid>
        <w:gridCol w:w="2130"/>
        <w:gridCol w:w="7214"/>
      </w:tblGrid>
      <w:tr w:rsidRPr="009A5E63" w:rsidR="008D7439" w:rsidTr="00D75F79" w14:paraId="553152EF"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D7439" w:rsidP="002F5962" w:rsidRDefault="008D7439" w14:paraId="50ADC675" w14:textId="77777777">
            <w:pPr>
              <w:rPr>
                <w:rFonts w:cstheme="minorHAnsi"/>
                <w:b w:val="0"/>
                <w:bCs w:val="0"/>
              </w:rPr>
            </w:pPr>
            <w:r w:rsidRPr="009A5E63">
              <w:rPr>
                <w:rFonts w:cstheme="minorHAnsi"/>
              </w:rPr>
              <w:t>Rolle</w:t>
            </w:r>
          </w:p>
        </w:tc>
        <w:tc>
          <w:tcPr>
            <w:tcW w:w="0" w:type="auto"/>
            <w:hideMark/>
          </w:tcPr>
          <w:p w:rsidRPr="009A5E63" w:rsidR="008D7439" w:rsidP="002F5962" w:rsidRDefault="008D7439" w14:paraId="35A34F98" w14:textId="77777777">
            <w:pPr>
              <w:cnfStyle w:val="100000000000" w:firstRow="1" w:lastRow="0" w:firstColumn="0" w:lastColumn="0" w:oddVBand="0" w:evenVBand="0" w:oddHBand="0" w:evenHBand="0" w:firstRowFirstColumn="0" w:firstRowLastColumn="0" w:lastRowFirstColumn="0" w:lastRowLastColumn="0"/>
              <w:rPr>
                <w:rFonts w:cstheme="minorHAnsi"/>
                <w:b w:val="0"/>
                <w:bCs w:val="0"/>
              </w:rPr>
            </w:pPr>
            <w:r w:rsidRPr="009A5E63">
              <w:rPr>
                <w:rFonts w:cstheme="minorHAnsi"/>
              </w:rPr>
              <w:t>Typisk ansvar i pasientreisen</w:t>
            </w:r>
          </w:p>
        </w:tc>
      </w:tr>
      <w:tr w:rsidRPr="009A5E63" w:rsidR="008D7439" w:rsidTr="00D75F79" w14:paraId="54B3E4D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D7439" w:rsidP="002F5962" w:rsidRDefault="008D7439" w14:paraId="6047770F" w14:textId="77777777">
            <w:pPr>
              <w:rPr>
                <w:rFonts w:cstheme="minorHAnsi"/>
              </w:rPr>
            </w:pPr>
            <w:r w:rsidRPr="009A5E63">
              <w:rPr>
                <w:rFonts w:cstheme="minorHAnsi"/>
              </w:rPr>
              <w:t>Pasient</w:t>
            </w:r>
          </w:p>
        </w:tc>
        <w:tc>
          <w:tcPr>
            <w:tcW w:w="0" w:type="auto"/>
            <w:hideMark/>
          </w:tcPr>
          <w:p w:rsidRPr="009A5E63" w:rsidR="008D7439" w:rsidP="002F5962" w:rsidRDefault="008D7439" w14:paraId="30AF6B4B"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Kontakter eller mottar informasjon fra klinikken, møter til undersøkelse og behandling, og trenger tydelig informasjon om rettigheter, oppgjør og eventuell betaling.</w:t>
            </w:r>
          </w:p>
        </w:tc>
      </w:tr>
      <w:tr w:rsidRPr="009A5E63" w:rsidR="008D7439" w:rsidTr="00D75F79" w14:paraId="7B842B64"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D7439" w:rsidP="002F5962" w:rsidRDefault="008D7439" w14:paraId="145F5969" w14:textId="77777777">
            <w:pPr>
              <w:rPr>
                <w:rFonts w:cstheme="minorHAnsi"/>
              </w:rPr>
            </w:pPr>
            <w:r w:rsidRPr="009A5E63">
              <w:rPr>
                <w:rFonts w:cstheme="minorHAnsi"/>
              </w:rPr>
              <w:t>Fastlege / henviser</w:t>
            </w:r>
          </w:p>
        </w:tc>
        <w:tc>
          <w:tcPr>
            <w:tcW w:w="0" w:type="auto"/>
            <w:hideMark/>
          </w:tcPr>
          <w:p w:rsidRPr="009A5E63" w:rsidR="008D7439" w:rsidP="002F5962" w:rsidRDefault="008D7439" w14:paraId="28F5DF4C"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Gir relevant medisinsk kontekst om transplantasjonsforløpet og kan bidra med nødvendig dokumentasjon.</w:t>
            </w:r>
          </w:p>
        </w:tc>
      </w:tr>
      <w:tr w:rsidRPr="009A5E63" w:rsidR="008D7439" w:rsidTr="00D75F79" w14:paraId="76242CB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D7439" w:rsidP="002F5962" w:rsidRDefault="008D7439" w14:paraId="188191CB" w14:textId="77777777">
            <w:pPr>
              <w:rPr>
                <w:rFonts w:cstheme="minorHAnsi"/>
              </w:rPr>
            </w:pPr>
            <w:r w:rsidRPr="009A5E63">
              <w:rPr>
                <w:rFonts w:cstheme="minorHAnsi"/>
              </w:rPr>
              <w:t>Behandler</w:t>
            </w:r>
          </w:p>
        </w:tc>
        <w:tc>
          <w:tcPr>
            <w:tcW w:w="0" w:type="auto"/>
            <w:hideMark/>
          </w:tcPr>
          <w:p w:rsidRPr="009A5E63" w:rsidR="008D7439" w:rsidP="002F5962" w:rsidRDefault="008D7439" w14:paraId="3DC2D2F7"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Vurderer tannstatus, infeksjonsrisiko, behandlingsbehov og grunnlag for videre dokumentasjon. Behandler kvalitetssikrer og godkjenner faglige vurderinger og epikrise.</w:t>
            </w:r>
          </w:p>
        </w:tc>
      </w:tr>
      <w:tr w:rsidRPr="009A5E63" w:rsidR="008D7439" w:rsidTr="00D75F79" w14:paraId="3CB68F50"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D7439" w:rsidP="002F5962" w:rsidRDefault="008D7439" w14:paraId="64D534C9" w14:textId="77777777">
            <w:pPr>
              <w:rPr>
                <w:rFonts w:cstheme="minorHAnsi"/>
              </w:rPr>
            </w:pPr>
            <w:r w:rsidRPr="009A5E63">
              <w:rPr>
                <w:rFonts w:cstheme="minorHAnsi"/>
              </w:rPr>
              <w:t>Tannklinikk / klinikkpersonell</w:t>
            </w:r>
          </w:p>
        </w:tc>
        <w:tc>
          <w:tcPr>
            <w:tcW w:w="0" w:type="auto"/>
            <w:hideMark/>
          </w:tcPr>
          <w:p w:rsidRPr="009A5E63" w:rsidR="008D7439" w:rsidP="002F5962" w:rsidRDefault="008D7439" w14:paraId="6256F309"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Prioriterer henvendelsen, setter opp riktig time, innhenter dokumentasjon, støtter informasjonsflyt og følger opp oppgjør.</w:t>
            </w:r>
          </w:p>
        </w:tc>
      </w:tr>
      <w:tr w:rsidRPr="009A5E63" w:rsidR="008D7439" w:rsidTr="00D75F79" w14:paraId="2F94278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D7439" w:rsidP="002F5962" w:rsidRDefault="008D7439" w14:paraId="42A4D13F" w14:textId="77777777">
            <w:pPr>
              <w:rPr>
                <w:rFonts w:cstheme="minorHAnsi"/>
              </w:rPr>
            </w:pPr>
            <w:r w:rsidRPr="009A5E63">
              <w:rPr>
                <w:rFonts w:cstheme="minorHAnsi"/>
              </w:rPr>
              <w:t>HELFO</w:t>
            </w:r>
          </w:p>
        </w:tc>
        <w:tc>
          <w:tcPr>
            <w:tcW w:w="0" w:type="auto"/>
            <w:hideMark/>
          </w:tcPr>
          <w:p w:rsidRPr="009A5E63" w:rsidR="008D7439" w:rsidP="002F5962" w:rsidRDefault="008D7439" w14:paraId="47FC27EA"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Mottar oppgjør og nødvendig dokumentasjon etter gjeldende regler.</w:t>
            </w:r>
          </w:p>
        </w:tc>
      </w:tr>
      <w:tr w:rsidRPr="009A5E63" w:rsidR="008D7439" w:rsidTr="00D75F79" w14:paraId="2D5820B1"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D7439" w:rsidP="002F5962" w:rsidRDefault="008D7439" w14:paraId="61BD58FB" w14:textId="77777777">
            <w:pPr>
              <w:rPr>
                <w:rFonts w:cstheme="minorHAnsi"/>
              </w:rPr>
            </w:pPr>
            <w:r w:rsidRPr="009A5E63">
              <w:rPr>
                <w:rFonts w:cstheme="minorHAnsi"/>
              </w:rPr>
              <w:t>Systemet</w:t>
            </w:r>
          </w:p>
        </w:tc>
        <w:tc>
          <w:tcPr>
            <w:tcW w:w="0" w:type="auto"/>
            <w:hideMark/>
          </w:tcPr>
          <w:p w:rsidRPr="009A5E63" w:rsidR="008D7439" w:rsidP="002F5962" w:rsidRDefault="008D7439" w14:paraId="380B8773"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Støtter mottak av melding, timevurdering, innhenting av dokumentasjon, samlet beslutningsgrunnlag, epikrise, oppgjør og sporbarhet.</w:t>
            </w:r>
          </w:p>
        </w:tc>
      </w:tr>
    </w:tbl>
    <w:p w:rsidRPr="009A5E63" w:rsidR="008D7439" w:rsidP="008D7439" w:rsidRDefault="008D7439" w14:paraId="28EAFEF1" w14:textId="77777777">
      <w:pPr>
        <w:rPr>
          <w:rFonts w:cstheme="minorHAnsi"/>
        </w:rPr>
      </w:pPr>
      <w:r w:rsidRPr="009A5E63">
        <w:rPr>
          <w:rFonts w:cstheme="minorHAnsi"/>
        </w:rPr>
        <w:t>Digitale løsninger skal gjøre forløpet mer koordinert og mindre personavhengig, men behandler og klinikk må fortsatt gjøre faglige vurderinger, vurdere dokumentasjonsgrunnlaget og godkjenne der arbeidsflyt og regelverk krever det.</w:t>
      </w:r>
    </w:p>
    <w:p w:rsidRPr="009A5E63" w:rsidR="008D7439" w:rsidP="009A1E27" w:rsidRDefault="008D7439" w14:paraId="5A4338D1" w14:textId="77777777">
      <w:pPr>
        <w:pStyle w:val="Heading3"/>
        <w:rPr>
          <w:rFonts w:ascii="Aptos" w:hAnsi="Aptos" w:cstheme="minorHAnsi"/>
          <w:b/>
          <w:bCs/>
        </w:rPr>
      </w:pPr>
      <w:r w:rsidRPr="009A5E63">
        <w:rPr>
          <w:rFonts w:ascii="Aptos" w:hAnsi="Aptos" w:cstheme="minorHAnsi"/>
          <w:b/>
          <w:bCs/>
        </w:rPr>
        <w:t xml:space="preserve">3. </w:t>
      </w:r>
      <w:r w:rsidRPr="009A5E63">
        <w:rPr>
          <w:rFonts w:ascii="Aptos" w:hAnsi="Aptos" w:cstheme="minorHAnsi"/>
        </w:rPr>
        <w:t>Pasientens</w:t>
      </w:r>
      <w:r w:rsidRPr="009A5E63">
        <w:rPr>
          <w:rFonts w:ascii="Aptos" w:hAnsi="Aptos" w:cstheme="minorHAnsi"/>
          <w:b/>
          <w:bCs/>
        </w:rPr>
        <w:t xml:space="preserve"> </w:t>
      </w:r>
      <w:r w:rsidRPr="009A5E63">
        <w:rPr>
          <w:rFonts w:ascii="Aptos" w:hAnsi="Aptos" w:cstheme="minorHAnsi"/>
        </w:rPr>
        <w:t>behov</w:t>
      </w:r>
    </w:p>
    <w:p w:rsidRPr="009A5E63" w:rsidR="008D7439" w:rsidP="008D7439" w:rsidRDefault="008D7439" w14:paraId="5FE79EE3" w14:textId="77777777">
      <w:pPr>
        <w:rPr>
          <w:rFonts w:cstheme="minorHAnsi"/>
        </w:rPr>
      </w:pPr>
      <w:r w:rsidRPr="009A5E63">
        <w:rPr>
          <w:rFonts w:cstheme="minorHAnsi"/>
        </w:rPr>
        <w:t>For Arne handler reisen om å få rask avklaring uten at tannhelseforløpet forsinker transplantasjonsprosessen. Han trenger å vite at klinikken forstår hastegrad, medisinsk kontekst og behovet for infeksjonsforebyggende tannbehandling.</w:t>
      </w:r>
    </w:p>
    <w:p w:rsidRPr="009A5E63" w:rsidR="008D7439" w:rsidP="008D7439" w:rsidRDefault="008D7439" w14:paraId="53C7590F" w14:textId="77777777">
      <w:pPr>
        <w:rPr>
          <w:rFonts w:cstheme="minorHAnsi"/>
        </w:rPr>
      </w:pPr>
      <w:r w:rsidRPr="009A5E63">
        <w:rPr>
          <w:rFonts w:cstheme="minorHAnsi"/>
        </w:rPr>
        <w:t>Arne trenger også tydelig informasjon om HELFO-rettigheter og eventuell egenbetaling. Dette er særlig viktig fordi manglende legeerklæring, ufullstendig dokumentasjon eller feil oppgjørsgrunnlag kan skape økonomisk usikkerhet mot slutten av forløpet.</w:t>
      </w:r>
    </w:p>
    <w:p w:rsidRPr="009A5E63" w:rsidR="008D7439" w:rsidP="008D7439" w:rsidRDefault="008D7439" w14:paraId="21B07230" w14:textId="77777777">
      <w:pPr>
        <w:rPr>
          <w:rFonts w:cstheme="minorHAnsi"/>
        </w:rPr>
      </w:pPr>
      <w:r w:rsidRPr="009A5E63">
        <w:rPr>
          <w:rFonts w:cstheme="minorHAnsi"/>
        </w:rPr>
        <w:t>Klinikken trenger samtidig en arbeidsflyt som gjør det enklere å prioritere tidskritiske pasienter, innhente helsestatus og medisinliste, sikre nødvendig dokumentasjon, gjennomføre behandling og gi rask tilbakemelding til henviser.</w:t>
      </w:r>
    </w:p>
    <w:p w:rsidRPr="009A5E63" w:rsidR="008D7439" w:rsidP="009A1E27" w:rsidRDefault="008D7439" w14:paraId="091957D5" w14:textId="77777777">
      <w:pPr>
        <w:pStyle w:val="Heading3"/>
        <w:rPr>
          <w:rFonts w:ascii="Aptos" w:hAnsi="Aptos" w:cstheme="minorHAnsi"/>
          <w:b/>
          <w:bCs/>
        </w:rPr>
      </w:pPr>
      <w:r w:rsidRPr="009A5E63">
        <w:rPr>
          <w:rFonts w:ascii="Aptos" w:hAnsi="Aptos" w:cstheme="minorHAnsi"/>
          <w:b/>
          <w:bCs/>
        </w:rPr>
        <w:t xml:space="preserve">4. </w:t>
      </w:r>
      <w:r w:rsidRPr="009A5E63">
        <w:rPr>
          <w:rFonts w:ascii="Aptos" w:hAnsi="Aptos" w:cstheme="minorHAnsi"/>
        </w:rPr>
        <w:t>Viktigste friksjoner i dagens situasjon</w:t>
      </w:r>
    </w:p>
    <w:p w:rsidRPr="009A5E63" w:rsidR="008D7439" w:rsidP="008D7439" w:rsidRDefault="008D7439" w14:paraId="2C4B494B" w14:textId="77777777">
      <w:pPr>
        <w:rPr>
          <w:rFonts w:cstheme="minorHAnsi"/>
        </w:rPr>
      </w:pPr>
      <w:r w:rsidRPr="009A5E63">
        <w:rPr>
          <w:rFonts w:cstheme="minorHAnsi"/>
        </w:rPr>
        <w:t>I dagens situasjon kan pasientreisen bli sårbar fordi informasjon, dokumentasjon og samhandling ofte må håndteres manuelt. Arne kan bli bærer av informasjon mellom fastlege, tannklinikk og transplantasjonsforløp.</w:t>
      </w:r>
    </w:p>
    <w:tbl>
      <w:tblPr>
        <w:tblStyle w:val="PlainTable1"/>
        <w:tblW w:w="0" w:type="auto"/>
        <w:tblLook w:val="04A0" w:firstRow="1" w:lastRow="0" w:firstColumn="1" w:lastColumn="0" w:noHBand="0" w:noVBand="1"/>
      </w:tblPr>
      <w:tblGrid>
        <w:gridCol w:w="1670"/>
        <w:gridCol w:w="7674"/>
      </w:tblGrid>
      <w:tr w:rsidRPr="009A5E63" w:rsidR="008D7439" w:rsidTr="00D75F79" w14:paraId="13C1FEA6"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D7439" w:rsidP="002F5962" w:rsidRDefault="008D7439" w14:paraId="5F477D96" w14:textId="77777777">
            <w:pPr>
              <w:rPr>
                <w:rFonts w:cstheme="minorHAnsi"/>
                <w:b w:val="0"/>
                <w:bCs w:val="0"/>
              </w:rPr>
            </w:pPr>
            <w:r w:rsidRPr="009A5E63">
              <w:rPr>
                <w:rFonts w:cstheme="minorHAnsi"/>
              </w:rPr>
              <w:t>Område</w:t>
            </w:r>
          </w:p>
        </w:tc>
        <w:tc>
          <w:tcPr>
            <w:tcW w:w="0" w:type="auto"/>
            <w:hideMark/>
          </w:tcPr>
          <w:p w:rsidRPr="009A5E63" w:rsidR="008D7439" w:rsidP="002F5962" w:rsidRDefault="008D7439" w14:paraId="54A9DE4C" w14:textId="77777777">
            <w:pPr>
              <w:cnfStyle w:val="100000000000" w:firstRow="1" w:lastRow="0" w:firstColumn="0" w:lastColumn="0" w:oddVBand="0" w:evenVBand="0" w:oddHBand="0" w:evenHBand="0" w:firstRowFirstColumn="0" w:firstRowLastColumn="0" w:lastRowFirstColumn="0" w:lastRowLastColumn="0"/>
              <w:rPr>
                <w:rFonts w:cstheme="minorHAnsi"/>
                <w:b w:val="0"/>
                <w:bCs w:val="0"/>
              </w:rPr>
            </w:pPr>
            <w:r w:rsidRPr="009A5E63">
              <w:rPr>
                <w:rFonts w:cstheme="minorHAnsi"/>
              </w:rPr>
              <w:t>Friksjon</w:t>
            </w:r>
          </w:p>
        </w:tc>
      </w:tr>
      <w:tr w:rsidRPr="009A5E63" w:rsidR="008D7439" w:rsidTr="00D75F79" w14:paraId="3BA73E7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D7439" w:rsidP="002F5962" w:rsidRDefault="008D7439" w14:paraId="1452F582" w14:textId="77777777">
            <w:pPr>
              <w:rPr>
                <w:rFonts w:cstheme="minorHAnsi"/>
              </w:rPr>
            </w:pPr>
            <w:r w:rsidRPr="009A5E63">
              <w:rPr>
                <w:rFonts w:cstheme="minorHAnsi"/>
              </w:rPr>
              <w:t>Første kontakt</w:t>
            </w:r>
          </w:p>
        </w:tc>
        <w:tc>
          <w:tcPr>
            <w:tcW w:w="0" w:type="auto"/>
            <w:hideMark/>
          </w:tcPr>
          <w:p w:rsidRPr="009A5E63" w:rsidR="008D7439" w:rsidP="002F5962" w:rsidRDefault="008D7439" w14:paraId="4DA12F7A"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Arne kan selv måtte kontakte klinikken og forklare hvorfor tannbehandlingen haster.</w:t>
            </w:r>
          </w:p>
        </w:tc>
      </w:tr>
      <w:tr w:rsidRPr="009A5E63" w:rsidR="008D7439" w:rsidTr="00D75F79" w14:paraId="77BB268A"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D7439" w:rsidP="002F5962" w:rsidRDefault="008D7439" w14:paraId="1A13A788" w14:textId="77777777">
            <w:pPr>
              <w:rPr>
                <w:rFonts w:cstheme="minorHAnsi"/>
              </w:rPr>
            </w:pPr>
            <w:r w:rsidRPr="009A5E63">
              <w:rPr>
                <w:rFonts w:cstheme="minorHAnsi"/>
              </w:rPr>
              <w:t>Prioritering</w:t>
            </w:r>
          </w:p>
        </w:tc>
        <w:tc>
          <w:tcPr>
            <w:tcW w:w="0" w:type="auto"/>
            <w:hideMark/>
          </w:tcPr>
          <w:p w:rsidRPr="009A5E63" w:rsidR="008D7439" w:rsidP="002F5962" w:rsidRDefault="008D7439" w14:paraId="7F0ED981"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Hastegrad og medisinsk kontekst kan være utydelig eller mangelfull.</w:t>
            </w:r>
          </w:p>
        </w:tc>
      </w:tr>
      <w:tr w:rsidRPr="009A5E63" w:rsidR="008D7439" w:rsidTr="00D75F79" w14:paraId="42B57C4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D7439" w:rsidP="002F5962" w:rsidRDefault="008D7439" w14:paraId="61C285ED" w14:textId="77777777">
            <w:pPr>
              <w:rPr>
                <w:rFonts w:cstheme="minorHAnsi"/>
              </w:rPr>
            </w:pPr>
            <w:r w:rsidRPr="009A5E63">
              <w:rPr>
                <w:rFonts w:cstheme="minorHAnsi"/>
              </w:rPr>
              <w:t>Time</w:t>
            </w:r>
          </w:p>
        </w:tc>
        <w:tc>
          <w:tcPr>
            <w:tcW w:w="0" w:type="auto"/>
            <w:hideMark/>
          </w:tcPr>
          <w:p w:rsidRPr="009A5E63" w:rsidR="008D7439" w:rsidP="002F5962" w:rsidRDefault="008D7439" w14:paraId="7E98B06F"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Time settes manuelt, og det kan være krevende å vurdere riktig behandler og timelengde.</w:t>
            </w:r>
          </w:p>
        </w:tc>
      </w:tr>
      <w:tr w:rsidRPr="009A5E63" w:rsidR="008D7439" w:rsidTr="00D75F79" w14:paraId="207B57CC"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D7439" w:rsidP="002F5962" w:rsidRDefault="008D7439" w14:paraId="476D5D46" w14:textId="77777777">
            <w:pPr>
              <w:rPr>
                <w:rFonts w:cstheme="minorHAnsi"/>
              </w:rPr>
            </w:pPr>
            <w:r w:rsidRPr="009A5E63">
              <w:rPr>
                <w:rFonts w:cstheme="minorHAnsi"/>
              </w:rPr>
              <w:t>Dokumentasjon</w:t>
            </w:r>
          </w:p>
        </w:tc>
        <w:tc>
          <w:tcPr>
            <w:tcW w:w="0" w:type="auto"/>
            <w:hideMark/>
          </w:tcPr>
          <w:p w:rsidRPr="009A5E63" w:rsidR="008D7439" w:rsidP="002F5962" w:rsidRDefault="008D7439" w14:paraId="49A02A16"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Helsestatus, medisinliste, legeerklæring eller annen nødvendig dokumentasjon kan mangle ved første time.</w:t>
            </w:r>
          </w:p>
        </w:tc>
      </w:tr>
      <w:tr w:rsidRPr="009A5E63" w:rsidR="008D7439" w:rsidTr="00D75F79" w14:paraId="30789F5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D7439" w:rsidP="002F5962" w:rsidRDefault="008D7439" w14:paraId="36E403BA" w14:textId="77777777">
            <w:pPr>
              <w:rPr>
                <w:rFonts w:cstheme="minorHAnsi"/>
              </w:rPr>
            </w:pPr>
            <w:r w:rsidRPr="009A5E63">
              <w:rPr>
                <w:rFonts w:cstheme="minorHAnsi"/>
              </w:rPr>
              <w:t>HELFO</w:t>
            </w:r>
          </w:p>
        </w:tc>
        <w:tc>
          <w:tcPr>
            <w:tcW w:w="0" w:type="auto"/>
            <w:hideMark/>
          </w:tcPr>
          <w:p w:rsidRPr="009A5E63" w:rsidR="008D7439" w:rsidP="002F5962" w:rsidRDefault="008D7439" w14:paraId="646FCF82"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Grunnlag for vurdering av HELFO-rettigheter kan være ufullstendig eller komme sent.</w:t>
            </w:r>
          </w:p>
        </w:tc>
      </w:tr>
      <w:tr w:rsidRPr="009A5E63" w:rsidR="008D7439" w:rsidTr="00D75F79" w14:paraId="668D9AFE"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D7439" w:rsidP="002F5962" w:rsidRDefault="008D7439" w14:paraId="1E86BDA1" w14:textId="77777777">
            <w:pPr>
              <w:rPr>
                <w:rFonts w:cstheme="minorHAnsi"/>
              </w:rPr>
            </w:pPr>
            <w:r w:rsidRPr="009A5E63">
              <w:rPr>
                <w:rFonts w:cstheme="minorHAnsi"/>
              </w:rPr>
              <w:t>Behandling</w:t>
            </w:r>
          </w:p>
        </w:tc>
        <w:tc>
          <w:tcPr>
            <w:tcW w:w="0" w:type="auto"/>
            <w:hideMark/>
          </w:tcPr>
          <w:p w:rsidRPr="009A5E63" w:rsidR="008D7439" w:rsidP="002F5962" w:rsidRDefault="008D7439" w14:paraId="32259338"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Behandler må ofte sammenstille informasjon fra journal, pasient, lege og vedlegg.</w:t>
            </w:r>
          </w:p>
        </w:tc>
      </w:tr>
      <w:tr w:rsidRPr="009A5E63" w:rsidR="008D7439" w:rsidTr="00D75F79" w14:paraId="193091F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D7439" w:rsidP="002F5962" w:rsidRDefault="008D7439" w14:paraId="617FDF55" w14:textId="77777777">
            <w:pPr>
              <w:rPr>
                <w:rFonts w:cstheme="minorHAnsi"/>
              </w:rPr>
            </w:pPr>
            <w:r w:rsidRPr="009A5E63">
              <w:rPr>
                <w:rFonts w:cstheme="minorHAnsi"/>
              </w:rPr>
              <w:t>Samhandling</w:t>
            </w:r>
          </w:p>
        </w:tc>
        <w:tc>
          <w:tcPr>
            <w:tcW w:w="0" w:type="auto"/>
            <w:hideMark/>
          </w:tcPr>
          <w:p w:rsidRPr="009A5E63" w:rsidR="008D7439" w:rsidP="002F5962" w:rsidRDefault="008D7439" w14:paraId="01A7B0A6"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Avklaringer med henviser, spesialister eller andre behandlere kan være tidkrevende.</w:t>
            </w:r>
          </w:p>
        </w:tc>
      </w:tr>
      <w:tr w:rsidRPr="009A5E63" w:rsidR="008D7439" w:rsidTr="00D75F79" w14:paraId="29FC8104"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D7439" w:rsidP="002F5962" w:rsidRDefault="008D7439" w14:paraId="775BA8E2" w14:textId="77777777">
            <w:pPr>
              <w:rPr>
                <w:rFonts w:cstheme="minorHAnsi"/>
              </w:rPr>
            </w:pPr>
            <w:r w:rsidRPr="009A5E63">
              <w:rPr>
                <w:rFonts w:cstheme="minorHAnsi"/>
              </w:rPr>
              <w:t>Epikrise</w:t>
            </w:r>
          </w:p>
        </w:tc>
        <w:tc>
          <w:tcPr>
            <w:tcW w:w="0" w:type="auto"/>
            <w:hideMark/>
          </w:tcPr>
          <w:p w:rsidRPr="009A5E63" w:rsidR="008D7439" w:rsidP="002F5962" w:rsidRDefault="008D7439" w14:paraId="126AE5BF"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Epikrise kan bli forsinket eller i noen tilfeller ikke sendt.</w:t>
            </w:r>
          </w:p>
        </w:tc>
      </w:tr>
      <w:tr w:rsidRPr="009A5E63" w:rsidR="008D7439" w:rsidTr="00D75F79" w14:paraId="7CF38F3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D7439" w:rsidP="002F5962" w:rsidRDefault="008D7439" w14:paraId="56EE4BDF" w14:textId="77777777">
            <w:pPr>
              <w:rPr>
                <w:rFonts w:cstheme="minorHAnsi"/>
              </w:rPr>
            </w:pPr>
            <w:r w:rsidRPr="009A5E63">
              <w:rPr>
                <w:rFonts w:cstheme="minorHAnsi"/>
              </w:rPr>
              <w:t>Oppgjør</w:t>
            </w:r>
          </w:p>
        </w:tc>
        <w:tc>
          <w:tcPr>
            <w:tcW w:w="0" w:type="auto"/>
            <w:hideMark/>
          </w:tcPr>
          <w:p w:rsidRPr="009A5E63" w:rsidR="008D7439" w:rsidP="002F5962" w:rsidRDefault="008D7439" w14:paraId="0EE1868D"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Manglende eller feil dokumentasjon kan føre til forsinket eller avvist HELFO-oppgjør og usikker pasientbetaling.</w:t>
            </w:r>
          </w:p>
        </w:tc>
      </w:tr>
    </w:tbl>
    <w:p w:rsidRPr="009A5E63" w:rsidR="008D7439" w:rsidP="008D7439" w:rsidRDefault="008D7439" w14:paraId="26C9E91B" w14:textId="77777777">
      <w:pPr>
        <w:rPr>
          <w:rFonts w:cstheme="minorHAnsi"/>
        </w:rPr>
      </w:pPr>
      <w:r w:rsidRPr="009A5E63">
        <w:rPr>
          <w:rFonts w:cstheme="minorHAnsi"/>
        </w:rPr>
        <w:t>Konsekvensen kan være økt belastning for Arne, mer manuelt arbeid for klinikken, større risiko for feil dokumentasjon og forsinkelser i videre transplantasjonsforløp.</w:t>
      </w:r>
    </w:p>
    <w:p w:rsidRPr="009A5E63" w:rsidR="008D7439" w:rsidP="009A1E27" w:rsidRDefault="008D7439" w14:paraId="2B00663C" w14:textId="77777777">
      <w:pPr>
        <w:pStyle w:val="Heading3"/>
        <w:rPr>
          <w:rFonts w:ascii="Aptos" w:hAnsi="Aptos" w:cstheme="minorHAnsi"/>
          <w:b/>
          <w:bCs/>
        </w:rPr>
      </w:pPr>
      <w:r w:rsidRPr="009A5E63">
        <w:rPr>
          <w:rFonts w:ascii="Aptos" w:hAnsi="Aptos" w:cstheme="minorHAnsi"/>
          <w:b/>
          <w:bCs/>
        </w:rPr>
        <w:t xml:space="preserve">5. </w:t>
      </w:r>
      <w:r w:rsidRPr="009A5E63">
        <w:rPr>
          <w:rFonts w:ascii="Aptos" w:hAnsi="Aptos" w:cstheme="minorHAnsi"/>
        </w:rPr>
        <w:t>Ønsket fremtidig støtte</w:t>
      </w:r>
    </w:p>
    <w:p w:rsidRPr="009A5E63" w:rsidR="008D7439" w:rsidP="008D7439" w:rsidRDefault="008D7439" w14:paraId="495ED2D4" w14:textId="77777777">
      <w:pPr>
        <w:rPr>
          <w:rFonts w:cstheme="minorHAnsi"/>
        </w:rPr>
      </w:pPr>
      <w:r w:rsidRPr="009A5E63">
        <w:rPr>
          <w:rFonts w:cstheme="minorHAnsi"/>
        </w:rPr>
        <w:t>I ønsket fremtidig situasjon støtter løsningen en mer koordinert tannhelseavklaring før transplantasjon, uten at systemet overtar behandlerens faglige ansvar.</w:t>
      </w:r>
    </w:p>
    <w:tbl>
      <w:tblPr>
        <w:tblStyle w:val="PlainTable1"/>
        <w:tblW w:w="0" w:type="auto"/>
        <w:tblLook w:val="04A0" w:firstRow="1" w:lastRow="0" w:firstColumn="1" w:lastColumn="0" w:noHBand="0" w:noVBand="1"/>
      </w:tblPr>
      <w:tblGrid>
        <w:gridCol w:w="1716"/>
        <w:gridCol w:w="7628"/>
      </w:tblGrid>
      <w:tr w:rsidRPr="009A5E63" w:rsidR="008D7439" w:rsidTr="00D75F79" w14:paraId="15F56CE4"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D7439" w:rsidP="002F5962" w:rsidRDefault="008D7439" w14:paraId="55CAF059" w14:textId="77777777">
            <w:pPr>
              <w:rPr>
                <w:rFonts w:cstheme="minorHAnsi"/>
                <w:b w:val="0"/>
                <w:bCs w:val="0"/>
              </w:rPr>
            </w:pPr>
            <w:r w:rsidRPr="009A5E63">
              <w:rPr>
                <w:rFonts w:cstheme="minorHAnsi"/>
              </w:rPr>
              <w:t>Behov</w:t>
            </w:r>
          </w:p>
        </w:tc>
        <w:tc>
          <w:tcPr>
            <w:tcW w:w="0" w:type="auto"/>
            <w:hideMark/>
          </w:tcPr>
          <w:p w:rsidRPr="009A5E63" w:rsidR="008D7439" w:rsidP="002F5962" w:rsidRDefault="008D7439" w14:paraId="65735E4C" w14:textId="77777777">
            <w:pPr>
              <w:cnfStyle w:val="100000000000" w:firstRow="1" w:lastRow="0" w:firstColumn="0" w:lastColumn="0" w:oddVBand="0" w:evenVBand="0" w:oddHBand="0" w:evenHBand="0" w:firstRowFirstColumn="0" w:firstRowLastColumn="0" w:lastRowFirstColumn="0" w:lastRowLastColumn="0"/>
              <w:rPr>
                <w:rFonts w:cstheme="minorHAnsi"/>
                <w:b w:val="0"/>
                <w:bCs w:val="0"/>
              </w:rPr>
            </w:pPr>
            <w:r w:rsidRPr="009A5E63">
              <w:rPr>
                <w:rFonts w:cstheme="minorHAnsi"/>
              </w:rPr>
              <w:t>Ønsket støtte</w:t>
            </w:r>
          </w:p>
        </w:tc>
      </w:tr>
      <w:tr w:rsidRPr="009A5E63" w:rsidR="008D7439" w:rsidTr="00D75F79" w14:paraId="75027E6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D7439" w:rsidP="002F5962" w:rsidRDefault="008D7439" w14:paraId="035F3428" w14:textId="77777777">
            <w:pPr>
              <w:rPr>
                <w:rFonts w:cstheme="minorHAnsi"/>
              </w:rPr>
            </w:pPr>
            <w:r w:rsidRPr="009A5E63">
              <w:rPr>
                <w:rFonts w:cstheme="minorHAnsi"/>
              </w:rPr>
              <w:t>Tidlig varsling</w:t>
            </w:r>
          </w:p>
        </w:tc>
        <w:tc>
          <w:tcPr>
            <w:tcW w:w="0" w:type="auto"/>
            <w:hideMark/>
          </w:tcPr>
          <w:p w:rsidRPr="009A5E63" w:rsidR="008D7439" w:rsidP="002F5962" w:rsidRDefault="008D7439" w14:paraId="7660A763"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Digital melding fra fastlege eller ekstern helsetjeneste med relevant medisinsk kontekst og behov for tannhelsevurdering.</w:t>
            </w:r>
          </w:p>
        </w:tc>
      </w:tr>
      <w:tr w:rsidRPr="009A5E63" w:rsidR="008D7439" w:rsidTr="00D75F79" w14:paraId="711C75A9"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D7439" w:rsidP="002F5962" w:rsidRDefault="008D7439" w14:paraId="7BB7C539" w14:textId="77777777">
            <w:pPr>
              <w:rPr>
                <w:rFonts w:cstheme="minorHAnsi"/>
              </w:rPr>
            </w:pPr>
            <w:r w:rsidRPr="009A5E63">
              <w:rPr>
                <w:rFonts w:cstheme="minorHAnsi"/>
              </w:rPr>
              <w:t>Prioritering</w:t>
            </w:r>
          </w:p>
        </w:tc>
        <w:tc>
          <w:tcPr>
            <w:tcW w:w="0" w:type="auto"/>
            <w:hideMark/>
          </w:tcPr>
          <w:p w:rsidRPr="009A5E63" w:rsidR="008D7439" w:rsidP="002F5962" w:rsidRDefault="008D7439" w14:paraId="5416287F"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Systemstøtte som synliggjør at pasienten inngår i et tidskritisk transplantasjonsforløp.</w:t>
            </w:r>
          </w:p>
        </w:tc>
      </w:tr>
      <w:tr w:rsidRPr="009A5E63" w:rsidR="008D7439" w:rsidTr="00D75F79" w14:paraId="521B3CE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D7439" w:rsidP="002F5962" w:rsidRDefault="008D7439" w14:paraId="6BDAD951" w14:textId="77777777">
            <w:pPr>
              <w:rPr>
                <w:rFonts w:cstheme="minorHAnsi"/>
              </w:rPr>
            </w:pPr>
            <w:r w:rsidRPr="009A5E63">
              <w:rPr>
                <w:rFonts w:cstheme="minorHAnsi"/>
              </w:rPr>
              <w:t>Time</w:t>
            </w:r>
          </w:p>
        </w:tc>
        <w:tc>
          <w:tcPr>
            <w:tcW w:w="0" w:type="auto"/>
            <w:hideMark/>
          </w:tcPr>
          <w:p w:rsidRPr="009A5E63" w:rsidR="008D7439" w:rsidP="002F5962" w:rsidRDefault="008D7439" w14:paraId="45CFDB42"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Støtte til vurdering av behandlerkategori og timelengde, med godkjenning fra klinikk eller behandler før time sendes.</w:t>
            </w:r>
          </w:p>
        </w:tc>
      </w:tr>
      <w:tr w:rsidRPr="009A5E63" w:rsidR="008D7439" w:rsidTr="00D75F79" w14:paraId="25C998C6"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D7439" w:rsidP="002F5962" w:rsidRDefault="008D7439" w14:paraId="79FD5B03" w14:textId="77777777">
            <w:pPr>
              <w:rPr>
                <w:rFonts w:cstheme="minorHAnsi"/>
              </w:rPr>
            </w:pPr>
            <w:r w:rsidRPr="009A5E63">
              <w:rPr>
                <w:rFonts w:cstheme="minorHAnsi"/>
              </w:rPr>
              <w:t>Dokumentasjon</w:t>
            </w:r>
          </w:p>
        </w:tc>
        <w:tc>
          <w:tcPr>
            <w:tcW w:w="0" w:type="auto"/>
            <w:hideMark/>
          </w:tcPr>
          <w:p w:rsidRPr="009A5E63" w:rsidR="008D7439" w:rsidP="002F5962" w:rsidRDefault="008D7439" w14:paraId="07997928"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Digital innhenting av helsestatus, medisinliste og nødvendig dokumentasjon som grunnlag for vurdering.</w:t>
            </w:r>
          </w:p>
        </w:tc>
      </w:tr>
      <w:tr w:rsidRPr="009A5E63" w:rsidR="008D7439" w:rsidTr="00D75F79" w14:paraId="6999881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D7439" w:rsidP="002F5962" w:rsidRDefault="008D7439" w14:paraId="41F6A1F8" w14:textId="77777777">
            <w:pPr>
              <w:rPr>
                <w:rFonts w:cstheme="minorHAnsi"/>
              </w:rPr>
            </w:pPr>
            <w:r w:rsidRPr="009A5E63">
              <w:rPr>
                <w:rFonts w:cstheme="minorHAnsi"/>
              </w:rPr>
              <w:t>HELFO-vurdering</w:t>
            </w:r>
          </w:p>
        </w:tc>
        <w:tc>
          <w:tcPr>
            <w:tcW w:w="0" w:type="auto"/>
            <w:hideMark/>
          </w:tcPr>
          <w:p w:rsidRPr="009A5E63" w:rsidR="008D7439" w:rsidP="002F5962" w:rsidRDefault="008D7439" w14:paraId="2DB09038"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Bedre bakgrunnsinformasjon og dokumentasjonsgrunnlag for korrekt vurdering av HELFO-rettigheter.</w:t>
            </w:r>
          </w:p>
        </w:tc>
      </w:tr>
      <w:tr w:rsidRPr="009A5E63" w:rsidR="008D7439" w:rsidTr="00D75F79" w14:paraId="36D95A18"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D7439" w:rsidP="002F5962" w:rsidRDefault="008D7439" w14:paraId="42079D39" w14:textId="77777777">
            <w:pPr>
              <w:rPr>
                <w:rFonts w:cstheme="minorHAnsi"/>
              </w:rPr>
            </w:pPr>
            <w:r w:rsidRPr="009A5E63">
              <w:rPr>
                <w:rFonts w:cstheme="minorHAnsi"/>
              </w:rPr>
              <w:t>Behandling</w:t>
            </w:r>
          </w:p>
        </w:tc>
        <w:tc>
          <w:tcPr>
            <w:tcW w:w="0" w:type="auto"/>
            <w:hideMark/>
          </w:tcPr>
          <w:p w:rsidRPr="009A5E63" w:rsidR="008D7439" w:rsidP="002F5962" w:rsidRDefault="008D7439" w14:paraId="392761A2"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Samlet tilgang til relevant informasjon før og under undersøkelse og behandling.</w:t>
            </w:r>
          </w:p>
        </w:tc>
      </w:tr>
      <w:tr w:rsidRPr="009A5E63" w:rsidR="008D7439" w:rsidTr="00D75F79" w14:paraId="20324E5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D7439" w:rsidP="002F5962" w:rsidRDefault="008D7439" w14:paraId="4B62272E" w14:textId="77777777">
            <w:pPr>
              <w:rPr>
                <w:rFonts w:cstheme="minorHAnsi"/>
              </w:rPr>
            </w:pPr>
            <w:r w:rsidRPr="009A5E63">
              <w:rPr>
                <w:rFonts w:cstheme="minorHAnsi"/>
              </w:rPr>
              <w:t>Samhandling</w:t>
            </w:r>
          </w:p>
        </w:tc>
        <w:tc>
          <w:tcPr>
            <w:tcW w:w="0" w:type="auto"/>
            <w:hideMark/>
          </w:tcPr>
          <w:p w:rsidRPr="009A5E63" w:rsidR="008D7439" w:rsidP="002F5962" w:rsidRDefault="008D7439" w14:paraId="0F85EF19"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Mulighet for digital dialog med henviser eller relevante spesialister ved behov.</w:t>
            </w:r>
          </w:p>
        </w:tc>
      </w:tr>
      <w:tr w:rsidRPr="009A5E63" w:rsidR="008D7439" w:rsidTr="00D75F79" w14:paraId="483DF71E"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D7439" w:rsidP="002F5962" w:rsidRDefault="008D7439" w14:paraId="44F3A17D" w14:textId="77777777">
            <w:pPr>
              <w:rPr>
                <w:rFonts w:cstheme="minorHAnsi"/>
              </w:rPr>
            </w:pPr>
            <w:r w:rsidRPr="009A5E63">
              <w:rPr>
                <w:rFonts w:cstheme="minorHAnsi"/>
              </w:rPr>
              <w:t>Epikrise</w:t>
            </w:r>
          </w:p>
        </w:tc>
        <w:tc>
          <w:tcPr>
            <w:tcW w:w="0" w:type="auto"/>
            <w:hideMark/>
          </w:tcPr>
          <w:p w:rsidRPr="009A5E63" w:rsidR="008D7439" w:rsidP="002F5962" w:rsidRDefault="008D7439" w14:paraId="5187225C"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Systemet kan foreslå epikrise basert på dokumentert behandling, men behandler redigerer, kvalitetssikrer og godkjenner før sending.</w:t>
            </w:r>
          </w:p>
        </w:tc>
      </w:tr>
      <w:tr w:rsidRPr="009A5E63" w:rsidR="008D7439" w:rsidTr="00D75F79" w14:paraId="0106D54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D7439" w:rsidP="002F5962" w:rsidRDefault="008D7439" w14:paraId="0C3E0F9F" w14:textId="77777777">
            <w:pPr>
              <w:rPr>
                <w:rFonts w:cstheme="minorHAnsi"/>
              </w:rPr>
            </w:pPr>
            <w:r w:rsidRPr="009A5E63">
              <w:rPr>
                <w:rFonts w:cstheme="minorHAnsi"/>
              </w:rPr>
              <w:t>Oppgjør</w:t>
            </w:r>
          </w:p>
        </w:tc>
        <w:tc>
          <w:tcPr>
            <w:tcW w:w="0" w:type="auto"/>
            <w:hideMark/>
          </w:tcPr>
          <w:p w:rsidRPr="009A5E63" w:rsidR="008D7439" w:rsidP="002F5962" w:rsidRDefault="008D7439" w14:paraId="43E9F272"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Støtte til kontroll av nødvendige opplysninger før innsending til HELFO og tydelig informasjon til pasienten om eventuell egenbetaling.</w:t>
            </w:r>
          </w:p>
        </w:tc>
      </w:tr>
    </w:tbl>
    <w:p w:rsidRPr="009A5E63" w:rsidR="008D7439" w:rsidP="008D7439" w:rsidRDefault="008D7439" w14:paraId="7E310B23" w14:textId="77777777">
      <w:pPr>
        <w:rPr>
          <w:rFonts w:cstheme="minorHAnsi"/>
        </w:rPr>
      </w:pPr>
      <w:r w:rsidRPr="009A5E63">
        <w:rPr>
          <w:rFonts w:cstheme="minorHAnsi"/>
        </w:rPr>
        <w:t>Systemet skal støtte, foreslå, samle og kontrollere informasjon. Behandler beholder ansvar for undersøkelse, diagnose, vurdering av infeksjonsrisiko, behandlingsplan og faglig godkjenning. Klinikken beholder ansvar for forsvarlig oppfølging, dokumentasjonsflyt og oppgjørshåndtering.</w:t>
      </w:r>
    </w:p>
    <w:p w:rsidRPr="009A5E63" w:rsidR="008D7439" w:rsidP="009A1E27" w:rsidRDefault="008D7439" w14:paraId="3A8531B5" w14:textId="77777777">
      <w:pPr>
        <w:pStyle w:val="Heading3"/>
        <w:rPr>
          <w:rFonts w:ascii="Aptos" w:hAnsi="Aptos" w:cstheme="minorHAnsi"/>
          <w:b/>
          <w:bCs/>
        </w:rPr>
      </w:pPr>
      <w:r w:rsidRPr="009A5E63">
        <w:rPr>
          <w:rFonts w:ascii="Aptos" w:hAnsi="Aptos" w:cstheme="minorHAnsi"/>
          <w:b/>
          <w:bCs/>
        </w:rPr>
        <w:t xml:space="preserve">6. </w:t>
      </w:r>
      <w:r w:rsidRPr="009A5E63">
        <w:rPr>
          <w:rFonts w:ascii="Aptos" w:hAnsi="Aptos" w:cstheme="minorHAnsi"/>
        </w:rPr>
        <w:t>Forventet</w:t>
      </w:r>
      <w:r w:rsidRPr="009A5E63">
        <w:rPr>
          <w:rFonts w:ascii="Aptos" w:hAnsi="Aptos" w:cstheme="minorHAnsi"/>
          <w:b/>
          <w:bCs/>
        </w:rPr>
        <w:t xml:space="preserve"> </w:t>
      </w:r>
      <w:r w:rsidRPr="009A5E63">
        <w:rPr>
          <w:rFonts w:ascii="Aptos" w:hAnsi="Aptos" w:cstheme="minorHAnsi"/>
        </w:rPr>
        <w:t>merverdi</w:t>
      </w:r>
    </w:p>
    <w:p w:rsidRPr="009A5E63" w:rsidR="008D7439" w:rsidP="008D7439" w:rsidRDefault="008D7439" w14:paraId="22D0B2AA" w14:textId="77777777">
      <w:pPr>
        <w:rPr>
          <w:rFonts w:cstheme="minorHAnsi"/>
        </w:rPr>
      </w:pPr>
      <w:r w:rsidRPr="009A5E63">
        <w:rPr>
          <w:rFonts w:cstheme="minorHAnsi"/>
        </w:rPr>
        <w:t>Denne pasientreisen viser behov for bedre digital støtte i et tidskritisk forløp der tannhelseavklaring kan påvirke videre transplantasjonsprosess. Merverdien ligger særlig i bedre dokumentasjonsgrunnlag, mer korrekt vurdering av HELFO-rettigheter, raskere tilbakemelding til henviser og mindre usikkerhet for pasienten.</w:t>
      </w:r>
    </w:p>
    <w:tbl>
      <w:tblPr>
        <w:tblStyle w:val="PlainTable1"/>
        <w:tblW w:w="0" w:type="auto"/>
        <w:tblLook w:val="04A0" w:firstRow="1" w:lastRow="0" w:firstColumn="1" w:lastColumn="0" w:noHBand="0" w:noVBand="1"/>
      </w:tblPr>
      <w:tblGrid>
        <w:gridCol w:w="5039"/>
        <w:gridCol w:w="4305"/>
      </w:tblGrid>
      <w:tr w:rsidRPr="009A5E63" w:rsidR="008D7439" w:rsidTr="00D75F79" w14:paraId="016486A3"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D7439" w:rsidP="002F5962" w:rsidRDefault="008D7439" w14:paraId="3B62E94B" w14:textId="77777777">
            <w:pPr>
              <w:rPr>
                <w:rFonts w:cstheme="minorHAnsi"/>
                <w:b w:val="0"/>
                <w:bCs w:val="0"/>
              </w:rPr>
            </w:pPr>
            <w:r w:rsidRPr="009A5E63">
              <w:rPr>
                <w:rFonts w:cstheme="minorHAnsi"/>
              </w:rPr>
              <w:t>For pasienten</w:t>
            </w:r>
          </w:p>
        </w:tc>
        <w:tc>
          <w:tcPr>
            <w:tcW w:w="0" w:type="auto"/>
            <w:hideMark/>
          </w:tcPr>
          <w:p w:rsidRPr="009A5E63" w:rsidR="008D7439" w:rsidP="002F5962" w:rsidRDefault="008D7439" w14:paraId="5C9CAB4D" w14:textId="77777777">
            <w:pPr>
              <w:cnfStyle w:val="100000000000" w:firstRow="1" w:lastRow="0" w:firstColumn="0" w:lastColumn="0" w:oddVBand="0" w:evenVBand="0" w:oddHBand="0" w:evenHBand="0" w:firstRowFirstColumn="0" w:firstRowLastColumn="0" w:lastRowFirstColumn="0" w:lastRowLastColumn="0"/>
              <w:rPr>
                <w:rFonts w:cstheme="minorHAnsi"/>
                <w:b w:val="0"/>
                <w:bCs w:val="0"/>
              </w:rPr>
            </w:pPr>
            <w:r w:rsidRPr="009A5E63">
              <w:rPr>
                <w:rFonts w:cstheme="minorHAnsi"/>
              </w:rPr>
              <w:t>For klinikk og ansatte</w:t>
            </w:r>
          </w:p>
        </w:tc>
      </w:tr>
      <w:tr w:rsidRPr="009A5E63" w:rsidR="008D7439" w:rsidTr="00D75F79" w14:paraId="1CFA4F8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D7439" w:rsidP="002F5962" w:rsidRDefault="008D7439" w14:paraId="088DD0A4" w14:textId="77777777">
            <w:pPr>
              <w:rPr>
                <w:rFonts w:cstheme="minorHAnsi"/>
              </w:rPr>
            </w:pPr>
            <w:r w:rsidRPr="009A5E63">
              <w:rPr>
                <w:rFonts w:cstheme="minorHAnsi"/>
              </w:rPr>
              <w:t>Arne får raskere time til riktig behandler.</w:t>
            </w:r>
          </w:p>
        </w:tc>
        <w:tc>
          <w:tcPr>
            <w:tcW w:w="0" w:type="auto"/>
            <w:hideMark/>
          </w:tcPr>
          <w:p w:rsidRPr="009A5E63" w:rsidR="008D7439" w:rsidP="002F5962" w:rsidRDefault="008D7439" w14:paraId="4389EA9D"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Klinikken får bedre grunnlag for prioritering av tidskritiske pasienter.</w:t>
            </w:r>
          </w:p>
        </w:tc>
      </w:tr>
      <w:tr w:rsidRPr="009A5E63" w:rsidR="008D7439" w:rsidTr="00D75F79" w14:paraId="25846282"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D7439" w:rsidP="002F5962" w:rsidRDefault="008D7439" w14:paraId="49C8EE84" w14:textId="77777777">
            <w:pPr>
              <w:rPr>
                <w:rFonts w:cstheme="minorHAnsi"/>
              </w:rPr>
            </w:pPr>
            <w:r w:rsidRPr="009A5E63">
              <w:rPr>
                <w:rFonts w:cstheme="minorHAnsi"/>
              </w:rPr>
              <w:t>Arne slipper i større grad å forklare medisinsk kontekst selv.</w:t>
            </w:r>
          </w:p>
        </w:tc>
        <w:tc>
          <w:tcPr>
            <w:tcW w:w="0" w:type="auto"/>
            <w:hideMark/>
          </w:tcPr>
          <w:p w:rsidRPr="009A5E63" w:rsidR="008D7439" w:rsidP="002F5962" w:rsidRDefault="008D7439" w14:paraId="3C7311F3"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Behandler får samlet tilgang til relevant helseinformasjon og dokumentasjon.</w:t>
            </w:r>
          </w:p>
        </w:tc>
      </w:tr>
      <w:tr w:rsidRPr="009A5E63" w:rsidR="008D7439" w:rsidTr="00D75F79" w14:paraId="2ABBC9A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D7439" w:rsidP="002F5962" w:rsidRDefault="008D7439" w14:paraId="62C3D6C9" w14:textId="77777777">
            <w:pPr>
              <w:rPr>
                <w:rFonts w:cstheme="minorHAnsi"/>
              </w:rPr>
            </w:pPr>
            <w:r w:rsidRPr="009A5E63">
              <w:rPr>
                <w:rFonts w:cstheme="minorHAnsi"/>
              </w:rPr>
              <w:t>Arne får tydeligere informasjon om HELFO-rettigheter og eventuell betaling.</w:t>
            </w:r>
          </w:p>
        </w:tc>
        <w:tc>
          <w:tcPr>
            <w:tcW w:w="0" w:type="auto"/>
            <w:hideMark/>
          </w:tcPr>
          <w:p w:rsidRPr="009A5E63" w:rsidR="008D7439" w:rsidP="002F5962" w:rsidRDefault="008D7439" w14:paraId="0E13DAC1"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Mindre manuelt arbeid med innhenting, kontroll og oppfølging av dokumentasjon.</w:t>
            </w:r>
          </w:p>
        </w:tc>
      </w:tr>
      <w:tr w:rsidRPr="009A5E63" w:rsidR="008D7439" w:rsidTr="00D75F79" w14:paraId="5D72160E"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D7439" w:rsidP="002F5962" w:rsidRDefault="008D7439" w14:paraId="0133AD3D" w14:textId="77777777">
            <w:pPr>
              <w:rPr>
                <w:rFonts w:cstheme="minorHAnsi"/>
              </w:rPr>
            </w:pPr>
            <w:r w:rsidRPr="009A5E63">
              <w:rPr>
                <w:rFonts w:cstheme="minorHAnsi"/>
              </w:rPr>
              <w:t>Videre transplantasjonsforløp får raskere tilbakemelding når tannbehandling er ferdig.</w:t>
            </w:r>
          </w:p>
        </w:tc>
        <w:tc>
          <w:tcPr>
            <w:tcW w:w="0" w:type="auto"/>
            <w:hideMark/>
          </w:tcPr>
          <w:p w:rsidRPr="009A5E63" w:rsidR="008D7439" w:rsidP="002F5962" w:rsidRDefault="008D7439" w14:paraId="3689BF06"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Epikrise kan utarbeides mer strukturert og sendes raskere etter godkjenning.</w:t>
            </w:r>
          </w:p>
        </w:tc>
      </w:tr>
      <w:tr w:rsidRPr="009A5E63" w:rsidR="008D7439" w:rsidTr="00D75F79" w14:paraId="1B65E8F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D7439" w:rsidP="002F5962" w:rsidRDefault="008D7439" w14:paraId="7CC50A52" w14:textId="77777777">
            <w:pPr>
              <w:rPr>
                <w:rFonts w:cstheme="minorHAnsi"/>
              </w:rPr>
            </w:pPr>
            <w:r w:rsidRPr="009A5E63">
              <w:rPr>
                <w:rFonts w:cstheme="minorHAnsi"/>
              </w:rPr>
              <w:t>Økonomisk usikkerhet reduseres når oppgjør og eventuell egenbetaling avklares tydeligere.</w:t>
            </w:r>
          </w:p>
        </w:tc>
        <w:tc>
          <w:tcPr>
            <w:tcW w:w="0" w:type="auto"/>
            <w:hideMark/>
          </w:tcPr>
          <w:p w:rsidRPr="009A5E63" w:rsidR="008D7439" w:rsidP="002F5962" w:rsidRDefault="008D7439" w14:paraId="2E29F9EE"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HELFO-oppgjør kan bli mer korrekt ved første innsending.</w:t>
            </w:r>
          </w:p>
        </w:tc>
      </w:tr>
    </w:tbl>
    <w:p w:rsidRPr="009A5E63" w:rsidR="008D7439" w:rsidP="008D7439" w:rsidRDefault="008D7439" w14:paraId="2FA72CD7" w14:textId="77777777">
      <w:pPr>
        <w:rPr>
          <w:rFonts w:cstheme="minorHAnsi"/>
        </w:rPr>
      </w:pPr>
      <w:r w:rsidRPr="009A5E63">
        <w:rPr>
          <w:rFonts w:cstheme="minorHAnsi"/>
        </w:rPr>
        <w:t>Målbildet er ikke full automatisering, men en mer sammenhengende digital arbeidsflyt der dokumentasjon, behandling, epikrise og oppgjør støttes på en tryggere og mer sporbar måte.</w:t>
      </w:r>
    </w:p>
    <w:p w:rsidRPr="009A5E63" w:rsidR="008D7439" w:rsidP="009A1E27" w:rsidRDefault="008D7439" w14:paraId="3B6FF72B" w14:textId="77777777">
      <w:pPr>
        <w:pStyle w:val="Heading3"/>
        <w:rPr>
          <w:rFonts w:ascii="Aptos" w:hAnsi="Aptos" w:cstheme="minorHAnsi"/>
          <w:b/>
          <w:bCs/>
        </w:rPr>
      </w:pPr>
      <w:r w:rsidRPr="009A5E63">
        <w:rPr>
          <w:rFonts w:ascii="Aptos" w:hAnsi="Aptos" w:cstheme="minorHAnsi"/>
          <w:b/>
          <w:bCs/>
        </w:rPr>
        <w:t xml:space="preserve">7. </w:t>
      </w:r>
      <w:r w:rsidRPr="009A5E63">
        <w:rPr>
          <w:rFonts w:ascii="Aptos" w:hAnsi="Aptos" w:cstheme="minorHAnsi"/>
        </w:rPr>
        <w:t>Involverte</w:t>
      </w:r>
      <w:r w:rsidRPr="009A5E63">
        <w:rPr>
          <w:rFonts w:ascii="Aptos" w:hAnsi="Aptos" w:cstheme="minorHAnsi"/>
          <w:b/>
          <w:bCs/>
        </w:rPr>
        <w:t xml:space="preserve"> </w:t>
      </w:r>
      <w:r w:rsidRPr="009A5E63">
        <w:rPr>
          <w:rFonts w:ascii="Aptos" w:hAnsi="Aptos" w:cstheme="minorHAnsi"/>
        </w:rPr>
        <w:t>arbeidsprosesser</w:t>
      </w:r>
    </w:p>
    <w:p w:rsidRPr="009A5E63" w:rsidR="008D7439" w:rsidP="008D7439" w:rsidRDefault="008D7439" w14:paraId="5169F5E6" w14:textId="77777777">
      <w:pPr>
        <w:rPr>
          <w:rFonts w:cstheme="minorHAnsi"/>
        </w:rPr>
      </w:pPr>
      <w:r w:rsidRPr="009A5E63">
        <w:rPr>
          <w:rFonts w:cstheme="minorHAnsi"/>
        </w:rPr>
        <w:t xml:space="preserve">Arbeidsprosessene bør ligge i tekstlig del, ikke i hovedillustrasjonen. DigiDOT AP-katalogen er autoritativ kilde for AP-sporbarhet og angir at AP-er skal brukes med korrekt AP-nummer og navn. </w:t>
      </w:r>
    </w:p>
    <w:tbl>
      <w:tblPr>
        <w:tblStyle w:val="PlainTable1"/>
        <w:tblW w:w="0" w:type="auto"/>
        <w:tblLook w:val="04A0" w:firstRow="1" w:lastRow="0" w:firstColumn="1" w:lastColumn="0" w:noHBand="0" w:noVBand="1"/>
      </w:tblPr>
      <w:tblGrid>
        <w:gridCol w:w="605"/>
        <w:gridCol w:w="2633"/>
        <w:gridCol w:w="6106"/>
      </w:tblGrid>
      <w:tr w:rsidRPr="009A5E63" w:rsidR="008D7439" w:rsidTr="00D75F79" w14:paraId="21632290"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D7439" w:rsidP="002F5962" w:rsidRDefault="008D7439" w14:paraId="690B6B1E" w14:textId="77777777">
            <w:pPr>
              <w:rPr>
                <w:rFonts w:cstheme="minorHAnsi"/>
                <w:b w:val="0"/>
                <w:bCs w:val="0"/>
              </w:rPr>
            </w:pPr>
            <w:r w:rsidRPr="009A5E63">
              <w:rPr>
                <w:rFonts w:cstheme="minorHAnsi"/>
              </w:rPr>
              <w:t>AP</w:t>
            </w:r>
          </w:p>
        </w:tc>
        <w:tc>
          <w:tcPr>
            <w:tcW w:w="0" w:type="auto"/>
            <w:hideMark/>
          </w:tcPr>
          <w:p w:rsidRPr="009A5E63" w:rsidR="008D7439" w:rsidP="002F5962" w:rsidRDefault="008D7439" w14:paraId="761953AF" w14:textId="77777777">
            <w:pPr>
              <w:cnfStyle w:val="100000000000" w:firstRow="1" w:lastRow="0" w:firstColumn="0" w:lastColumn="0" w:oddVBand="0" w:evenVBand="0" w:oddHBand="0" w:evenHBand="0" w:firstRowFirstColumn="0" w:firstRowLastColumn="0" w:lastRowFirstColumn="0" w:lastRowLastColumn="0"/>
              <w:rPr>
                <w:rFonts w:cstheme="minorHAnsi"/>
                <w:b w:val="0"/>
                <w:bCs w:val="0"/>
              </w:rPr>
            </w:pPr>
            <w:r w:rsidRPr="009A5E63">
              <w:rPr>
                <w:rFonts w:cstheme="minorHAnsi"/>
              </w:rPr>
              <w:t>Arbeidsprosess</w:t>
            </w:r>
          </w:p>
        </w:tc>
        <w:tc>
          <w:tcPr>
            <w:tcW w:w="0" w:type="auto"/>
            <w:hideMark/>
          </w:tcPr>
          <w:p w:rsidRPr="009A5E63" w:rsidR="008D7439" w:rsidP="002F5962" w:rsidRDefault="008D7439" w14:paraId="44AC4F18" w14:textId="77777777">
            <w:pPr>
              <w:cnfStyle w:val="100000000000" w:firstRow="1" w:lastRow="0" w:firstColumn="0" w:lastColumn="0" w:oddVBand="0" w:evenVBand="0" w:oddHBand="0" w:evenHBand="0" w:firstRowFirstColumn="0" w:firstRowLastColumn="0" w:lastRowFirstColumn="0" w:lastRowLastColumn="0"/>
              <w:rPr>
                <w:rFonts w:cstheme="minorHAnsi"/>
                <w:b w:val="0"/>
                <w:bCs w:val="0"/>
              </w:rPr>
            </w:pPr>
            <w:r w:rsidRPr="009A5E63">
              <w:rPr>
                <w:rFonts w:cstheme="minorHAnsi"/>
              </w:rPr>
              <w:t>Relevans i pasientreisen</w:t>
            </w:r>
          </w:p>
        </w:tc>
      </w:tr>
      <w:tr w:rsidRPr="009A5E63" w:rsidR="008D7439" w:rsidTr="00D75F79" w14:paraId="1EA3BA8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D7439" w:rsidP="002F5962" w:rsidRDefault="008D7439" w14:paraId="7331B5CB" w14:textId="77777777">
            <w:pPr>
              <w:rPr>
                <w:rFonts w:cstheme="minorHAnsi"/>
              </w:rPr>
            </w:pPr>
            <w:r w:rsidRPr="009A5E63">
              <w:rPr>
                <w:rFonts w:cstheme="minorHAnsi"/>
              </w:rPr>
              <w:t>AP-08</w:t>
            </w:r>
          </w:p>
        </w:tc>
        <w:tc>
          <w:tcPr>
            <w:tcW w:w="0" w:type="auto"/>
            <w:hideMark/>
          </w:tcPr>
          <w:p w:rsidRPr="009A5E63" w:rsidR="008D7439" w:rsidP="002F5962" w:rsidRDefault="008D7439" w14:paraId="55181186"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Pasientadministrasjon og oppfølging</w:t>
            </w:r>
          </w:p>
        </w:tc>
        <w:tc>
          <w:tcPr>
            <w:tcW w:w="0" w:type="auto"/>
            <w:hideMark/>
          </w:tcPr>
          <w:p w:rsidRPr="009A5E63" w:rsidR="008D7439" w:rsidP="002F5962" w:rsidRDefault="008D7439" w14:paraId="1765275C"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Relevant for mottak av henvendelse, prioritering, timehåndtering og oppfølging av Arne gjennom forløpet.</w:t>
            </w:r>
          </w:p>
        </w:tc>
      </w:tr>
      <w:tr w:rsidRPr="009A5E63" w:rsidR="008D7439" w:rsidTr="00D75F79" w14:paraId="6EAF6659"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D7439" w:rsidP="002F5962" w:rsidRDefault="008D7439" w14:paraId="0A38B407" w14:textId="77777777">
            <w:pPr>
              <w:rPr>
                <w:rFonts w:cstheme="minorHAnsi"/>
              </w:rPr>
            </w:pPr>
            <w:r w:rsidRPr="009A5E63">
              <w:rPr>
                <w:rFonts w:cstheme="minorHAnsi"/>
              </w:rPr>
              <w:t>AP-03</w:t>
            </w:r>
          </w:p>
        </w:tc>
        <w:tc>
          <w:tcPr>
            <w:tcW w:w="0" w:type="auto"/>
            <w:hideMark/>
          </w:tcPr>
          <w:p w:rsidRPr="009A5E63" w:rsidR="008D7439" w:rsidP="002F5962" w:rsidRDefault="008D7439" w14:paraId="3C5F2D3C"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Undersøkelse og diagnostikk</w:t>
            </w:r>
          </w:p>
        </w:tc>
        <w:tc>
          <w:tcPr>
            <w:tcW w:w="0" w:type="auto"/>
            <w:hideMark/>
          </w:tcPr>
          <w:p w:rsidRPr="009A5E63" w:rsidR="008D7439" w:rsidP="002F5962" w:rsidRDefault="008D7439" w14:paraId="2A573595"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Relevant fordi behandler vurderer tannstatus, infeksjonsrisiko og behov for videre behandling før transplantasjon.</w:t>
            </w:r>
          </w:p>
        </w:tc>
      </w:tr>
      <w:tr w:rsidRPr="009A5E63" w:rsidR="008D7439" w:rsidTr="00D75F79" w14:paraId="223959A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D7439" w:rsidP="002F5962" w:rsidRDefault="008D7439" w14:paraId="59F660A3" w14:textId="77777777">
            <w:pPr>
              <w:rPr>
                <w:rFonts w:cstheme="minorHAnsi"/>
              </w:rPr>
            </w:pPr>
            <w:r w:rsidRPr="009A5E63">
              <w:rPr>
                <w:rFonts w:cstheme="minorHAnsi"/>
              </w:rPr>
              <w:t>AP-04</w:t>
            </w:r>
          </w:p>
        </w:tc>
        <w:tc>
          <w:tcPr>
            <w:tcW w:w="0" w:type="auto"/>
            <w:hideMark/>
          </w:tcPr>
          <w:p w:rsidRPr="009A5E63" w:rsidR="008D7439" w:rsidP="002F5962" w:rsidRDefault="008D7439" w14:paraId="5BE6343D"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Behandlingsplan og kostnadsoverslag</w:t>
            </w:r>
          </w:p>
        </w:tc>
        <w:tc>
          <w:tcPr>
            <w:tcW w:w="0" w:type="auto"/>
            <w:hideMark/>
          </w:tcPr>
          <w:p w:rsidRPr="009A5E63" w:rsidR="008D7439" w:rsidP="002F5962" w:rsidRDefault="008D7439" w14:paraId="296EFF00"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Relevant fordi behandler må vurdere nødvendig behandling, dokumentere grunnlag og gi pasienten forutsigbarhet om videre tiltak og eventuell kostnad.</w:t>
            </w:r>
          </w:p>
        </w:tc>
      </w:tr>
      <w:tr w:rsidRPr="009A5E63" w:rsidR="008D7439" w:rsidTr="00D75F79" w14:paraId="359253CC"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D7439" w:rsidP="002F5962" w:rsidRDefault="008D7439" w14:paraId="0D301290" w14:textId="77777777">
            <w:pPr>
              <w:rPr>
                <w:rFonts w:cstheme="minorHAnsi"/>
              </w:rPr>
            </w:pPr>
            <w:r w:rsidRPr="009A5E63">
              <w:rPr>
                <w:rFonts w:cstheme="minorHAnsi"/>
              </w:rPr>
              <w:t>AP-05</w:t>
            </w:r>
          </w:p>
        </w:tc>
        <w:tc>
          <w:tcPr>
            <w:tcW w:w="0" w:type="auto"/>
            <w:hideMark/>
          </w:tcPr>
          <w:p w:rsidRPr="009A5E63" w:rsidR="008D7439" w:rsidP="002F5962" w:rsidRDefault="008D7439" w14:paraId="0844E413"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Behandling og tiltak</w:t>
            </w:r>
          </w:p>
        </w:tc>
        <w:tc>
          <w:tcPr>
            <w:tcW w:w="0" w:type="auto"/>
            <w:hideMark/>
          </w:tcPr>
          <w:p w:rsidRPr="009A5E63" w:rsidR="008D7439" w:rsidP="002F5962" w:rsidRDefault="008D7439" w14:paraId="55EE6480"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Relevant fordi nødvendig tannbehandling må gjennomføres før transplantasjonsforløpet kan gå videre.</w:t>
            </w:r>
          </w:p>
        </w:tc>
      </w:tr>
      <w:tr w:rsidRPr="009A5E63" w:rsidR="008D7439" w:rsidTr="00D75F79" w14:paraId="2AB8CAD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D7439" w:rsidP="002F5962" w:rsidRDefault="008D7439" w14:paraId="49A59605" w14:textId="77777777">
            <w:pPr>
              <w:rPr>
                <w:rFonts w:cstheme="minorHAnsi"/>
              </w:rPr>
            </w:pPr>
            <w:r w:rsidRPr="009A5E63">
              <w:rPr>
                <w:rFonts w:cstheme="minorHAnsi"/>
              </w:rPr>
              <w:t>AP-14</w:t>
            </w:r>
          </w:p>
        </w:tc>
        <w:tc>
          <w:tcPr>
            <w:tcW w:w="0" w:type="auto"/>
            <w:hideMark/>
          </w:tcPr>
          <w:p w:rsidRPr="009A5E63" w:rsidR="008D7439" w:rsidP="002F5962" w:rsidRDefault="008D7439" w14:paraId="707920A5"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Ekstern samhandling</w:t>
            </w:r>
          </w:p>
        </w:tc>
        <w:tc>
          <w:tcPr>
            <w:tcW w:w="0" w:type="auto"/>
            <w:hideMark/>
          </w:tcPr>
          <w:p w:rsidRPr="009A5E63" w:rsidR="008D7439" w:rsidP="002F5962" w:rsidRDefault="008D7439" w14:paraId="71E64A2E"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Relevant fordi tannklinikken må samhandle med fastlege, henviser, spesialisthelsetjeneste eller andre relevante aktører.</w:t>
            </w:r>
          </w:p>
        </w:tc>
      </w:tr>
      <w:tr w:rsidRPr="009A5E63" w:rsidR="008D7439" w:rsidTr="00D75F79" w14:paraId="776EE920"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D7439" w:rsidP="002F5962" w:rsidRDefault="008D7439" w14:paraId="0E494A08" w14:textId="77777777">
            <w:pPr>
              <w:rPr>
                <w:rFonts w:cstheme="minorHAnsi"/>
              </w:rPr>
            </w:pPr>
            <w:r w:rsidRPr="009A5E63">
              <w:rPr>
                <w:rFonts w:cstheme="minorHAnsi"/>
              </w:rPr>
              <w:t>AP-09</w:t>
            </w:r>
          </w:p>
        </w:tc>
        <w:tc>
          <w:tcPr>
            <w:tcW w:w="0" w:type="auto"/>
            <w:hideMark/>
          </w:tcPr>
          <w:p w:rsidRPr="009A5E63" w:rsidR="008D7439" w:rsidP="002F5962" w:rsidRDefault="008D7439" w14:paraId="2CA9DEC9"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Henvisning, epikrise og vedtak</w:t>
            </w:r>
          </w:p>
        </w:tc>
        <w:tc>
          <w:tcPr>
            <w:tcW w:w="0" w:type="auto"/>
            <w:hideMark/>
          </w:tcPr>
          <w:p w:rsidRPr="009A5E63" w:rsidR="008D7439" w:rsidP="002F5962" w:rsidRDefault="008D7439" w14:paraId="0BD4A29C" w14:textId="77777777">
            <w:pPr>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Relevant fordi epikrise må utarbeides, kvalitetssikres og sendes til henviser etter ferdig behandling.</w:t>
            </w:r>
          </w:p>
        </w:tc>
      </w:tr>
      <w:tr w:rsidRPr="009A5E63" w:rsidR="008D7439" w:rsidTr="00D75F79" w14:paraId="5DA6F1C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D7439" w:rsidP="002F5962" w:rsidRDefault="008D7439" w14:paraId="74F26223" w14:textId="77777777">
            <w:pPr>
              <w:rPr>
                <w:rFonts w:cstheme="minorHAnsi"/>
              </w:rPr>
            </w:pPr>
            <w:r w:rsidRPr="009A5E63">
              <w:rPr>
                <w:rFonts w:cstheme="minorHAnsi"/>
              </w:rPr>
              <w:t>AP-17</w:t>
            </w:r>
          </w:p>
        </w:tc>
        <w:tc>
          <w:tcPr>
            <w:tcW w:w="0" w:type="auto"/>
            <w:hideMark/>
          </w:tcPr>
          <w:p w:rsidRPr="009A5E63" w:rsidR="008D7439" w:rsidP="002F5962" w:rsidRDefault="008D7439" w14:paraId="11ABE01D"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Økonomi og fakturering</w:t>
            </w:r>
          </w:p>
        </w:tc>
        <w:tc>
          <w:tcPr>
            <w:tcW w:w="0" w:type="auto"/>
            <w:hideMark/>
          </w:tcPr>
          <w:p w:rsidRPr="009A5E63" w:rsidR="008D7439" w:rsidP="002F5962" w:rsidRDefault="008D7439" w14:paraId="09C174B5" w14:textId="77777777">
            <w:pPr>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Relevant fordi HELFO-oppgjør og eventuell pasientbetaling må håndteres korrekt og tydelig.</w:t>
            </w:r>
          </w:p>
        </w:tc>
      </w:tr>
    </w:tbl>
    <w:p w:rsidRPr="009A5E63" w:rsidR="008D7439" w:rsidP="008D7439" w:rsidRDefault="008D7439" w14:paraId="68958D8B" w14:textId="77777777">
      <w:pPr>
        <w:rPr>
          <w:rFonts w:cstheme="minorHAnsi"/>
        </w:rPr>
      </w:pPr>
    </w:p>
    <w:p w:rsidRPr="009A5E63" w:rsidR="007C38FA" w:rsidP="00791975" w:rsidRDefault="007C38FA" w14:paraId="3F4BFC95" w14:textId="69F68513">
      <w:pPr>
        <w:pStyle w:val="Heading1"/>
        <w:rPr>
          <w:rFonts w:ascii="Aptos" w:hAnsi="Aptos" w:cstheme="minorHAnsi"/>
        </w:rPr>
      </w:pPr>
      <w:r w:rsidRPr="009A5E63">
        <w:rPr>
          <w:rFonts w:ascii="Aptos" w:hAnsi="Aptos" w:cstheme="minorHAnsi"/>
        </w:rPr>
        <w:t xml:space="preserve">Tannpleier gjennomfører </w:t>
      </w:r>
      <w:r w:rsidRPr="009A5E63" w:rsidR="00556D79">
        <w:rPr>
          <w:rFonts w:ascii="Aptos" w:hAnsi="Aptos" w:cstheme="minorHAnsi"/>
        </w:rPr>
        <w:t xml:space="preserve">utadrettet tannhelsearbeid på </w:t>
      </w:r>
      <w:r w:rsidRPr="009A5E63" w:rsidR="00A61B0C">
        <w:rPr>
          <w:rFonts w:ascii="Aptos" w:hAnsi="Aptos" w:cstheme="minorHAnsi"/>
        </w:rPr>
        <w:t>skole</w:t>
      </w:r>
    </w:p>
    <w:p w:rsidRPr="009A5E63" w:rsidR="00556D79" w:rsidP="00840B9A" w:rsidRDefault="00556D79" w14:paraId="31CC7AF7" w14:textId="77777777">
      <w:pPr>
        <w:rPr>
          <w:rFonts w:cstheme="minorHAnsi"/>
          <w:b/>
          <w:bCs/>
        </w:rPr>
      </w:pPr>
    </w:p>
    <w:p w:rsidRPr="009A5E63" w:rsidR="00556D79" w:rsidP="00840B9A" w:rsidRDefault="00556D79" w14:paraId="76A37D1E" w14:textId="54411D0F">
      <w:pPr>
        <w:rPr>
          <w:rFonts w:cstheme="minorHAnsi"/>
          <w:b/>
          <w:bCs/>
        </w:rPr>
      </w:pPr>
      <w:r w:rsidRPr="009A5E63">
        <w:rPr>
          <w:rFonts w:cstheme="minorHAnsi"/>
          <w:noProof/>
        </w:rPr>
        <w:drawing>
          <wp:inline distT="0" distB="0" distL="0" distR="0" wp14:anchorId="22FCE483" wp14:editId="3F235B7E">
            <wp:extent cx="5756910" cy="3869690"/>
            <wp:effectExtent l="0" t="0" r="0" b="0"/>
            <wp:docPr id="7857703"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56910" cy="3869690"/>
                    </a:xfrm>
                    <a:prstGeom prst="rect">
                      <a:avLst/>
                    </a:prstGeom>
                  </pic:spPr>
                </pic:pic>
              </a:graphicData>
            </a:graphic>
          </wp:inline>
        </w:drawing>
      </w:r>
    </w:p>
    <w:p w:rsidRPr="009A5E63" w:rsidR="00840B9A" w:rsidP="009A1E27" w:rsidRDefault="00840B9A" w14:paraId="0DA6C33F" w14:textId="7903D24B">
      <w:pPr>
        <w:pStyle w:val="Heading3"/>
        <w:rPr>
          <w:rFonts w:ascii="Aptos" w:hAnsi="Aptos" w:cstheme="minorHAnsi"/>
          <w:b/>
          <w:bCs/>
        </w:rPr>
      </w:pPr>
      <w:r w:rsidRPr="009A5E63">
        <w:rPr>
          <w:rFonts w:ascii="Aptos" w:hAnsi="Aptos" w:cstheme="minorHAnsi"/>
          <w:b/>
          <w:bCs/>
        </w:rPr>
        <w:t xml:space="preserve">1. </w:t>
      </w:r>
      <w:r w:rsidRPr="009A5E63">
        <w:rPr>
          <w:rFonts w:ascii="Aptos" w:hAnsi="Aptos" w:cstheme="minorHAnsi"/>
        </w:rPr>
        <w:t>Kort</w:t>
      </w:r>
      <w:r w:rsidRPr="009A5E63">
        <w:rPr>
          <w:rFonts w:ascii="Aptos" w:hAnsi="Aptos" w:cstheme="minorHAnsi"/>
          <w:b/>
          <w:bCs/>
        </w:rPr>
        <w:t xml:space="preserve"> </w:t>
      </w:r>
      <w:r w:rsidRPr="009A5E63">
        <w:rPr>
          <w:rFonts w:ascii="Aptos" w:hAnsi="Aptos" w:cstheme="minorHAnsi"/>
        </w:rPr>
        <w:t>beskrivelse</w:t>
      </w:r>
    </w:p>
    <w:p w:rsidRPr="009A5E63" w:rsidR="00840B9A" w:rsidP="00840B9A" w:rsidRDefault="00840B9A" w14:paraId="519CF1B2" w14:textId="77777777">
      <w:pPr>
        <w:rPr>
          <w:rFonts w:cstheme="minorHAnsi"/>
        </w:rPr>
      </w:pPr>
      <w:r w:rsidRPr="009A5E63">
        <w:rPr>
          <w:rFonts w:cstheme="minorHAnsi"/>
        </w:rPr>
        <w:t>Denne brukerreisen beskriver tannpleier Ingrid, som skal gjennomføre tannhelseundervisning på en skole som del av klinikkens utadrettede arbeid. Hun må avtale tidspunkt, planlegge kapasitet og reisetid, finne riktig undervisningsopplegg, gjennomføre tiltaket og rapportere faktisk tidsbruk.</w:t>
      </w:r>
    </w:p>
    <w:p w:rsidRPr="009A5E63" w:rsidR="00840B9A" w:rsidP="00840B9A" w:rsidRDefault="00840B9A" w14:paraId="0CF12125" w14:textId="77777777">
      <w:pPr>
        <w:rPr>
          <w:rFonts w:cstheme="minorHAnsi"/>
        </w:rPr>
      </w:pPr>
      <w:r w:rsidRPr="009A5E63">
        <w:rPr>
          <w:rFonts w:cstheme="minorHAnsi"/>
        </w:rPr>
        <w:t>I dagens situasjon er arbeidet ofte avhengig av telefon, e-post, lokale skjemaer og den enkelte tannpleierens erfaring.</w:t>
      </w:r>
    </w:p>
    <w:p w:rsidRPr="009A5E63" w:rsidR="00840B9A" w:rsidP="00840B9A" w:rsidRDefault="00840B9A" w14:paraId="19913600" w14:textId="77777777">
      <w:pPr>
        <w:rPr>
          <w:rFonts w:cstheme="minorHAnsi"/>
        </w:rPr>
      </w:pPr>
      <w:r w:rsidRPr="009A5E63">
        <w:rPr>
          <w:rFonts w:cstheme="minorHAnsi"/>
        </w:rPr>
        <w:t>Illustrasjonen viser forløpet fra avtale med skolen til planlegging, gjennomføring, evaluering og rapportering.</w:t>
      </w:r>
    </w:p>
    <w:p w:rsidRPr="009A5E63" w:rsidR="00840B9A" w:rsidP="00840B9A" w:rsidRDefault="00840B9A" w14:paraId="72D16242" w14:textId="77777777">
      <w:pPr>
        <w:rPr>
          <w:rFonts w:cstheme="minorHAnsi"/>
        </w:rPr>
      </w:pPr>
      <w:r w:rsidRPr="009A5E63">
        <w:rPr>
          <w:rFonts w:cstheme="minorHAnsi"/>
        </w:rPr>
        <w:t>Målet er ikke at systemet automatisk skal fastsette undervisningsinnhold eller ressursbruk. Målet er å støtte koordinering, planlegging, standardisert materiell, evaluering og korrekt rapportering.</w:t>
      </w:r>
    </w:p>
    <w:p w:rsidRPr="009A5E63" w:rsidR="00840B9A" w:rsidP="009A1E27" w:rsidRDefault="00840B9A" w14:paraId="65B36A05" w14:textId="77777777">
      <w:pPr>
        <w:pStyle w:val="Heading3"/>
        <w:rPr>
          <w:rFonts w:ascii="Aptos" w:hAnsi="Aptos" w:cstheme="minorHAnsi"/>
          <w:b/>
          <w:bCs/>
        </w:rPr>
      </w:pPr>
      <w:r w:rsidRPr="009A5E63">
        <w:rPr>
          <w:rFonts w:ascii="Aptos" w:hAnsi="Aptos" w:cstheme="minorHAnsi"/>
          <w:b/>
          <w:bCs/>
        </w:rPr>
        <w:t xml:space="preserve">2. </w:t>
      </w:r>
      <w:r w:rsidRPr="009A5E63">
        <w:rPr>
          <w:rFonts w:ascii="Aptos" w:hAnsi="Aptos" w:cstheme="minorHAnsi"/>
        </w:rPr>
        <w:t>Primær</w:t>
      </w:r>
      <w:r w:rsidRPr="009A5E63">
        <w:rPr>
          <w:rFonts w:ascii="Aptos" w:hAnsi="Aptos" w:cstheme="minorHAnsi"/>
          <w:b/>
          <w:bCs/>
        </w:rPr>
        <w:t xml:space="preserve"> </w:t>
      </w:r>
      <w:r w:rsidRPr="009A5E63">
        <w:rPr>
          <w:rFonts w:ascii="Aptos" w:hAnsi="Aptos" w:cstheme="minorHAnsi"/>
        </w:rPr>
        <w:t>bruker, aktører, trigger og rolleforståelse</w:t>
      </w:r>
    </w:p>
    <w:p w:rsidRPr="009A5E63" w:rsidR="00840B9A" w:rsidP="00840B9A" w:rsidRDefault="00840B9A" w14:paraId="2EF73F53" w14:textId="77777777">
      <w:pPr>
        <w:rPr>
          <w:rFonts w:cstheme="minorHAnsi"/>
          <w:b/>
          <w:bCs/>
        </w:rPr>
      </w:pPr>
      <w:r w:rsidRPr="009A5E63">
        <w:rPr>
          <w:rFonts w:cstheme="minorHAnsi"/>
          <w:b/>
          <w:bCs/>
        </w:rPr>
        <w:t>Primær bruker</w:t>
      </w:r>
    </w:p>
    <w:p w:rsidRPr="009A5E63" w:rsidR="00840B9A" w:rsidP="00840B9A" w:rsidRDefault="00840B9A" w14:paraId="5E451024" w14:textId="77777777">
      <w:pPr>
        <w:rPr>
          <w:rFonts w:cstheme="minorHAnsi"/>
        </w:rPr>
      </w:pPr>
      <w:r w:rsidRPr="009A5E63">
        <w:rPr>
          <w:rFonts w:cstheme="minorHAnsi"/>
        </w:rPr>
        <w:t>Tannpleieren som planlegger og gjennomfører tiltaket.</w:t>
      </w:r>
    </w:p>
    <w:p w:rsidRPr="009A5E63" w:rsidR="00840B9A" w:rsidP="00840B9A" w:rsidRDefault="00840B9A" w14:paraId="1A892FBD" w14:textId="77777777">
      <w:pPr>
        <w:rPr>
          <w:rFonts w:cstheme="minorHAnsi"/>
          <w:b/>
          <w:bCs/>
        </w:rPr>
      </w:pPr>
      <w:r w:rsidRPr="009A5E63">
        <w:rPr>
          <w:rFonts w:cstheme="minorHAnsi"/>
          <w:b/>
          <w:bCs/>
        </w:rPr>
        <w:t>Mottakere</w:t>
      </w:r>
    </w:p>
    <w:p w:rsidRPr="009A5E63" w:rsidR="00840B9A" w:rsidP="00840B9A" w:rsidRDefault="00840B9A" w14:paraId="1BF92667" w14:textId="77777777">
      <w:pPr>
        <w:rPr>
          <w:rFonts w:cstheme="minorHAnsi"/>
        </w:rPr>
      </w:pPr>
      <w:r w:rsidRPr="009A5E63">
        <w:rPr>
          <w:rFonts w:cstheme="minorHAnsi"/>
        </w:rPr>
        <w:t>Elever og skolepersonell.</w:t>
      </w:r>
    </w:p>
    <w:p w:rsidRPr="009A5E63" w:rsidR="00840B9A" w:rsidP="00840B9A" w:rsidRDefault="00840B9A" w14:paraId="4042EE7F" w14:textId="77777777">
      <w:pPr>
        <w:rPr>
          <w:rFonts w:cstheme="minorHAnsi"/>
          <w:b/>
          <w:bCs/>
        </w:rPr>
      </w:pPr>
      <w:r w:rsidRPr="009A5E63">
        <w:rPr>
          <w:rFonts w:cstheme="minorHAnsi"/>
          <w:b/>
          <w:bCs/>
        </w:rPr>
        <w:t>Sentrale aktører</w:t>
      </w:r>
    </w:p>
    <w:p w:rsidRPr="009A5E63" w:rsidR="00840B9A" w:rsidP="00840B9A" w:rsidRDefault="00840B9A" w14:paraId="62C45700" w14:textId="77777777">
      <w:pPr>
        <w:rPr>
          <w:rFonts w:cstheme="minorHAnsi"/>
        </w:rPr>
      </w:pPr>
      <w:r w:rsidRPr="009A5E63">
        <w:rPr>
          <w:rFonts w:cstheme="minorHAnsi"/>
        </w:rPr>
        <w:t>Tannpleier, tannhelsesekretær, skolekontakt, elever, klinikkleder, folkehelsegruppe, timebok og rapporteringsløsning.</w:t>
      </w:r>
    </w:p>
    <w:p w:rsidRPr="009A5E63" w:rsidR="00840B9A" w:rsidP="00840B9A" w:rsidRDefault="00840B9A" w14:paraId="214A852D" w14:textId="77777777">
      <w:pPr>
        <w:rPr>
          <w:rFonts w:cstheme="minorHAnsi"/>
          <w:b/>
          <w:bCs/>
        </w:rPr>
      </w:pPr>
      <w:r w:rsidRPr="009A5E63">
        <w:rPr>
          <w:rFonts w:cstheme="minorHAnsi"/>
          <w:b/>
          <w:bCs/>
        </w:rPr>
        <w:t>Trigger</w:t>
      </w:r>
    </w:p>
    <w:p w:rsidRPr="009A5E63" w:rsidR="00840B9A" w:rsidP="00840B9A" w:rsidRDefault="00840B9A" w14:paraId="42E3D196" w14:textId="77777777">
      <w:pPr>
        <w:rPr>
          <w:rFonts w:cstheme="minorHAnsi"/>
        </w:rPr>
      </w:pPr>
      <w:r w:rsidRPr="009A5E63">
        <w:rPr>
          <w:rFonts w:cstheme="minorHAnsi"/>
        </w:rPr>
        <w:t>Klinikken, skolen eller en lokal plan for forebyggende arbeid utløser behov for tannhelseundervisning.</w:t>
      </w:r>
    </w:p>
    <w:tbl>
      <w:tblPr>
        <w:tblStyle w:val="PlainTable1"/>
        <w:tblW w:w="0" w:type="auto"/>
        <w:tblLook w:val="04A0" w:firstRow="1" w:lastRow="0" w:firstColumn="1" w:lastColumn="0" w:noHBand="0" w:noVBand="1"/>
      </w:tblPr>
      <w:tblGrid>
        <w:gridCol w:w="1970"/>
        <w:gridCol w:w="7351"/>
      </w:tblGrid>
      <w:tr w:rsidRPr="009A5E63" w:rsidR="00840B9A" w:rsidTr="00D75F79" w14:paraId="167799AB"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40B9A" w:rsidP="00840B9A" w:rsidRDefault="00840B9A" w14:paraId="38EC30D9" w14:textId="77777777">
            <w:pPr>
              <w:spacing w:after="200" w:line="276" w:lineRule="auto"/>
              <w:rPr>
                <w:rFonts w:cstheme="minorHAnsi"/>
              </w:rPr>
            </w:pPr>
            <w:r w:rsidRPr="009A5E63">
              <w:rPr>
                <w:rFonts w:cstheme="minorHAnsi"/>
              </w:rPr>
              <w:t>Rolle</w:t>
            </w:r>
          </w:p>
        </w:tc>
        <w:tc>
          <w:tcPr>
            <w:tcW w:w="0" w:type="auto"/>
            <w:hideMark/>
          </w:tcPr>
          <w:p w:rsidRPr="009A5E63" w:rsidR="00840B9A" w:rsidP="00840B9A" w:rsidRDefault="00840B9A" w14:paraId="581AC800" w14:textId="77777777">
            <w:pPr>
              <w:spacing w:after="200" w:line="276" w:lineRule="auto"/>
              <w:cnfStyle w:val="100000000000" w:firstRow="1" w:lastRow="0" w:firstColumn="0" w:lastColumn="0" w:oddVBand="0" w:evenVBand="0" w:oddHBand="0" w:evenHBand="0" w:firstRowFirstColumn="0" w:firstRowLastColumn="0" w:lastRowFirstColumn="0" w:lastRowLastColumn="0"/>
              <w:rPr>
                <w:rFonts w:cstheme="minorHAnsi"/>
              </w:rPr>
            </w:pPr>
            <w:r w:rsidRPr="009A5E63">
              <w:rPr>
                <w:rFonts w:cstheme="minorHAnsi"/>
              </w:rPr>
              <w:t>Typisk ansvar</w:t>
            </w:r>
          </w:p>
        </w:tc>
      </w:tr>
      <w:tr w:rsidRPr="009A5E63" w:rsidR="00840B9A" w:rsidTr="00D75F79" w14:paraId="54F35D4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40B9A" w:rsidP="00840B9A" w:rsidRDefault="00840B9A" w14:paraId="054EFDA8" w14:textId="77777777">
            <w:pPr>
              <w:spacing w:after="200" w:line="276" w:lineRule="auto"/>
              <w:rPr>
                <w:rFonts w:cstheme="minorHAnsi"/>
              </w:rPr>
            </w:pPr>
            <w:r w:rsidRPr="009A5E63">
              <w:rPr>
                <w:rFonts w:cstheme="minorHAnsi"/>
              </w:rPr>
              <w:t>Tannpleier</w:t>
            </w:r>
          </w:p>
        </w:tc>
        <w:tc>
          <w:tcPr>
            <w:tcW w:w="0" w:type="auto"/>
            <w:hideMark/>
          </w:tcPr>
          <w:p w:rsidRPr="009A5E63" w:rsidR="00840B9A" w:rsidP="00840B9A" w:rsidRDefault="00840B9A" w14:paraId="4265C2EA"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Planlegger, tilpasser og gjennomfører undervisningen og dokumenterer tiltaket.</w:t>
            </w:r>
          </w:p>
        </w:tc>
      </w:tr>
      <w:tr w:rsidRPr="009A5E63" w:rsidR="00840B9A" w:rsidTr="00D75F79" w14:paraId="2377175C"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40B9A" w:rsidP="00840B9A" w:rsidRDefault="00840B9A" w14:paraId="174E5792" w14:textId="77777777">
            <w:pPr>
              <w:spacing w:after="200" w:line="276" w:lineRule="auto"/>
              <w:rPr>
                <w:rFonts w:cstheme="minorHAnsi"/>
              </w:rPr>
            </w:pPr>
            <w:r w:rsidRPr="009A5E63">
              <w:rPr>
                <w:rFonts w:cstheme="minorHAnsi"/>
              </w:rPr>
              <w:t>Tannhelsesekretær</w:t>
            </w:r>
          </w:p>
        </w:tc>
        <w:tc>
          <w:tcPr>
            <w:tcW w:w="0" w:type="auto"/>
            <w:hideMark/>
          </w:tcPr>
          <w:p w:rsidRPr="009A5E63" w:rsidR="00840B9A" w:rsidP="00840B9A" w:rsidRDefault="00840B9A" w14:paraId="3382294C"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Kan støtte koordinering og timebok.</w:t>
            </w:r>
          </w:p>
        </w:tc>
      </w:tr>
      <w:tr w:rsidRPr="009A5E63" w:rsidR="00840B9A" w:rsidTr="00D75F79" w14:paraId="7B1561D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40B9A" w:rsidP="00840B9A" w:rsidRDefault="00840B9A" w14:paraId="2AC7FA97" w14:textId="77777777">
            <w:pPr>
              <w:spacing w:after="200" w:line="276" w:lineRule="auto"/>
              <w:rPr>
                <w:rFonts w:cstheme="minorHAnsi"/>
              </w:rPr>
            </w:pPr>
            <w:r w:rsidRPr="009A5E63">
              <w:rPr>
                <w:rFonts w:cstheme="minorHAnsi"/>
              </w:rPr>
              <w:t>Skole</w:t>
            </w:r>
          </w:p>
        </w:tc>
        <w:tc>
          <w:tcPr>
            <w:tcW w:w="0" w:type="auto"/>
            <w:hideMark/>
          </w:tcPr>
          <w:p w:rsidRPr="009A5E63" w:rsidR="00840B9A" w:rsidP="00840B9A" w:rsidRDefault="00840B9A" w14:paraId="54E54859"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Avklarer tidspunkt, målgruppe og praktiske forhold.</w:t>
            </w:r>
          </w:p>
        </w:tc>
      </w:tr>
      <w:tr w:rsidRPr="009A5E63" w:rsidR="00840B9A" w:rsidTr="00D75F79" w14:paraId="50359E90"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40B9A" w:rsidP="00840B9A" w:rsidRDefault="00840B9A" w14:paraId="7E5730F8" w14:textId="77777777">
            <w:pPr>
              <w:spacing w:after="200" w:line="276" w:lineRule="auto"/>
              <w:rPr>
                <w:rFonts w:cstheme="minorHAnsi"/>
              </w:rPr>
            </w:pPr>
            <w:r w:rsidRPr="009A5E63">
              <w:rPr>
                <w:rFonts w:cstheme="minorHAnsi"/>
              </w:rPr>
              <w:t>Klinikkleder</w:t>
            </w:r>
          </w:p>
        </w:tc>
        <w:tc>
          <w:tcPr>
            <w:tcW w:w="0" w:type="auto"/>
            <w:hideMark/>
          </w:tcPr>
          <w:p w:rsidRPr="009A5E63" w:rsidR="00840B9A" w:rsidP="00840B9A" w:rsidRDefault="00840B9A" w14:paraId="71FE9F63"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Sikrer at tiltaket kan gjennomføres innenfor tilgjengelig kapasitet.</w:t>
            </w:r>
          </w:p>
        </w:tc>
      </w:tr>
      <w:tr w:rsidRPr="009A5E63" w:rsidR="00840B9A" w:rsidTr="00D75F79" w14:paraId="6510C9E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40B9A" w:rsidP="00840B9A" w:rsidRDefault="00840B9A" w14:paraId="3410CF0F" w14:textId="77777777">
            <w:pPr>
              <w:spacing w:after="200" w:line="276" w:lineRule="auto"/>
              <w:rPr>
                <w:rFonts w:cstheme="minorHAnsi"/>
              </w:rPr>
            </w:pPr>
            <w:r w:rsidRPr="009A5E63">
              <w:rPr>
                <w:rFonts w:cstheme="minorHAnsi"/>
              </w:rPr>
              <w:t>Folkehelsegruppe</w:t>
            </w:r>
          </w:p>
        </w:tc>
        <w:tc>
          <w:tcPr>
            <w:tcW w:w="0" w:type="auto"/>
            <w:hideMark/>
          </w:tcPr>
          <w:p w:rsidRPr="009A5E63" w:rsidR="00840B9A" w:rsidP="00840B9A" w:rsidRDefault="00840B9A" w14:paraId="03E436A3"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Kan følge opp kvalitet, evaluering og rapportering.</w:t>
            </w:r>
          </w:p>
        </w:tc>
      </w:tr>
      <w:tr w:rsidRPr="009A5E63" w:rsidR="00840B9A" w:rsidTr="00D75F79" w14:paraId="4B153B79"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40B9A" w:rsidP="00840B9A" w:rsidRDefault="00840B9A" w14:paraId="501F8A93" w14:textId="77777777">
            <w:pPr>
              <w:spacing w:after="200" w:line="276" w:lineRule="auto"/>
              <w:rPr>
                <w:rFonts w:cstheme="minorHAnsi"/>
              </w:rPr>
            </w:pPr>
            <w:r w:rsidRPr="009A5E63">
              <w:rPr>
                <w:rFonts w:cstheme="minorHAnsi"/>
              </w:rPr>
              <w:t>Systemet</w:t>
            </w:r>
          </w:p>
        </w:tc>
        <w:tc>
          <w:tcPr>
            <w:tcW w:w="0" w:type="auto"/>
            <w:hideMark/>
          </w:tcPr>
          <w:p w:rsidRPr="009A5E63" w:rsidR="00840B9A" w:rsidP="00840B9A" w:rsidRDefault="00840B9A" w14:paraId="6513FE72"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Støtter avtale, tidsplanlegging, materiell, evaluering og rapportering.</w:t>
            </w:r>
          </w:p>
        </w:tc>
      </w:tr>
    </w:tbl>
    <w:p w:rsidRPr="009A5E63" w:rsidR="00840B9A" w:rsidP="009A1E27" w:rsidRDefault="00840B9A" w14:paraId="0897658E" w14:textId="77777777">
      <w:pPr>
        <w:pStyle w:val="Heading3"/>
        <w:rPr>
          <w:rFonts w:ascii="Aptos" w:hAnsi="Aptos" w:cstheme="minorHAnsi"/>
          <w:b/>
          <w:bCs/>
        </w:rPr>
      </w:pPr>
      <w:r w:rsidRPr="009A5E63">
        <w:rPr>
          <w:rFonts w:ascii="Aptos" w:hAnsi="Aptos" w:cstheme="minorHAnsi"/>
          <w:b/>
          <w:bCs/>
        </w:rPr>
        <w:t xml:space="preserve">3. </w:t>
      </w:r>
      <w:r w:rsidRPr="009A5E63">
        <w:rPr>
          <w:rFonts w:ascii="Aptos" w:hAnsi="Aptos" w:cstheme="minorHAnsi"/>
        </w:rPr>
        <w:t>Brukernes</w:t>
      </w:r>
      <w:r w:rsidRPr="009A5E63">
        <w:rPr>
          <w:rFonts w:ascii="Aptos" w:hAnsi="Aptos" w:cstheme="minorHAnsi"/>
          <w:b/>
          <w:bCs/>
        </w:rPr>
        <w:t xml:space="preserve"> </w:t>
      </w:r>
      <w:r w:rsidRPr="009A5E63">
        <w:rPr>
          <w:rFonts w:ascii="Aptos" w:hAnsi="Aptos" w:cstheme="minorHAnsi"/>
        </w:rPr>
        <w:t>behov</w:t>
      </w:r>
    </w:p>
    <w:p w:rsidRPr="009A5E63" w:rsidR="00840B9A" w:rsidP="00840B9A" w:rsidRDefault="00840B9A" w14:paraId="331FAED6" w14:textId="77777777">
      <w:pPr>
        <w:rPr>
          <w:rFonts w:cstheme="minorHAnsi"/>
        </w:rPr>
      </w:pPr>
      <w:r w:rsidRPr="009A5E63">
        <w:rPr>
          <w:rFonts w:cstheme="minorHAnsi"/>
        </w:rPr>
        <w:t>Ingrid trenger en enkel måte å avtale undervisning med skolen på og å sette av realistisk tid til forberedelse, reise, gjennomføring og etterarbeid.</w:t>
      </w:r>
    </w:p>
    <w:p w:rsidRPr="009A5E63" w:rsidR="00840B9A" w:rsidP="00840B9A" w:rsidRDefault="00840B9A" w14:paraId="61830EB3" w14:textId="77777777">
      <w:pPr>
        <w:rPr>
          <w:rFonts w:cstheme="minorHAnsi"/>
        </w:rPr>
      </w:pPr>
      <w:r w:rsidRPr="009A5E63">
        <w:rPr>
          <w:rFonts w:cstheme="minorHAnsi"/>
        </w:rPr>
        <w:t>Hun trenger kvalitetssikret undervisningsmateriell som kan tilpasses elevgruppen, uten å måtte utvikle alt på nytt. Etter tiltaket trenger hun en enkel måte å evaluere og rapportere det som faktisk ble gjennomført.</w:t>
      </w:r>
    </w:p>
    <w:p w:rsidRPr="009A5E63" w:rsidR="00840B9A" w:rsidP="00840B9A" w:rsidRDefault="00840B9A" w14:paraId="7BD7C363" w14:textId="77777777">
      <w:pPr>
        <w:rPr>
          <w:rFonts w:cstheme="minorHAnsi"/>
        </w:rPr>
      </w:pPr>
      <w:r w:rsidRPr="009A5E63">
        <w:rPr>
          <w:rFonts w:cstheme="minorHAnsi"/>
        </w:rPr>
        <w:t>Skolen trenger forutsigbar kommunikasjon og tydelig informasjon om tidspunkt, innhold og praktiske behov.</w:t>
      </w:r>
    </w:p>
    <w:p w:rsidRPr="009A5E63" w:rsidR="00840B9A" w:rsidP="009A1E27" w:rsidRDefault="00840B9A" w14:paraId="1F6FAF6B" w14:textId="77777777">
      <w:pPr>
        <w:pStyle w:val="Heading3"/>
        <w:rPr>
          <w:rFonts w:ascii="Aptos" w:hAnsi="Aptos" w:cstheme="minorHAnsi"/>
          <w:b/>
          <w:bCs/>
        </w:rPr>
      </w:pPr>
      <w:r w:rsidRPr="009A5E63">
        <w:rPr>
          <w:rFonts w:ascii="Aptos" w:hAnsi="Aptos" w:cstheme="minorHAnsi"/>
          <w:b/>
          <w:bCs/>
        </w:rPr>
        <w:t xml:space="preserve">4. </w:t>
      </w:r>
      <w:r w:rsidRPr="009A5E63">
        <w:rPr>
          <w:rFonts w:ascii="Aptos" w:hAnsi="Aptos" w:cstheme="minorHAnsi"/>
        </w:rPr>
        <w:t>Viktigste friksjoner i dagens situasjon</w:t>
      </w:r>
    </w:p>
    <w:tbl>
      <w:tblPr>
        <w:tblStyle w:val="PlainTable1"/>
        <w:tblW w:w="0" w:type="auto"/>
        <w:tblLook w:val="04A0" w:firstRow="1" w:lastRow="0" w:firstColumn="1" w:lastColumn="0" w:noHBand="0" w:noVBand="1"/>
      </w:tblPr>
      <w:tblGrid>
        <w:gridCol w:w="1640"/>
        <w:gridCol w:w="7289"/>
      </w:tblGrid>
      <w:tr w:rsidRPr="009A5E63" w:rsidR="00840B9A" w:rsidTr="003C4928" w14:paraId="424E056A"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40B9A" w:rsidP="00840B9A" w:rsidRDefault="00840B9A" w14:paraId="1AA9587E" w14:textId="77777777">
            <w:pPr>
              <w:spacing w:after="200" w:line="276" w:lineRule="auto"/>
              <w:rPr>
                <w:rFonts w:cstheme="minorHAnsi"/>
              </w:rPr>
            </w:pPr>
            <w:r w:rsidRPr="009A5E63">
              <w:rPr>
                <w:rFonts w:cstheme="minorHAnsi"/>
              </w:rPr>
              <w:t>Område</w:t>
            </w:r>
          </w:p>
        </w:tc>
        <w:tc>
          <w:tcPr>
            <w:tcW w:w="7289" w:type="dxa"/>
            <w:hideMark/>
          </w:tcPr>
          <w:p w:rsidRPr="009A5E63" w:rsidR="00840B9A" w:rsidP="00840B9A" w:rsidRDefault="00840B9A" w14:paraId="6DB48B39" w14:textId="77777777">
            <w:pPr>
              <w:spacing w:after="200" w:line="276" w:lineRule="auto"/>
              <w:cnfStyle w:val="100000000000" w:firstRow="1" w:lastRow="0" w:firstColumn="0" w:lastColumn="0" w:oddVBand="0" w:evenVBand="0" w:oddHBand="0" w:evenHBand="0" w:firstRowFirstColumn="0" w:firstRowLastColumn="0" w:lastRowFirstColumn="0" w:lastRowLastColumn="0"/>
              <w:rPr>
                <w:rFonts w:cstheme="minorHAnsi"/>
              </w:rPr>
            </w:pPr>
            <w:r w:rsidRPr="009A5E63">
              <w:rPr>
                <w:rFonts w:cstheme="minorHAnsi"/>
              </w:rPr>
              <w:t>Friksjon</w:t>
            </w:r>
          </w:p>
        </w:tc>
      </w:tr>
      <w:tr w:rsidRPr="009A5E63" w:rsidR="00840B9A" w:rsidTr="003C4928" w14:paraId="58E012E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40B9A" w:rsidP="00840B9A" w:rsidRDefault="00840B9A" w14:paraId="46328927" w14:textId="77777777">
            <w:pPr>
              <w:spacing w:after="200" w:line="276" w:lineRule="auto"/>
              <w:rPr>
                <w:rFonts w:cstheme="minorHAnsi"/>
              </w:rPr>
            </w:pPr>
            <w:r w:rsidRPr="009A5E63">
              <w:rPr>
                <w:rFonts w:cstheme="minorHAnsi"/>
              </w:rPr>
              <w:t>Avtale</w:t>
            </w:r>
          </w:p>
        </w:tc>
        <w:tc>
          <w:tcPr>
            <w:tcW w:w="7289" w:type="dxa"/>
            <w:hideMark/>
          </w:tcPr>
          <w:p w:rsidRPr="009A5E63" w:rsidR="00840B9A" w:rsidP="00840B9A" w:rsidRDefault="00840B9A" w14:paraId="1BC46840"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Vanskelig å få kontakt med riktig person på skolen.</w:t>
            </w:r>
          </w:p>
        </w:tc>
      </w:tr>
      <w:tr w:rsidRPr="009A5E63" w:rsidR="00840B9A" w:rsidTr="003C4928" w14:paraId="4F1589A3"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40B9A" w:rsidP="00840B9A" w:rsidRDefault="00840B9A" w14:paraId="2740FAFC" w14:textId="77777777">
            <w:pPr>
              <w:spacing w:after="200" w:line="276" w:lineRule="auto"/>
              <w:rPr>
                <w:rFonts w:cstheme="minorHAnsi"/>
              </w:rPr>
            </w:pPr>
            <w:r w:rsidRPr="009A5E63">
              <w:rPr>
                <w:rFonts w:cstheme="minorHAnsi"/>
              </w:rPr>
              <w:t>Praksis</w:t>
            </w:r>
          </w:p>
        </w:tc>
        <w:tc>
          <w:tcPr>
            <w:tcW w:w="7289" w:type="dxa"/>
            <w:hideMark/>
          </w:tcPr>
          <w:p w:rsidRPr="009A5E63" w:rsidR="00840B9A" w:rsidP="00840B9A" w:rsidRDefault="00840B9A" w14:paraId="02E966B3"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Ulike klinikker og ansatte bruker ulike rutiner.</w:t>
            </w:r>
          </w:p>
        </w:tc>
      </w:tr>
      <w:tr w:rsidRPr="009A5E63" w:rsidR="00840B9A" w:rsidTr="003C4928" w14:paraId="5529F50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40B9A" w:rsidP="00840B9A" w:rsidRDefault="00840B9A" w14:paraId="084E1D4B" w14:textId="77777777">
            <w:pPr>
              <w:spacing w:after="200" w:line="276" w:lineRule="auto"/>
              <w:rPr>
                <w:rFonts w:cstheme="minorHAnsi"/>
              </w:rPr>
            </w:pPr>
            <w:r w:rsidRPr="009A5E63">
              <w:rPr>
                <w:rFonts w:cstheme="minorHAnsi"/>
              </w:rPr>
              <w:t>Timebok</w:t>
            </w:r>
          </w:p>
        </w:tc>
        <w:tc>
          <w:tcPr>
            <w:tcW w:w="7289" w:type="dxa"/>
            <w:hideMark/>
          </w:tcPr>
          <w:p w:rsidRPr="009A5E63" w:rsidR="00840B9A" w:rsidP="00840B9A" w:rsidRDefault="00840B9A" w14:paraId="37C68004"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Forberedelse, reise og etterarbeid blokkeres manuelt.</w:t>
            </w:r>
          </w:p>
        </w:tc>
      </w:tr>
      <w:tr w:rsidRPr="009A5E63" w:rsidR="00840B9A" w:rsidTr="003C4928" w14:paraId="1CBDC8BB"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40B9A" w:rsidP="00840B9A" w:rsidRDefault="00840B9A" w14:paraId="45A972F2" w14:textId="77777777">
            <w:pPr>
              <w:spacing w:after="200" w:line="276" w:lineRule="auto"/>
              <w:rPr>
                <w:rFonts w:cstheme="minorHAnsi"/>
              </w:rPr>
            </w:pPr>
            <w:r w:rsidRPr="009A5E63">
              <w:rPr>
                <w:rFonts w:cstheme="minorHAnsi"/>
              </w:rPr>
              <w:t>Tidsregistrering</w:t>
            </w:r>
          </w:p>
        </w:tc>
        <w:tc>
          <w:tcPr>
            <w:tcW w:w="7289" w:type="dxa"/>
            <w:hideMark/>
          </w:tcPr>
          <w:p w:rsidRPr="009A5E63" w:rsidR="00840B9A" w:rsidP="00840B9A" w:rsidRDefault="00840B9A" w14:paraId="10AB7540"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Faktisk reisetid og tidsbruk kan bli feil eller ufullstendig.</w:t>
            </w:r>
          </w:p>
        </w:tc>
      </w:tr>
      <w:tr w:rsidRPr="009A5E63" w:rsidR="00840B9A" w:rsidTr="003C4928" w14:paraId="4B6CFE1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40B9A" w:rsidP="00840B9A" w:rsidRDefault="00840B9A" w14:paraId="37CA756A" w14:textId="77777777">
            <w:pPr>
              <w:spacing w:after="200" w:line="276" w:lineRule="auto"/>
              <w:rPr>
                <w:rFonts w:cstheme="minorHAnsi"/>
              </w:rPr>
            </w:pPr>
            <w:r w:rsidRPr="009A5E63">
              <w:rPr>
                <w:rFonts w:cstheme="minorHAnsi"/>
              </w:rPr>
              <w:t>Materiell</w:t>
            </w:r>
          </w:p>
        </w:tc>
        <w:tc>
          <w:tcPr>
            <w:tcW w:w="7289" w:type="dxa"/>
            <w:hideMark/>
          </w:tcPr>
          <w:p w:rsidRPr="009A5E63" w:rsidR="00840B9A" w:rsidP="00840B9A" w:rsidRDefault="00840B9A" w14:paraId="6D074849"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Tannpleier bruker mye tid på å finne eller lage opplegg.</w:t>
            </w:r>
          </w:p>
        </w:tc>
      </w:tr>
      <w:tr w:rsidRPr="009A5E63" w:rsidR="00840B9A" w:rsidTr="003C4928" w14:paraId="0447073C"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40B9A" w:rsidP="00840B9A" w:rsidRDefault="00840B9A" w14:paraId="2F5DD0CA" w14:textId="77777777">
            <w:pPr>
              <w:spacing w:after="200" w:line="276" w:lineRule="auto"/>
              <w:rPr>
                <w:rFonts w:cstheme="minorHAnsi"/>
              </w:rPr>
            </w:pPr>
            <w:r w:rsidRPr="009A5E63">
              <w:rPr>
                <w:rFonts w:cstheme="minorHAnsi"/>
              </w:rPr>
              <w:t>Kvalitet</w:t>
            </w:r>
          </w:p>
        </w:tc>
        <w:tc>
          <w:tcPr>
            <w:tcW w:w="7289" w:type="dxa"/>
            <w:hideMark/>
          </w:tcPr>
          <w:p w:rsidRPr="009A5E63" w:rsidR="00840B9A" w:rsidP="00840B9A" w:rsidRDefault="00840B9A" w14:paraId="3D1FB3F1"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Innhold og gjennomføring kan bli personavhengig.</w:t>
            </w:r>
          </w:p>
        </w:tc>
      </w:tr>
      <w:tr w:rsidRPr="009A5E63" w:rsidR="00840B9A" w:rsidTr="003C4928" w14:paraId="43E74B7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40B9A" w:rsidP="00840B9A" w:rsidRDefault="00840B9A" w14:paraId="33ED44BE" w14:textId="77777777">
            <w:pPr>
              <w:spacing w:after="200" w:line="276" w:lineRule="auto"/>
              <w:rPr>
                <w:rFonts w:cstheme="minorHAnsi"/>
              </w:rPr>
            </w:pPr>
            <w:r w:rsidRPr="009A5E63">
              <w:rPr>
                <w:rFonts w:cstheme="minorHAnsi"/>
              </w:rPr>
              <w:t>Evaluering</w:t>
            </w:r>
          </w:p>
        </w:tc>
        <w:tc>
          <w:tcPr>
            <w:tcW w:w="7289" w:type="dxa"/>
            <w:hideMark/>
          </w:tcPr>
          <w:p w:rsidRPr="009A5E63" w:rsidR="00840B9A" w:rsidP="00840B9A" w:rsidRDefault="00840B9A" w14:paraId="3072EC7D"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Evaluering skjer ulikt eller ikke i det hele tatt.</w:t>
            </w:r>
          </w:p>
        </w:tc>
      </w:tr>
      <w:tr w:rsidRPr="009A5E63" w:rsidR="00840B9A" w:rsidTr="003C4928" w14:paraId="5AF7B23C"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40B9A" w:rsidP="00840B9A" w:rsidRDefault="00840B9A" w14:paraId="1B477FE2" w14:textId="77777777">
            <w:pPr>
              <w:spacing w:after="200" w:line="276" w:lineRule="auto"/>
              <w:rPr>
                <w:rFonts w:cstheme="minorHAnsi"/>
              </w:rPr>
            </w:pPr>
            <w:r w:rsidRPr="009A5E63">
              <w:rPr>
                <w:rFonts w:cstheme="minorHAnsi"/>
              </w:rPr>
              <w:t>Rapportering</w:t>
            </w:r>
          </w:p>
        </w:tc>
        <w:tc>
          <w:tcPr>
            <w:tcW w:w="7289" w:type="dxa"/>
            <w:hideMark/>
          </w:tcPr>
          <w:p w:rsidRPr="009A5E63" w:rsidR="00840B9A" w:rsidP="00840B9A" w:rsidRDefault="00840B9A" w14:paraId="2101BE8C"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Data hentes manuelt fra timebok og notater.</w:t>
            </w:r>
          </w:p>
        </w:tc>
      </w:tr>
    </w:tbl>
    <w:p w:rsidRPr="009A5E63" w:rsidR="00840B9A" w:rsidP="00986822" w:rsidRDefault="00840B9A" w14:paraId="6B7D9C88" w14:textId="77777777">
      <w:pPr>
        <w:pStyle w:val="Heading3"/>
        <w:rPr>
          <w:rFonts w:ascii="Aptos" w:hAnsi="Aptos" w:cstheme="minorHAnsi"/>
        </w:rPr>
      </w:pPr>
      <w:r w:rsidRPr="009A5E63">
        <w:rPr>
          <w:rFonts w:ascii="Aptos" w:hAnsi="Aptos" w:cstheme="minorHAnsi"/>
        </w:rPr>
        <w:t>5. Ønsket fremtidig støtte</w:t>
      </w:r>
    </w:p>
    <w:tbl>
      <w:tblPr>
        <w:tblStyle w:val="PlainTable1"/>
        <w:tblW w:w="0" w:type="auto"/>
        <w:tblLook w:val="04A0" w:firstRow="1" w:lastRow="0" w:firstColumn="1" w:lastColumn="0" w:noHBand="0" w:noVBand="1"/>
      </w:tblPr>
      <w:tblGrid>
        <w:gridCol w:w="1787"/>
        <w:gridCol w:w="7152"/>
      </w:tblGrid>
      <w:tr w:rsidRPr="009A5E63" w:rsidR="00840B9A" w:rsidTr="003C4928" w14:paraId="1A487473"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40B9A" w:rsidP="00840B9A" w:rsidRDefault="00840B9A" w14:paraId="4CEB0D75" w14:textId="77777777">
            <w:pPr>
              <w:spacing w:after="200" w:line="276" w:lineRule="auto"/>
              <w:rPr>
                <w:rFonts w:cstheme="minorHAnsi"/>
              </w:rPr>
            </w:pPr>
            <w:r w:rsidRPr="009A5E63">
              <w:rPr>
                <w:rFonts w:cstheme="minorHAnsi"/>
              </w:rPr>
              <w:t>Behov</w:t>
            </w:r>
          </w:p>
        </w:tc>
        <w:tc>
          <w:tcPr>
            <w:tcW w:w="7152" w:type="dxa"/>
            <w:hideMark/>
          </w:tcPr>
          <w:p w:rsidRPr="009A5E63" w:rsidR="00840B9A" w:rsidP="00840B9A" w:rsidRDefault="00840B9A" w14:paraId="70702BAD" w14:textId="77777777">
            <w:pPr>
              <w:spacing w:after="200" w:line="276" w:lineRule="auto"/>
              <w:cnfStyle w:val="100000000000" w:firstRow="1" w:lastRow="0" w:firstColumn="0" w:lastColumn="0" w:oddVBand="0" w:evenVBand="0" w:oddHBand="0" w:evenHBand="0" w:firstRowFirstColumn="0" w:firstRowLastColumn="0" w:lastRowFirstColumn="0" w:lastRowLastColumn="0"/>
              <w:rPr>
                <w:rFonts w:cstheme="minorHAnsi"/>
              </w:rPr>
            </w:pPr>
            <w:r w:rsidRPr="009A5E63">
              <w:rPr>
                <w:rFonts w:cstheme="minorHAnsi"/>
              </w:rPr>
              <w:t>Ønsket støtte</w:t>
            </w:r>
          </w:p>
        </w:tc>
      </w:tr>
      <w:tr w:rsidRPr="009A5E63" w:rsidR="00840B9A" w:rsidTr="003C4928" w14:paraId="02D26FF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40B9A" w:rsidP="00840B9A" w:rsidRDefault="00840B9A" w14:paraId="68A82921" w14:textId="77777777">
            <w:pPr>
              <w:spacing w:after="200" w:line="276" w:lineRule="auto"/>
              <w:rPr>
                <w:rFonts w:cstheme="minorHAnsi"/>
              </w:rPr>
            </w:pPr>
            <w:r w:rsidRPr="009A5E63">
              <w:rPr>
                <w:rFonts w:cstheme="minorHAnsi"/>
              </w:rPr>
              <w:t>Avtale med skole</w:t>
            </w:r>
          </w:p>
        </w:tc>
        <w:tc>
          <w:tcPr>
            <w:tcW w:w="7152" w:type="dxa"/>
            <w:hideMark/>
          </w:tcPr>
          <w:p w:rsidRPr="009A5E63" w:rsidR="00840B9A" w:rsidP="00840B9A" w:rsidRDefault="00840B9A" w14:paraId="163ED086"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Digital forespørsel med forslag til tidspunkt og mulighet for digitalt svar.</w:t>
            </w:r>
          </w:p>
        </w:tc>
      </w:tr>
      <w:tr w:rsidRPr="009A5E63" w:rsidR="00840B9A" w:rsidTr="003C4928" w14:paraId="5AEBEBDD"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40B9A" w:rsidP="00840B9A" w:rsidRDefault="00840B9A" w14:paraId="5E1EDF13" w14:textId="77777777">
            <w:pPr>
              <w:spacing w:after="200" w:line="276" w:lineRule="auto"/>
              <w:rPr>
                <w:rFonts w:cstheme="minorHAnsi"/>
              </w:rPr>
            </w:pPr>
            <w:r w:rsidRPr="009A5E63">
              <w:rPr>
                <w:rFonts w:cstheme="minorHAnsi"/>
              </w:rPr>
              <w:t>Tidsplanlegging</w:t>
            </w:r>
          </w:p>
        </w:tc>
        <w:tc>
          <w:tcPr>
            <w:tcW w:w="7152" w:type="dxa"/>
            <w:hideMark/>
          </w:tcPr>
          <w:p w:rsidRPr="009A5E63" w:rsidR="00840B9A" w:rsidP="00840B9A" w:rsidRDefault="00840B9A" w14:paraId="6160D583"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Forslag til tidsblokker for forberedelse, reise, gjennomføring og etterarbeid.</w:t>
            </w:r>
          </w:p>
        </w:tc>
      </w:tr>
      <w:tr w:rsidRPr="009A5E63" w:rsidR="00840B9A" w:rsidTr="003C4928" w14:paraId="5F11038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40B9A" w:rsidP="00840B9A" w:rsidRDefault="00840B9A" w14:paraId="27C45EFE" w14:textId="77777777">
            <w:pPr>
              <w:spacing w:after="200" w:line="276" w:lineRule="auto"/>
              <w:rPr>
                <w:rFonts w:cstheme="minorHAnsi"/>
              </w:rPr>
            </w:pPr>
            <w:r w:rsidRPr="009A5E63">
              <w:rPr>
                <w:rFonts w:cstheme="minorHAnsi"/>
              </w:rPr>
              <w:t>Materiell</w:t>
            </w:r>
          </w:p>
        </w:tc>
        <w:tc>
          <w:tcPr>
            <w:tcW w:w="7152" w:type="dxa"/>
            <w:hideMark/>
          </w:tcPr>
          <w:p w:rsidRPr="009A5E63" w:rsidR="00840B9A" w:rsidP="00840B9A" w:rsidRDefault="00840B9A" w14:paraId="337D0AB8"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Tilgang til standardiserte og tilpassbare opplegg, sjekklister og materiell.</w:t>
            </w:r>
          </w:p>
        </w:tc>
      </w:tr>
      <w:tr w:rsidRPr="009A5E63" w:rsidR="00840B9A" w:rsidTr="003C4928" w14:paraId="67CD8ECE"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40B9A" w:rsidP="00840B9A" w:rsidRDefault="00840B9A" w14:paraId="2AC0D484" w14:textId="77777777">
            <w:pPr>
              <w:spacing w:after="200" w:line="276" w:lineRule="auto"/>
              <w:rPr>
                <w:rFonts w:cstheme="minorHAnsi"/>
              </w:rPr>
            </w:pPr>
            <w:r w:rsidRPr="009A5E63">
              <w:rPr>
                <w:rFonts w:cstheme="minorHAnsi"/>
              </w:rPr>
              <w:t>Gjennomføring</w:t>
            </w:r>
          </w:p>
        </w:tc>
        <w:tc>
          <w:tcPr>
            <w:tcW w:w="7152" w:type="dxa"/>
            <w:hideMark/>
          </w:tcPr>
          <w:p w:rsidRPr="009A5E63" w:rsidR="00840B9A" w:rsidP="00840B9A" w:rsidRDefault="00840B9A" w14:paraId="42A5A591"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Enkel tilgang til valgt opplegg og relevante støttepunkter.</w:t>
            </w:r>
          </w:p>
        </w:tc>
      </w:tr>
      <w:tr w:rsidRPr="009A5E63" w:rsidR="00840B9A" w:rsidTr="003C4928" w14:paraId="4242D05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40B9A" w:rsidP="00840B9A" w:rsidRDefault="00840B9A" w14:paraId="53EC5A96" w14:textId="77777777">
            <w:pPr>
              <w:spacing w:after="200" w:line="276" w:lineRule="auto"/>
              <w:rPr>
                <w:rFonts w:cstheme="minorHAnsi"/>
              </w:rPr>
            </w:pPr>
            <w:r w:rsidRPr="009A5E63">
              <w:rPr>
                <w:rFonts w:cstheme="minorHAnsi"/>
              </w:rPr>
              <w:t>Evaluering</w:t>
            </w:r>
          </w:p>
        </w:tc>
        <w:tc>
          <w:tcPr>
            <w:tcW w:w="7152" w:type="dxa"/>
            <w:hideMark/>
          </w:tcPr>
          <w:p w:rsidRPr="009A5E63" w:rsidR="00840B9A" w:rsidP="00840B9A" w:rsidRDefault="00840B9A" w14:paraId="2D5C1FF5"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Standardiserte skjemaer som kan sendes etter gjennomføring.</w:t>
            </w:r>
          </w:p>
        </w:tc>
      </w:tr>
      <w:tr w:rsidRPr="009A5E63" w:rsidR="00840B9A" w:rsidTr="003C4928" w14:paraId="77016549"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40B9A" w:rsidP="00840B9A" w:rsidRDefault="00840B9A" w14:paraId="183EBD39" w14:textId="77777777">
            <w:pPr>
              <w:spacing w:after="200" w:line="276" w:lineRule="auto"/>
              <w:rPr>
                <w:rFonts w:cstheme="minorHAnsi"/>
              </w:rPr>
            </w:pPr>
            <w:r w:rsidRPr="009A5E63">
              <w:rPr>
                <w:rFonts w:cstheme="minorHAnsi"/>
              </w:rPr>
              <w:t>Tidsregistrering</w:t>
            </w:r>
          </w:p>
        </w:tc>
        <w:tc>
          <w:tcPr>
            <w:tcW w:w="7152" w:type="dxa"/>
            <w:hideMark/>
          </w:tcPr>
          <w:p w:rsidRPr="009A5E63" w:rsidR="00840B9A" w:rsidP="00840B9A" w:rsidRDefault="00840B9A" w14:paraId="39EDE89B"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Bekreftelse av faktisk reisetid og tidsbruk.</w:t>
            </w:r>
          </w:p>
        </w:tc>
      </w:tr>
      <w:tr w:rsidRPr="009A5E63" w:rsidR="00840B9A" w:rsidTr="003C4928" w14:paraId="06E1F11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40B9A" w:rsidP="00840B9A" w:rsidRDefault="00840B9A" w14:paraId="0B979FB4" w14:textId="77777777">
            <w:pPr>
              <w:spacing w:after="200" w:line="276" w:lineRule="auto"/>
              <w:rPr>
                <w:rFonts w:cstheme="minorHAnsi"/>
              </w:rPr>
            </w:pPr>
            <w:r w:rsidRPr="009A5E63">
              <w:rPr>
                <w:rFonts w:cstheme="minorHAnsi"/>
              </w:rPr>
              <w:t>Rapportering</w:t>
            </w:r>
          </w:p>
        </w:tc>
        <w:tc>
          <w:tcPr>
            <w:tcW w:w="7152" w:type="dxa"/>
            <w:hideMark/>
          </w:tcPr>
          <w:p w:rsidRPr="009A5E63" w:rsidR="00840B9A" w:rsidP="00840B9A" w:rsidRDefault="00840B9A" w14:paraId="52D66B5F"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Godkjente aktivitets- og tidsdata gjenbrukes i rapportering.</w:t>
            </w:r>
          </w:p>
        </w:tc>
      </w:tr>
    </w:tbl>
    <w:p w:rsidRPr="009A5E63" w:rsidR="00C345A0" w:rsidP="005B3D23" w:rsidRDefault="005B3D23" w14:paraId="3F5295B0" w14:textId="326D8A67">
      <w:pPr>
        <w:pStyle w:val="Heading3"/>
        <w:rPr>
          <w:rFonts w:ascii="Aptos" w:hAnsi="Aptos" w:cstheme="minorHAnsi"/>
        </w:rPr>
      </w:pPr>
      <w:r w:rsidRPr="009A5E63">
        <w:rPr>
          <w:rFonts w:ascii="Aptos" w:hAnsi="Aptos" w:cstheme="minorHAnsi"/>
        </w:rPr>
        <w:t xml:space="preserve">6. </w:t>
      </w:r>
      <w:r w:rsidRPr="009A5E63" w:rsidR="00C345A0">
        <w:rPr>
          <w:rFonts w:ascii="Aptos" w:hAnsi="Aptos" w:cstheme="minorHAnsi"/>
        </w:rPr>
        <w:t>Involverte arbeidsprosesser</w:t>
      </w:r>
    </w:p>
    <w:tbl>
      <w:tblPr>
        <w:tblStyle w:val="PlainTable1"/>
        <w:tblW w:w="0" w:type="auto"/>
        <w:tblLook w:val="04A0" w:firstRow="1" w:lastRow="0" w:firstColumn="1" w:lastColumn="0" w:noHBand="0" w:noVBand="1"/>
      </w:tblPr>
      <w:tblGrid>
        <w:gridCol w:w="757"/>
        <w:gridCol w:w="2837"/>
        <w:gridCol w:w="5475"/>
      </w:tblGrid>
      <w:tr w:rsidRPr="009A5E63" w:rsidR="00C345A0" w14:paraId="36720C29"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C345A0" w:rsidRDefault="00C345A0" w14:paraId="5E456796" w14:textId="77777777">
            <w:pPr>
              <w:spacing w:after="200" w:line="276" w:lineRule="auto"/>
              <w:rPr>
                <w:rFonts w:cstheme="minorHAnsi"/>
              </w:rPr>
            </w:pPr>
            <w:r w:rsidRPr="009A5E63">
              <w:rPr>
                <w:rFonts w:cstheme="minorHAnsi"/>
              </w:rPr>
              <w:t>AP</w:t>
            </w:r>
          </w:p>
        </w:tc>
        <w:tc>
          <w:tcPr>
            <w:tcW w:w="0" w:type="auto"/>
            <w:hideMark/>
          </w:tcPr>
          <w:p w:rsidRPr="009A5E63" w:rsidR="00C345A0" w:rsidRDefault="00C345A0" w14:paraId="27A3DFDA" w14:textId="77777777">
            <w:pPr>
              <w:spacing w:after="200" w:line="276" w:lineRule="auto"/>
              <w:cnfStyle w:val="100000000000" w:firstRow="1" w:lastRow="0" w:firstColumn="0" w:lastColumn="0" w:oddVBand="0" w:evenVBand="0" w:oddHBand="0" w:evenHBand="0" w:firstRowFirstColumn="0" w:firstRowLastColumn="0" w:lastRowFirstColumn="0" w:lastRowLastColumn="0"/>
              <w:rPr>
                <w:rFonts w:cstheme="minorHAnsi"/>
              </w:rPr>
            </w:pPr>
            <w:r w:rsidRPr="009A5E63">
              <w:rPr>
                <w:rFonts w:cstheme="minorHAnsi"/>
              </w:rPr>
              <w:t>Arbeidsprosess</w:t>
            </w:r>
          </w:p>
        </w:tc>
        <w:tc>
          <w:tcPr>
            <w:tcW w:w="5475" w:type="dxa"/>
            <w:hideMark/>
          </w:tcPr>
          <w:p w:rsidRPr="009A5E63" w:rsidR="00C345A0" w:rsidRDefault="00C345A0" w14:paraId="54CF796C" w14:textId="77777777">
            <w:pPr>
              <w:spacing w:after="200" w:line="276" w:lineRule="auto"/>
              <w:cnfStyle w:val="100000000000" w:firstRow="1" w:lastRow="0" w:firstColumn="0" w:lastColumn="0" w:oddVBand="0" w:evenVBand="0" w:oddHBand="0" w:evenHBand="0" w:firstRowFirstColumn="0" w:firstRowLastColumn="0" w:lastRowFirstColumn="0" w:lastRowLastColumn="0"/>
              <w:rPr>
                <w:rFonts w:cstheme="minorHAnsi"/>
              </w:rPr>
            </w:pPr>
            <w:r w:rsidRPr="009A5E63">
              <w:rPr>
                <w:rFonts w:cstheme="minorHAnsi"/>
              </w:rPr>
              <w:t>Relevans</w:t>
            </w:r>
          </w:p>
        </w:tc>
      </w:tr>
      <w:tr w:rsidRPr="009A5E63" w:rsidR="00C345A0" w14:paraId="629C8A9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C345A0" w:rsidRDefault="00C345A0" w14:paraId="50495843" w14:textId="77777777">
            <w:pPr>
              <w:spacing w:after="200" w:line="276" w:lineRule="auto"/>
              <w:rPr>
                <w:rFonts w:cstheme="minorHAnsi"/>
              </w:rPr>
            </w:pPr>
            <w:r w:rsidRPr="009A5E63">
              <w:rPr>
                <w:rFonts w:cstheme="minorHAnsi"/>
              </w:rPr>
              <w:t>AP-14</w:t>
            </w:r>
          </w:p>
        </w:tc>
        <w:tc>
          <w:tcPr>
            <w:tcW w:w="0" w:type="auto"/>
            <w:hideMark/>
          </w:tcPr>
          <w:p w:rsidRPr="009A5E63" w:rsidR="00C345A0" w:rsidRDefault="00C345A0" w14:paraId="28CBD43D"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Ekstern samhandling</w:t>
            </w:r>
          </w:p>
        </w:tc>
        <w:tc>
          <w:tcPr>
            <w:tcW w:w="5475" w:type="dxa"/>
            <w:hideMark/>
          </w:tcPr>
          <w:p w:rsidRPr="009A5E63" w:rsidR="00C345A0" w:rsidRDefault="00C345A0" w14:paraId="2E99F018"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Avtale og dialog med skolen.</w:t>
            </w:r>
          </w:p>
        </w:tc>
      </w:tr>
      <w:tr w:rsidRPr="009A5E63" w:rsidR="00C345A0" w14:paraId="5FEF585D"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C345A0" w:rsidRDefault="00C345A0" w14:paraId="2A7D4302" w14:textId="77777777">
            <w:pPr>
              <w:spacing w:after="200" w:line="276" w:lineRule="auto"/>
              <w:rPr>
                <w:rFonts w:cstheme="minorHAnsi"/>
              </w:rPr>
            </w:pPr>
            <w:r w:rsidRPr="009A5E63">
              <w:rPr>
                <w:rFonts w:cstheme="minorHAnsi"/>
              </w:rPr>
              <w:t>AP-16</w:t>
            </w:r>
          </w:p>
        </w:tc>
        <w:tc>
          <w:tcPr>
            <w:tcW w:w="0" w:type="auto"/>
            <w:hideMark/>
          </w:tcPr>
          <w:p w:rsidRPr="009A5E63" w:rsidR="00C345A0" w:rsidRDefault="00C345A0" w14:paraId="22806524"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Planlegge drift og bemanning</w:t>
            </w:r>
          </w:p>
        </w:tc>
        <w:tc>
          <w:tcPr>
            <w:tcW w:w="5475" w:type="dxa"/>
            <w:hideMark/>
          </w:tcPr>
          <w:p w:rsidRPr="009A5E63" w:rsidR="00C345A0" w:rsidRDefault="00C345A0" w14:paraId="32B4DF82"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Kapasitets- og tidsplanlegging.</w:t>
            </w:r>
          </w:p>
        </w:tc>
      </w:tr>
      <w:tr w:rsidRPr="009A5E63" w:rsidR="00C345A0" w14:paraId="7C5048E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C345A0" w:rsidRDefault="00C345A0" w14:paraId="7C1DD554" w14:textId="77777777">
            <w:pPr>
              <w:spacing w:after="200" w:line="276" w:lineRule="auto"/>
              <w:rPr>
                <w:rFonts w:cstheme="minorHAnsi"/>
              </w:rPr>
            </w:pPr>
            <w:r w:rsidRPr="009A5E63">
              <w:rPr>
                <w:rFonts w:cstheme="minorHAnsi"/>
              </w:rPr>
              <w:t>AP-18</w:t>
            </w:r>
          </w:p>
        </w:tc>
        <w:tc>
          <w:tcPr>
            <w:tcW w:w="0" w:type="auto"/>
            <w:hideMark/>
          </w:tcPr>
          <w:p w:rsidRPr="009A5E63" w:rsidR="00C345A0" w:rsidRDefault="00C345A0" w14:paraId="1F8DE6C9"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Rapportering</w:t>
            </w:r>
          </w:p>
        </w:tc>
        <w:tc>
          <w:tcPr>
            <w:tcW w:w="5475" w:type="dxa"/>
            <w:hideMark/>
          </w:tcPr>
          <w:p w:rsidRPr="009A5E63" w:rsidR="00C345A0" w:rsidRDefault="00C345A0" w14:paraId="21DB7CD2"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Rapportering av tiltak og tidsbruk.</w:t>
            </w:r>
          </w:p>
        </w:tc>
      </w:tr>
    </w:tbl>
    <w:p w:rsidRPr="009A5E63" w:rsidR="00C345A0" w:rsidP="00C345A0" w:rsidRDefault="00C345A0" w14:paraId="2F0A6E43" w14:textId="77777777">
      <w:pPr>
        <w:rPr>
          <w:rFonts w:cstheme="minorHAnsi"/>
        </w:rPr>
      </w:pPr>
      <w:r w:rsidRPr="009A5E63">
        <w:rPr>
          <w:rFonts w:cstheme="minorHAnsi"/>
        </w:rPr>
        <w:t>AP-katalogen har ikke en egen arbeidsprosess for utadrettet tannhelsearbeid. Det opprettes derfor ikke alternative AP-navn.</w:t>
      </w:r>
    </w:p>
    <w:p w:rsidRPr="009A5E63" w:rsidR="00840B9A" w:rsidP="00986822" w:rsidRDefault="005B3D23" w14:paraId="24EA76BE" w14:textId="5739B278">
      <w:pPr>
        <w:pStyle w:val="Heading3"/>
        <w:rPr>
          <w:rFonts w:ascii="Aptos" w:hAnsi="Aptos" w:cstheme="minorHAnsi"/>
        </w:rPr>
      </w:pPr>
      <w:r w:rsidRPr="009A5E63">
        <w:rPr>
          <w:rFonts w:ascii="Aptos" w:hAnsi="Aptos" w:cstheme="minorHAnsi"/>
        </w:rPr>
        <w:t>7.</w:t>
      </w:r>
      <w:r w:rsidRPr="009A5E63" w:rsidR="00840B9A">
        <w:rPr>
          <w:rFonts w:ascii="Aptos" w:hAnsi="Aptos" w:cstheme="minorHAnsi"/>
        </w:rPr>
        <w:t xml:space="preserve"> Forventet merverdi</w:t>
      </w:r>
    </w:p>
    <w:tbl>
      <w:tblPr>
        <w:tblStyle w:val="PlainTable1"/>
        <w:tblW w:w="0" w:type="auto"/>
        <w:tblLook w:val="04A0" w:firstRow="1" w:lastRow="0" w:firstColumn="1" w:lastColumn="0" w:noHBand="0" w:noVBand="1"/>
      </w:tblPr>
      <w:tblGrid>
        <w:gridCol w:w="3484"/>
        <w:gridCol w:w="5489"/>
      </w:tblGrid>
      <w:tr w:rsidRPr="009A5E63" w:rsidR="00840B9A" w:rsidTr="003C4928" w14:paraId="76F4DF23"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40B9A" w:rsidP="00840B9A" w:rsidRDefault="00840B9A" w14:paraId="51DA0EC5" w14:textId="77777777">
            <w:pPr>
              <w:spacing w:after="200" w:line="276" w:lineRule="auto"/>
              <w:rPr>
                <w:rFonts w:cstheme="minorHAnsi"/>
              </w:rPr>
            </w:pPr>
            <w:r w:rsidRPr="009A5E63">
              <w:rPr>
                <w:rFonts w:cstheme="minorHAnsi"/>
              </w:rPr>
              <w:t>For tannpleier og skole</w:t>
            </w:r>
          </w:p>
        </w:tc>
        <w:tc>
          <w:tcPr>
            <w:tcW w:w="5489" w:type="dxa"/>
            <w:hideMark/>
          </w:tcPr>
          <w:p w:rsidRPr="009A5E63" w:rsidR="00840B9A" w:rsidP="00840B9A" w:rsidRDefault="00840B9A" w14:paraId="35757ACD" w14:textId="77777777">
            <w:pPr>
              <w:spacing w:after="200" w:line="276" w:lineRule="auto"/>
              <w:cnfStyle w:val="100000000000" w:firstRow="1" w:lastRow="0" w:firstColumn="0" w:lastColumn="0" w:oddVBand="0" w:evenVBand="0" w:oddHBand="0" w:evenHBand="0" w:firstRowFirstColumn="0" w:firstRowLastColumn="0" w:lastRowFirstColumn="0" w:lastRowLastColumn="0"/>
              <w:rPr>
                <w:rFonts w:cstheme="minorHAnsi"/>
              </w:rPr>
            </w:pPr>
            <w:r w:rsidRPr="009A5E63">
              <w:rPr>
                <w:rFonts w:cstheme="minorHAnsi"/>
              </w:rPr>
              <w:t>For klinikk og ledelse</w:t>
            </w:r>
          </w:p>
        </w:tc>
      </w:tr>
      <w:tr w:rsidRPr="009A5E63" w:rsidR="00840B9A" w:rsidTr="003C4928" w14:paraId="05B5730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40B9A" w:rsidP="00840B9A" w:rsidRDefault="00840B9A" w14:paraId="2B214BA9" w14:textId="77777777">
            <w:pPr>
              <w:spacing w:after="200" w:line="276" w:lineRule="auto"/>
              <w:rPr>
                <w:rFonts w:cstheme="minorHAnsi"/>
              </w:rPr>
            </w:pPr>
            <w:r w:rsidRPr="009A5E63">
              <w:rPr>
                <w:rFonts w:cstheme="minorHAnsi"/>
              </w:rPr>
              <w:t>Enklere avtale og koordinering.</w:t>
            </w:r>
          </w:p>
        </w:tc>
        <w:tc>
          <w:tcPr>
            <w:tcW w:w="5489" w:type="dxa"/>
            <w:hideMark/>
          </w:tcPr>
          <w:p w:rsidRPr="009A5E63" w:rsidR="00840B9A" w:rsidP="00840B9A" w:rsidRDefault="00840B9A" w14:paraId="3760554E"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Bedre oversikt over planlagt aktivitet.</w:t>
            </w:r>
          </w:p>
        </w:tc>
      </w:tr>
      <w:tr w:rsidRPr="009A5E63" w:rsidR="00840B9A" w:rsidTr="003C4928" w14:paraId="7AD760C4"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40B9A" w:rsidP="00840B9A" w:rsidRDefault="00840B9A" w14:paraId="1D0B4171" w14:textId="77777777">
            <w:pPr>
              <w:spacing w:after="200" w:line="276" w:lineRule="auto"/>
              <w:rPr>
                <w:rFonts w:cstheme="minorHAnsi"/>
              </w:rPr>
            </w:pPr>
            <w:r w:rsidRPr="009A5E63">
              <w:rPr>
                <w:rFonts w:cstheme="minorHAnsi"/>
              </w:rPr>
              <w:t>Kortere forberedelsestid.</w:t>
            </w:r>
          </w:p>
        </w:tc>
        <w:tc>
          <w:tcPr>
            <w:tcW w:w="5489" w:type="dxa"/>
            <w:hideMark/>
          </w:tcPr>
          <w:p w:rsidRPr="009A5E63" w:rsidR="00840B9A" w:rsidP="00840B9A" w:rsidRDefault="00840B9A" w14:paraId="53DA5AB9"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Mer korrekt kapasitetsplanlegging.</w:t>
            </w:r>
          </w:p>
        </w:tc>
      </w:tr>
      <w:tr w:rsidRPr="009A5E63" w:rsidR="00840B9A" w:rsidTr="003C4928" w14:paraId="2782DFD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40B9A" w:rsidP="00840B9A" w:rsidRDefault="00840B9A" w14:paraId="33A83F2F" w14:textId="77777777">
            <w:pPr>
              <w:spacing w:after="200" w:line="276" w:lineRule="auto"/>
              <w:rPr>
                <w:rFonts w:cstheme="minorHAnsi"/>
              </w:rPr>
            </w:pPr>
            <w:r w:rsidRPr="009A5E63">
              <w:rPr>
                <w:rFonts w:cstheme="minorHAnsi"/>
              </w:rPr>
              <w:t>Mer ensartet undervisningskvalitet.</w:t>
            </w:r>
          </w:p>
        </w:tc>
        <w:tc>
          <w:tcPr>
            <w:tcW w:w="5489" w:type="dxa"/>
            <w:hideMark/>
          </w:tcPr>
          <w:p w:rsidRPr="009A5E63" w:rsidR="00840B9A" w:rsidP="00840B9A" w:rsidRDefault="00840B9A" w14:paraId="588CAAD7"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Bedre datagrunnlag for folkehelsearbeid.</w:t>
            </w:r>
          </w:p>
        </w:tc>
      </w:tr>
      <w:tr w:rsidRPr="009A5E63" w:rsidR="00840B9A" w:rsidTr="003C4928" w14:paraId="662C3F91"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40B9A" w:rsidP="00840B9A" w:rsidRDefault="00840B9A" w14:paraId="62D2C805" w14:textId="77777777">
            <w:pPr>
              <w:spacing w:after="200" w:line="276" w:lineRule="auto"/>
              <w:rPr>
                <w:rFonts w:cstheme="minorHAnsi"/>
              </w:rPr>
            </w:pPr>
            <w:r w:rsidRPr="009A5E63">
              <w:rPr>
                <w:rFonts w:cstheme="minorHAnsi"/>
              </w:rPr>
              <w:t>Mer systematisk evaluering.</w:t>
            </w:r>
          </w:p>
        </w:tc>
        <w:tc>
          <w:tcPr>
            <w:tcW w:w="5489" w:type="dxa"/>
            <w:hideMark/>
          </w:tcPr>
          <w:p w:rsidRPr="009A5E63" w:rsidR="00840B9A" w:rsidP="00840B9A" w:rsidRDefault="00840B9A" w14:paraId="4B50647F"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Mer korrekt tids- og aktivitetsrapportering.</w:t>
            </w:r>
          </w:p>
        </w:tc>
      </w:tr>
      <w:tr w:rsidRPr="009A5E63" w:rsidR="00840B9A" w:rsidTr="00EF5C0E" w14:paraId="3A6BB370" w14:textId="77777777">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840B9A" w:rsidP="00840B9A" w:rsidRDefault="00840B9A" w14:paraId="4A8F78F0" w14:textId="77777777">
            <w:pPr>
              <w:spacing w:after="200" w:line="276" w:lineRule="auto"/>
              <w:rPr>
                <w:rFonts w:cstheme="minorHAnsi"/>
              </w:rPr>
            </w:pPr>
            <w:r w:rsidRPr="009A5E63">
              <w:rPr>
                <w:rFonts w:cstheme="minorHAnsi"/>
              </w:rPr>
              <w:t>Mindre manuelt etterarbeid.</w:t>
            </w:r>
          </w:p>
        </w:tc>
        <w:tc>
          <w:tcPr>
            <w:tcW w:w="5489" w:type="dxa"/>
            <w:hideMark/>
          </w:tcPr>
          <w:p w:rsidRPr="009A5E63" w:rsidR="00840B9A" w:rsidP="00840B9A" w:rsidRDefault="00840B9A" w14:paraId="7D1F722A"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Bedre styringsinformasjon.</w:t>
            </w:r>
          </w:p>
        </w:tc>
      </w:tr>
    </w:tbl>
    <w:p w:rsidRPr="009A5E63" w:rsidR="00EF5C0E" w:rsidP="00AE40B2" w:rsidRDefault="00EF5C0E" w14:paraId="317ECC8C" w14:textId="77777777">
      <w:pPr>
        <w:rPr>
          <w:rFonts w:cstheme="minorHAnsi"/>
        </w:rPr>
      </w:pPr>
    </w:p>
    <w:p w:rsidRPr="009A5E63" w:rsidR="00EF5C0E" w:rsidRDefault="00EF5C0E" w14:paraId="24B2C723" w14:textId="77777777">
      <w:pPr>
        <w:rPr>
          <w:rFonts w:eastAsiaTheme="majorEastAsia" w:cstheme="minorHAnsi"/>
          <w:color w:val="984806" w:themeColor="accent6" w:themeShade="80"/>
          <w:sz w:val="40"/>
          <w:szCs w:val="40"/>
        </w:rPr>
      </w:pPr>
      <w:r w:rsidRPr="009A5E63">
        <w:rPr>
          <w:rFonts w:cstheme="minorHAnsi"/>
        </w:rPr>
        <w:br w:type="page"/>
      </w:r>
    </w:p>
    <w:p w:rsidRPr="009A5E63" w:rsidR="003E7038" w:rsidP="00791975" w:rsidRDefault="00B40477" w14:paraId="3DBF5249" w14:textId="6879D379">
      <w:pPr>
        <w:pStyle w:val="Heading1"/>
        <w:rPr>
          <w:rFonts w:ascii="Aptos" w:hAnsi="Aptos" w:cstheme="minorHAnsi"/>
        </w:rPr>
      </w:pPr>
      <w:r w:rsidRPr="009A5E63">
        <w:rPr>
          <w:rFonts w:ascii="Aptos" w:hAnsi="Aptos" w:cstheme="minorHAnsi"/>
        </w:rPr>
        <w:t>Tannpleier gjennomfører perioregistrering, behandling og HELFO-oppfølging</w:t>
      </w:r>
    </w:p>
    <w:p w:rsidRPr="009A5E63" w:rsidR="00BD7E03" w:rsidP="00A64DC4" w:rsidRDefault="00BD7E03" w14:paraId="08C2C4F0" w14:textId="77777777">
      <w:pPr>
        <w:rPr>
          <w:rFonts w:cstheme="minorHAnsi"/>
          <w:b/>
          <w:bCs/>
        </w:rPr>
      </w:pPr>
    </w:p>
    <w:p w:rsidRPr="009A5E63" w:rsidR="00BD7E03" w:rsidP="00A64DC4" w:rsidRDefault="00BD7E03" w14:paraId="1CF20E75" w14:textId="729F33A4">
      <w:pPr>
        <w:rPr>
          <w:rFonts w:cstheme="minorHAnsi"/>
          <w:b/>
          <w:bCs/>
        </w:rPr>
      </w:pPr>
      <w:r w:rsidRPr="009A5E63">
        <w:rPr>
          <w:rFonts w:cstheme="minorHAnsi"/>
          <w:noProof/>
        </w:rPr>
        <w:drawing>
          <wp:inline distT="0" distB="0" distL="0" distR="0" wp14:anchorId="2C0C10DE" wp14:editId="3C30E849">
            <wp:extent cx="5756910" cy="3906520"/>
            <wp:effectExtent l="0" t="0" r="0" b="0"/>
            <wp:docPr id="124692105"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56910" cy="3906520"/>
                    </a:xfrm>
                    <a:prstGeom prst="rect">
                      <a:avLst/>
                    </a:prstGeom>
                  </pic:spPr>
                </pic:pic>
              </a:graphicData>
            </a:graphic>
          </wp:inline>
        </w:drawing>
      </w:r>
    </w:p>
    <w:p w:rsidRPr="009A5E63" w:rsidR="00A64DC4" w:rsidP="003E35E6" w:rsidRDefault="00A64DC4" w14:paraId="338161F5" w14:textId="3309E063">
      <w:pPr>
        <w:pStyle w:val="Heading3"/>
        <w:rPr>
          <w:rFonts w:ascii="Aptos" w:hAnsi="Aptos" w:cstheme="minorHAnsi"/>
        </w:rPr>
      </w:pPr>
      <w:r w:rsidRPr="009A5E63">
        <w:rPr>
          <w:rFonts w:ascii="Aptos" w:hAnsi="Aptos" w:cstheme="minorHAnsi"/>
        </w:rPr>
        <w:t>1. Kort beskrivelse</w:t>
      </w:r>
    </w:p>
    <w:p w:rsidRPr="009A5E63" w:rsidR="00A64DC4" w:rsidP="00A64DC4" w:rsidRDefault="00A64DC4" w14:paraId="0597B01A" w14:textId="77777777">
      <w:pPr>
        <w:rPr>
          <w:rFonts w:cstheme="minorHAnsi"/>
        </w:rPr>
      </w:pPr>
      <w:r w:rsidRPr="009A5E63">
        <w:rPr>
          <w:rFonts w:cstheme="minorHAnsi"/>
        </w:rPr>
        <w:t>Denne brukerreisen beskriver tannpleier Ingrid, som tar imot en pasient til perioregistrering og videre periodontal behandling. Pasienten har behov for kartlegging av periodontal status, behandling, informasjon om egenomsorg og strukturert videre oppfølging. Pasienten har også rettigheter gjennom HELFO.</w:t>
      </w:r>
    </w:p>
    <w:p w:rsidRPr="009A5E63" w:rsidR="00A64DC4" w:rsidP="00A64DC4" w:rsidRDefault="00A64DC4" w14:paraId="274B7C7C" w14:textId="77777777">
      <w:pPr>
        <w:rPr>
          <w:rFonts w:cstheme="minorHAnsi"/>
        </w:rPr>
      </w:pPr>
      <w:r w:rsidRPr="009A5E63">
        <w:rPr>
          <w:rFonts w:cstheme="minorHAnsi"/>
        </w:rPr>
        <w:t>I dagens situasjon krever perioregistreringen mye manuell føring, og tannhelsesekretær må ofte bistå for å sikre effektiv registrering. HELFO-grunnlag, takster og refusjon må vurderes og kontrolleres manuelt.</w:t>
      </w:r>
    </w:p>
    <w:p w:rsidRPr="009A5E63" w:rsidR="00A64DC4" w:rsidP="00A64DC4" w:rsidRDefault="00A64DC4" w14:paraId="15F36CE1" w14:textId="77777777">
      <w:pPr>
        <w:rPr>
          <w:rFonts w:cstheme="minorHAnsi"/>
        </w:rPr>
      </w:pPr>
      <w:r w:rsidRPr="009A5E63">
        <w:rPr>
          <w:rFonts w:cstheme="minorHAnsi"/>
        </w:rPr>
        <w:t>Illustrasjonen viser forløpet fra timeinnkalling og oppmøte til perioregistrering, behandling, videre oppfølging og HELFO-oppgjør. Teksten utdyper behov, ansvar, friksjoner og ønsket systemstøtte.</w:t>
      </w:r>
    </w:p>
    <w:p w:rsidRPr="009A5E63" w:rsidR="00A64DC4" w:rsidP="00A64DC4" w:rsidRDefault="00A64DC4" w14:paraId="36A4A052" w14:textId="77777777">
      <w:pPr>
        <w:rPr>
          <w:rFonts w:cstheme="minorHAnsi"/>
        </w:rPr>
      </w:pPr>
      <w:r w:rsidRPr="009A5E63">
        <w:rPr>
          <w:rFonts w:cstheme="minorHAnsi"/>
        </w:rPr>
        <w:t>Målet er ikke at systemet skal stille endelig diagnose, beslutte behandling eller sende HELFO-krav uten faglig kontroll. Målet er å støtte effektiv registrering, strukturert dokumentasjon, tilpasset pasientinformasjon, riktig oppfølging og bedre kontroll av refusjonsgrunnlaget.</w:t>
      </w:r>
    </w:p>
    <w:p w:rsidRPr="009A5E63" w:rsidR="00A64DC4" w:rsidP="003E35E6" w:rsidRDefault="00A64DC4" w14:paraId="64A7468C" w14:textId="77777777">
      <w:pPr>
        <w:pStyle w:val="Heading3"/>
        <w:rPr>
          <w:rFonts w:ascii="Aptos" w:hAnsi="Aptos" w:cstheme="minorHAnsi"/>
          <w:b/>
          <w:bCs/>
        </w:rPr>
      </w:pPr>
      <w:r w:rsidRPr="009A5E63">
        <w:rPr>
          <w:rFonts w:ascii="Aptos" w:hAnsi="Aptos" w:cstheme="minorHAnsi"/>
          <w:b/>
          <w:bCs/>
        </w:rPr>
        <w:t xml:space="preserve">2. </w:t>
      </w:r>
      <w:r w:rsidRPr="009A5E63">
        <w:rPr>
          <w:rFonts w:ascii="Aptos" w:hAnsi="Aptos" w:cstheme="minorHAnsi"/>
        </w:rPr>
        <w:t>Primær bruker, aktører, trigger og rolleforståelse</w:t>
      </w:r>
    </w:p>
    <w:p w:rsidRPr="009A5E63" w:rsidR="00A64DC4" w:rsidP="00A64DC4" w:rsidRDefault="00A64DC4" w14:paraId="004A641F" w14:textId="77777777">
      <w:pPr>
        <w:rPr>
          <w:rFonts w:cstheme="minorHAnsi"/>
          <w:b/>
          <w:bCs/>
        </w:rPr>
      </w:pPr>
      <w:r w:rsidRPr="009A5E63">
        <w:rPr>
          <w:rFonts w:cstheme="minorHAnsi"/>
          <w:b/>
          <w:bCs/>
        </w:rPr>
        <w:t>Primær bruker</w:t>
      </w:r>
    </w:p>
    <w:p w:rsidRPr="009A5E63" w:rsidR="00A64DC4" w:rsidP="00A64DC4" w:rsidRDefault="00A64DC4" w14:paraId="40EFA505" w14:textId="77777777">
      <w:pPr>
        <w:rPr>
          <w:rFonts w:cstheme="minorHAnsi"/>
        </w:rPr>
      </w:pPr>
      <w:r w:rsidRPr="009A5E63">
        <w:rPr>
          <w:rFonts w:cstheme="minorHAnsi"/>
        </w:rPr>
        <w:t>Pasienten som mottar periodontal undersøkelse, behandling og oppfølging.</w:t>
      </w:r>
    </w:p>
    <w:p w:rsidRPr="009A5E63" w:rsidR="00A64DC4" w:rsidP="00A64DC4" w:rsidRDefault="00A64DC4" w14:paraId="449A8DA7" w14:textId="77777777">
      <w:pPr>
        <w:rPr>
          <w:rFonts w:cstheme="minorHAnsi"/>
          <w:b/>
          <w:bCs/>
        </w:rPr>
      </w:pPr>
      <w:r w:rsidRPr="009A5E63">
        <w:rPr>
          <w:rFonts w:cstheme="minorHAnsi"/>
          <w:b/>
          <w:bCs/>
        </w:rPr>
        <w:t>Sentrale aktører</w:t>
      </w:r>
    </w:p>
    <w:p w:rsidRPr="009A5E63" w:rsidR="00A64DC4" w:rsidP="00A64DC4" w:rsidRDefault="00A64DC4" w14:paraId="783929EA" w14:textId="77777777">
      <w:pPr>
        <w:rPr>
          <w:rFonts w:cstheme="minorHAnsi"/>
        </w:rPr>
      </w:pPr>
      <w:r w:rsidRPr="009A5E63">
        <w:rPr>
          <w:rFonts w:cstheme="minorHAnsi"/>
        </w:rPr>
        <w:t>Pasient, eventuell pårørende, tannpleier, tannhelsesekretær, tannlege, tannklinikk, EPJ, timebok og HELFO.</w:t>
      </w:r>
    </w:p>
    <w:p w:rsidRPr="009A5E63" w:rsidR="00A64DC4" w:rsidP="00A64DC4" w:rsidRDefault="00A64DC4" w14:paraId="4409E593" w14:textId="77777777">
      <w:pPr>
        <w:rPr>
          <w:rFonts w:cstheme="minorHAnsi"/>
          <w:b/>
          <w:bCs/>
        </w:rPr>
      </w:pPr>
      <w:r w:rsidRPr="009A5E63">
        <w:rPr>
          <w:rFonts w:cstheme="minorHAnsi"/>
          <w:b/>
          <w:bCs/>
        </w:rPr>
        <w:t>Trigger</w:t>
      </w:r>
    </w:p>
    <w:p w:rsidRPr="009A5E63" w:rsidR="00A64DC4" w:rsidP="00A64DC4" w:rsidRDefault="00A64DC4" w14:paraId="4AB92413" w14:textId="77777777">
      <w:pPr>
        <w:rPr>
          <w:rFonts w:cstheme="minorHAnsi"/>
        </w:rPr>
      </w:pPr>
      <w:r w:rsidRPr="009A5E63">
        <w:rPr>
          <w:rFonts w:cstheme="minorHAnsi"/>
        </w:rPr>
        <w:t>Tidligere undersøkelse eller recall avdekker funn som gjør at pasienten trenger nærmere perioregistrering og periodontal vurdering.</w:t>
      </w:r>
    </w:p>
    <w:p w:rsidRPr="009A5E63" w:rsidR="00A64DC4" w:rsidP="00A64DC4" w:rsidRDefault="00A64DC4" w14:paraId="3BA9C76B" w14:textId="77777777">
      <w:pPr>
        <w:rPr>
          <w:rFonts w:cstheme="minorHAnsi"/>
          <w:b/>
          <w:bCs/>
        </w:rPr>
      </w:pPr>
      <w:r w:rsidRPr="009A5E63">
        <w:rPr>
          <w:rFonts w:cstheme="minorHAnsi"/>
          <w:b/>
          <w:bCs/>
        </w:rPr>
        <w:t>Rolleforståelse</w:t>
      </w:r>
    </w:p>
    <w:tbl>
      <w:tblPr>
        <w:tblStyle w:val="PlainTable1"/>
        <w:tblW w:w="0" w:type="auto"/>
        <w:tblLook w:val="04A0" w:firstRow="1" w:lastRow="0" w:firstColumn="1" w:lastColumn="0" w:noHBand="0" w:noVBand="1"/>
      </w:tblPr>
      <w:tblGrid>
        <w:gridCol w:w="1970"/>
        <w:gridCol w:w="7374"/>
      </w:tblGrid>
      <w:tr w:rsidRPr="009A5E63" w:rsidR="00A64DC4" w:rsidTr="00D75F79" w14:paraId="780B5F48"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64DC4" w:rsidP="00A64DC4" w:rsidRDefault="00A64DC4" w14:paraId="7B541787" w14:textId="77777777">
            <w:pPr>
              <w:spacing w:after="200" w:line="276" w:lineRule="auto"/>
              <w:rPr>
                <w:rFonts w:cstheme="minorHAnsi"/>
              </w:rPr>
            </w:pPr>
            <w:r w:rsidRPr="009A5E63">
              <w:rPr>
                <w:rFonts w:cstheme="minorHAnsi"/>
              </w:rPr>
              <w:t>Rolle</w:t>
            </w:r>
          </w:p>
        </w:tc>
        <w:tc>
          <w:tcPr>
            <w:tcW w:w="0" w:type="auto"/>
            <w:hideMark/>
          </w:tcPr>
          <w:p w:rsidRPr="009A5E63" w:rsidR="00A64DC4" w:rsidP="00A64DC4" w:rsidRDefault="00A64DC4" w14:paraId="64179711" w14:textId="77777777">
            <w:pPr>
              <w:spacing w:after="200" w:line="276" w:lineRule="auto"/>
              <w:cnfStyle w:val="100000000000" w:firstRow="1" w:lastRow="0" w:firstColumn="0" w:lastColumn="0" w:oddVBand="0" w:evenVBand="0" w:oddHBand="0" w:evenHBand="0" w:firstRowFirstColumn="0" w:firstRowLastColumn="0" w:lastRowFirstColumn="0" w:lastRowLastColumn="0"/>
              <w:rPr>
                <w:rFonts w:cstheme="minorHAnsi"/>
              </w:rPr>
            </w:pPr>
            <w:r w:rsidRPr="009A5E63">
              <w:rPr>
                <w:rFonts w:cstheme="minorHAnsi"/>
              </w:rPr>
              <w:t>Typisk ansvar</w:t>
            </w:r>
          </w:p>
        </w:tc>
      </w:tr>
      <w:tr w:rsidRPr="009A5E63" w:rsidR="00A64DC4" w:rsidTr="00D75F79" w14:paraId="73F0F25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64DC4" w:rsidP="00A64DC4" w:rsidRDefault="00A64DC4" w14:paraId="675353E0" w14:textId="77777777">
            <w:pPr>
              <w:spacing w:after="200" w:line="276" w:lineRule="auto"/>
              <w:rPr>
                <w:rFonts w:cstheme="minorHAnsi"/>
              </w:rPr>
            </w:pPr>
            <w:r w:rsidRPr="009A5E63">
              <w:rPr>
                <w:rFonts w:cstheme="minorHAnsi"/>
              </w:rPr>
              <w:t>Pasient</w:t>
            </w:r>
          </w:p>
        </w:tc>
        <w:tc>
          <w:tcPr>
            <w:tcW w:w="0" w:type="auto"/>
            <w:hideMark/>
          </w:tcPr>
          <w:p w:rsidRPr="009A5E63" w:rsidR="00A64DC4" w:rsidP="00A64DC4" w:rsidRDefault="00A64DC4" w14:paraId="02C5A8FF"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Oppdaterer helseopplysninger, møter til undersøkelse og behandling og følger råd om egenomsorg.</w:t>
            </w:r>
          </w:p>
        </w:tc>
      </w:tr>
      <w:tr w:rsidRPr="009A5E63" w:rsidR="00A64DC4" w:rsidTr="00D75F79" w14:paraId="4E470725"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64DC4" w:rsidP="00A64DC4" w:rsidRDefault="00A64DC4" w14:paraId="7D8DB3D1" w14:textId="77777777">
            <w:pPr>
              <w:spacing w:after="200" w:line="276" w:lineRule="auto"/>
              <w:rPr>
                <w:rFonts w:cstheme="minorHAnsi"/>
              </w:rPr>
            </w:pPr>
            <w:r w:rsidRPr="009A5E63">
              <w:rPr>
                <w:rFonts w:cstheme="minorHAnsi"/>
              </w:rPr>
              <w:t>Tannpleier</w:t>
            </w:r>
          </w:p>
        </w:tc>
        <w:tc>
          <w:tcPr>
            <w:tcW w:w="0" w:type="auto"/>
            <w:hideMark/>
          </w:tcPr>
          <w:p w:rsidRPr="009A5E63" w:rsidR="00A64DC4" w:rsidP="00A64DC4" w:rsidRDefault="00A64DC4" w14:paraId="40386352"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Gjennomfører perioregistrering, vurderer funn innenfor eget ansvar, behandler, dokumenterer og planlegger oppfølging.</w:t>
            </w:r>
          </w:p>
        </w:tc>
      </w:tr>
      <w:tr w:rsidRPr="009A5E63" w:rsidR="00A64DC4" w:rsidTr="00D75F79" w14:paraId="0F90140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64DC4" w:rsidP="00A64DC4" w:rsidRDefault="00A64DC4" w14:paraId="15EA05CA" w14:textId="77777777">
            <w:pPr>
              <w:spacing w:after="200" w:line="276" w:lineRule="auto"/>
              <w:rPr>
                <w:rFonts w:cstheme="minorHAnsi"/>
              </w:rPr>
            </w:pPr>
            <w:r w:rsidRPr="009A5E63">
              <w:rPr>
                <w:rFonts w:cstheme="minorHAnsi"/>
              </w:rPr>
              <w:t>Tannhelsesekretær</w:t>
            </w:r>
          </w:p>
        </w:tc>
        <w:tc>
          <w:tcPr>
            <w:tcW w:w="0" w:type="auto"/>
            <w:hideMark/>
          </w:tcPr>
          <w:p w:rsidRPr="009A5E63" w:rsidR="00A64DC4" w:rsidP="00A64DC4" w:rsidRDefault="00A64DC4" w14:paraId="4DECC6B6"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Støtter timeflyt, ankomst og administrative oppgaver og kan bistå ved registrering.</w:t>
            </w:r>
          </w:p>
        </w:tc>
      </w:tr>
      <w:tr w:rsidRPr="009A5E63" w:rsidR="00A64DC4" w:rsidTr="00D75F79" w14:paraId="36F949CF"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64DC4" w:rsidP="00A64DC4" w:rsidRDefault="00A64DC4" w14:paraId="255D1734" w14:textId="77777777">
            <w:pPr>
              <w:spacing w:after="200" w:line="276" w:lineRule="auto"/>
              <w:rPr>
                <w:rFonts w:cstheme="minorHAnsi"/>
              </w:rPr>
            </w:pPr>
            <w:r w:rsidRPr="009A5E63">
              <w:rPr>
                <w:rFonts w:cstheme="minorHAnsi"/>
              </w:rPr>
              <w:t>Tannlege</w:t>
            </w:r>
          </w:p>
        </w:tc>
        <w:tc>
          <w:tcPr>
            <w:tcW w:w="0" w:type="auto"/>
            <w:hideMark/>
          </w:tcPr>
          <w:p w:rsidRPr="009A5E63" w:rsidR="00A64DC4" w:rsidP="00A64DC4" w:rsidRDefault="00A64DC4" w14:paraId="7F4FE461"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Involveres ved behov for supplerende diagnostikk, behandlingsplan eller faglig vurdering.</w:t>
            </w:r>
          </w:p>
        </w:tc>
      </w:tr>
      <w:tr w:rsidRPr="009A5E63" w:rsidR="00A64DC4" w:rsidTr="00D75F79" w14:paraId="185BAB9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64DC4" w:rsidP="00A64DC4" w:rsidRDefault="00A64DC4" w14:paraId="14916BAF" w14:textId="77777777">
            <w:pPr>
              <w:spacing w:after="200" w:line="276" w:lineRule="auto"/>
              <w:rPr>
                <w:rFonts w:cstheme="minorHAnsi"/>
              </w:rPr>
            </w:pPr>
            <w:r w:rsidRPr="009A5E63">
              <w:rPr>
                <w:rFonts w:cstheme="minorHAnsi"/>
              </w:rPr>
              <w:t>Systemet</w:t>
            </w:r>
          </w:p>
        </w:tc>
        <w:tc>
          <w:tcPr>
            <w:tcW w:w="0" w:type="auto"/>
            <w:hideMark/>
          </w:tcPr>
          <w:p w:rsidRPr="009A5E63" w:rsidR="00A64DC4" w:rsidP="00A64DC4" w:rsidRDefault="00A64DC4" w14:paraId="29DCD81D"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Støtter timehåndtering, registrering, journalføring, pasientinformasjon, oppfølging og HELFO-kontroll.</w:t>
            </w:r>
          </w:p>
        </w:tc>
      </w:tr>
      <w:tr w:rsidRPr="009A5E63" w:rsidR="00A64DC4" w:rsidTr="00D75F79" w14:paraId="0EF792B9"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64DC4" w:rsidP="00A64DC4" w:rsidRDefault="00A64DC4" w14:paraId="0FD1F47B" w14:textId="77777777">
            <w:pPr>
              <w:spacing w:after="200" w:line="276" w:lineRule="auto"/>
              <w:rPr>
                <w:rFonts w:cstheme="minorHAnsi"/>
              </w:rPr>
            </w:pPr>
            <w:r w:rsidRPr="009A5E63">
              <w:rPr>
                <w:rFonts w:cstheme="minorHAnsi"/>
              </w:rPr>
              <w:t>HELFO</w:t>
            </w:r>
          </w:p>
        </w:tc>
        <w:tc>
          <w:tcPr>
            <w:tcW w:w="0" w:type="auto"/>
            <w:hideMark/>
          </w:tcPr>
          <w:p w:rsidRPr="009A5E63" w:rsidR="00A64DC4" w:rsidP="00A64DC4" w:rsidRDefault="00A64DC4" w14:paraId="049CD081"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Mottar refusjonskrav basert på dokumentert diagnose, behandling og gjeldende vilkår.</w:t>
            </w:r>
          </w:p>
        </w:tc>
      </w:tr>
    </w:tbl>
    <w:p w:rsidRPr="009A5E63" w:rsidR="00A64DC4" w:rsidP="003E35E6" w:rsidRDefault="00A64DC4" w14:paraId="4AC47CFA" w14:textId="77777777">
      <w:pPr>
        <w:pStyle w:val="Heading3"/>
        <w:rPr>
          <w:rFonts w:ascii="Aptos" w:hAnsi="Aptos" w:cstheme="minorHAnsi"/>
          <w:b/>
          <w:bCs/>
        </w:rPr>
      </w:pPr>
      <w:r w:rsidRPr="009A5E63">
        <w:rPr>
          <w:rFonts w:ascii="Aptos" w:hAnsi="Aptos" w:cstheme="minorHAnsi"/>
          <w:b/>
          <w:bCs/>
        </w:rPr>
        <w:t xml:space="preserve">3. </w:t>
      </w:r>
      <w:r w:rsidRPr="009A5E63">
        <w:rPr>
          <w:rFonts w:ascii="Aptos" w:hAnsi="Aptos" w:cstheme="minorHAnsi"/>
        </w:rPr>
        <w:t>Pasientens og tannpleierens behov</w:t>
      </w:r>
    </w:p>
    <w:p w:rsidRPr="009A5E63" w:rsidR="00A64DC4" w:rsidP="00A64DC4" w:rsidRDefault="00A64DC4" w14:paraId="6EFB5E61" w14:textId="77777777">
      <w:pPr>
        <w:rPr>
          <w:rFonts w:cstheme="minorHAnsi"/>
        </w:rPr>
      </w:pPr>
      <w:r w:rsidRPr="009A5E63">
        <w:rPr>
          <w:rFonts w:cstheme="minorHAnsi"/>
        </w:rPr>
        <w:t>Pasienten trenger en time som passer, kort ventetid ved oppmøte og tydelig informasjon om periodontal status, behandling og egenomsorg. Informasjonen bør være tilgjengelig også etter konsultasjonen og tilpasses språk og behov.</w:t>
      </w:r>
    </w:p>
    <w:p w:rsidRPr="009A5E63" w:rsidR="00A64DC4" w:rsidP="00A64DC4" w:rsidRDefault="00A64DC4" w14:paraId="3C60AE18" w14:textId="77777777">
      <w:pPr>
        <w:rPr>
          <w:rFonts w:cstheme="minorHAnsi"/>
        </w:rPr>
      </w:pPr>
      <w:r w:rsidRPr="009A5E63">
        <w:rPr>
          <w:rFonts w:cstheme="minorHAnsi"/>
        </w:rPr>
        <w:t>Ingrid trenger en registreringsløsning som gjør det mulig å dokumentere periodontale funn effektivt uten å miste oppmerksomheten på pasienten. Hun trenger oversikt over helseopplysninger, funn, diagnose, tidligere behandling og videre plan.</w:t>
      </w:r>
    </w:p>
    <w:p w:rsidRPr="009A5E63" w:rsidR="00A64DC4" w:rsidP="00A64DC4" w:rsidRDefault="00A64DC4" w14:paraId="64039620" w14:textId="77777777">
      <w:pPr>
        <w:rPr>
          <w:rFonts w:cstheme="minorHAnsi"/>
        </w:rPr>
      </w:pPr>
      <w:r w:rsidRPr="009A5E63">
        <w:rPr>
          <w:rFonts w:cstheme="minorHAnsi"/>
        </w:rPr>
        <w:t>Klinikken trenger samtidig trygg dokumentasjon av sammenhengen mellom diagnose, behandling, HELFO-innslagspunkt og takster.</w:t>
      </w:r>
    </w:p>
    <w:p w:rsidRPr="009A5E63" w:rsidR="00A64DC4" w:rsidP="003E35E6" w:rsidRDefault="00A64DC4" w14:paraId="78A3276F" w14:textId="77777777">
      <w:pPr>
        <w:pStyle w:val="Heading3"/>
        <w:rPr>
          <w:rFonts w:ascii="Aptos" w:hAnsi="Aptos" w:cstheme="minorHAnsi"/>
          <w:b/>
          <w:bCs/>
        </w:rPr>
      </w:pPr>
      <w:r w:rsidRPr="009A5E63">
        <w:rPr>
          <w:rFonts w:ascii="Aptos" w:hAnsi="Aptos" w:cstheme="minorHAnsi"/>
          <w:b/>
          <w:bCs/>
        </w:rPr>
        <w:t xml:space="preserve">4. </w:t>
      </w:r>
      <w:r w:rsidRPr="009A5E63">
        <w:rPr>
          <w:rFonts w:ascii="Aptos" w:hAnsi="Aptos" w:cstheme="minorHAnsi"/>
        </w:rPr>
        <w:t>Viktigste friksjoner i dagens situasjon</w:t>
      </w:r>
    </w:p>
    <w:tbl>
      <w:tblPr>
        <w:tblStyle w:val="PlainTable1"/>
        <w:tblW w:w="0" w:type="auto"/>
        <w:tblLook w:val="04A0" w:firstRow="1" w:lastRow="0" w:firstColumn="1" w:lastColumn="0" w:noHBand="0" w:noVBand="1"/>
      </w:tblPr>
      <w:tblGrid>
        <w:gridCol w:w="1995"/>
        <w:gridCol w:w="7349"/>
      </w:tblGrid>
      <w:tr w:rsidRPr="009A5E63" w:rsidR="00A64DC4" w:rsidTr="00F057E9" w14:paraId="22F65F8B"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64DC4" w:rsidP="00A64DC4" w:rsidRDefault="00A64DC4" w14:paraId="262CB70D" w14:textId="77777777">
            <w:pPr>
              <w:spacing w:after="200" w:line="276" w:lineRule="auto"/>
              <w:rPr>
                <w:rFonts w:cstheme="minorHAnsi"/>
              </w:rPr>
            </w:pPr>
            <w:r w:rsidRPr="009A5E63">
              <w:rPr>
                <w:rFonts w:cstheme="minorHAnsi"/>
              </w:rPr>
              <w:t>Område</w:t>
            </w:r>
          </w:p>
        </w:tc>
        <w:tc>
          <w:tcPr>
            <w:tcW w:w="0" w:type="auto"/>
            <w:hideMark/>
          </w:tcPr>
          <w:p w:rsidRPr="009A5E63" w:rsidR="00A64DC4" w:rsidP="00A64DC4" w:rsidRDefault="00A64DC4" w14:paraId="1C772C97" w14:textId="77777777">
            <w:pPr>
              <w:spacing w:after="200" w:line="276" w:lineRule="auto"/>
              <w:cnfStyle w:val="100000000000" w:firstRow="1" w:lastRow="0" w:firstColumn="0" w:lastColumn="0" w:oddVBand="0" w:evenVBand="0" w:oddHBand="0" w:evenHBand="0" w:firstRowFirstColumn="0" w:firstRowLastColumn="0" w:lastRowFirstColumn="0" w:lastRowLastColumn="0"/>
              <w:rPr>
                <w:rFonts w:cstheme="minorHAnsi"/>
              </w:rPr>
            </w:pPr>
            <w:r w:rsidRPr="009A5E63">
              <w:rPr>
                <w:rFonts w:cstheme="minorHAnsi"/>
              </w:rPr>
              <w:t>Friksjon</w:t>
            </w:r>
          </w:p>
        </w:tc>
      </w:tr>
      <w:tr w:rsidRPr="009A5E63" w:rsidR="00A64DC4" w:rsidTr="00F057E9" w14:paraId="4351CE6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64DC4" w:rsidP="00A64DC4" w:rsidRDefault="00A64DC4" w14:paraId="60BC244C" w14:textId="77777777">
            <w:pPr>
              <w:spacing w:after="200" w:line="276" w:lineRule="auto"/>
              <w:rPr>
                <w:rFonts w:cstheme="minorHAnsi"/>
              </w:rPr>
            </w:pPr>
            <w:r w:rsidRPr="009A5E63">
              <w:rPr>
                <w:rFonts w:cstheme="minorHAnsi"/>
              </w:rPr>
              <w:t>Timehåndtering</w:t>
            </w:r>
          </w:p>
        </w:tc>
        <w:tc>
          <w:tcPr>
            <w:tcW w:w="0" w:type="auto"/>
            <w:hideMark/>
          </w:tcPr>
          <w:p w:rsidRPr="009A5E63" w:rsidR="00A64DC4" w:rsidP="00A64DC4" w:rsidRDefault="00A64DC4" w14:paraId="2CC9586B"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Timen settes opp manuelt, og pasienten har begrenset mulighet til å påvirke tidspunktet.</w:t>
            </w:r>
          </w:p>
        </w:tc>
      </w:tr>
      <w:tr w:rsidRPr="009A5E63" w:rsidR="00A64DC4" w:rsidTr="00F057E9" w14:paraId="48C34FE7"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64DC4" w:rsidP="00A64DC4" w:rsidRDefault="00A64DC4" w14:paraId="3468DF00" w14:textId="77777777">
            <w:pPr>
              <w:spacing w:after="200" w:line="276" w:lineRule="auto"/>
              <w:rPr>
                <w:rFonts w:cstheme="minorHAnsi"/>
              </w:rPr>
            </w:pPr>
            <w:r w:rsidRPr="009A5E63">
              <w:rPr>
                <w:rFonts w:cstheme="minorHAnsi"/>
              </w:rPr>
              <w:t>Ankomst</w:t>
            </w:r>
          </w:p>
        </w:tc>
        <w:tc>
          <w:tcPr>
            <w:tcW w:w="0" w:type="auto"/>
            <w:hideMark/>
          </w:tcPr>
          <w:p w:rsidRPr="009A5E63" w:rsidR="00A64DC4" w:rsidP="00A64DC4" w:rsidRDefault="00A64DC4" w14:paraId="363FCDB4"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Pasienten registreres manuelt, og tannpleier får ikke alltid raskt beskjed.</w:t>
            </w:r>
          </w:p>
        </w:tc>
      </w:tr>
      <w:tr w:rsidRPr="009A5E63" w:rsidR="00A64DC4" w:rsidTr="00F057E9" w14:paraId="0FC82AB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64DC4" w:rsidP="00A64DC4" w:rsidRDefault="00A64DC4" w14:paraId="07DD1EC6" w14:textId="77777777">
            <w:pPr>
              <w:spacing w:after="200" w:line="276" w:lineRule="auto"/>
              <w:rPr>
                <w:rFonts w:cstheme="minorHAnsi"/>
              </w:rPr>
            </w:pPr>
            <w:r w:rsidRPr="009A5E63">
              <w:rPr>
                <w:rFonts w:cstheme="minorHAnsi"/>
              </w:rPr>
              <w:t>Perioregistrering</w:t>
            </w:r>
          </w:p>
        </w:tc>
        <w:tc>
          <w:tcPr>
            <w:tcW w:w="0" w:type="auto"/>
            <w:hideMark/>
          </w:tcPr>
          <w:p w:rsidRPr="009A5E63" w:rsidR="00A64DC4" w:rsidP="00A64DC4" w:rsidRDefault="00A64DC4" w14:paraId="48F23AD7"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Mange målinger og funn må registreres manuelt.</w:t>
            </w:r>
          </w:p>
        </w:tc>
      </w:tr>
      <w:tr w:rsidRPr="009A5E63" w:rsidR="00A64DC4" w:rsidTr="00F057E9" w14:paraId="22753194"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64DC4" w:rsidP="00A64DC4" w:rsidRDefault="00A64DC4" w14:paraId="0D1A80F3" w14:textId="77777777">
            <w:pPr>
              <w:spacing w:after="200" w:line="276" w:lineRule="auto"/>
              <w:rPr>
                <w:rFonts w:cstheme="minorHAnsi"/>
              </w:rPr>
            </w:pPr>
            <w:r w:rsidRPr="009A5E63">
              <w:rPr>
                <w:rFonts w:cstheme="minorHAnsi"/>
              </w:rPr>
              <w:t>Bemanning</w:t>
            </w:r>
          </w:p>
        </w:tc>
        <w:tc>
          <w:tcPr>
            <w:tcW w:w="0" w:type="auto"/>
            <w:hideMark/>
          </w:tcPr>
          <w:p w:rsidRPr="009A5E63" w:rsidR="00A64DC4" w:rsidP="00A64DC4" w:rsidRDefault="00A64DC4" w14:paraId="4CD1AA0A"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Sekretær må ofte bistå for å sikre effektiv registrering.</w:t>
            </w:r>
          </w:p>
        </w:tc>
      </w:tr>
      <w:tr w:rsidRPr="009A5E63" w:rsidR="00A64DC4" w:rsidTr="00F057E9" w14:paraId="1D98B8C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64DC4" w:rsidP="00A64DC4" w:rsidRDefault="00A64DC4" w14:paraId="04FBBC7B" w14:textId="77777777">
            <w:pPr>
              <w:spacing w:after="200" w:line="276" w:lineRule="auto"/>
              <w:rPr>
                <w:rFonts w:cstheme="minorHAnsi"/>
              </w:rPr>
            </w:pPr>
            <w:r w:rsidRPr="009A5E63">
              <w:rPr>
                <w:rFonts w:cstheme="minorHAnsi"/>
              </w:rPr>
              <w:t>Journalføring</w:t>
            </w:r>
          </w:p>
        </w:tc>
        <w:tc>
          <w:tcPr>
            <w:tcW w:w="0" w:type="auto"/>
            <w:hideMark/>
          </w:tcPr>
          <w:p w:rsidRPr="009A5E63" w:rsidR="00A64DC4" w:rsidP="00A64DC4" w:rsidRDefault="00A64DC4" w14:paraId="487A79A0"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Risiko for ufullstendig eller uensartet dokumentasjon.</w:t>
            </w:r>
          </w:p>
        </w:tc>
      </w:tr>
      <w:tr w:rsidRPr="009A5E63" w:rsidR="00A64DC4" w:rsidTr="00F057E9" w14:paraId="365B74A1"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64DC4" w:rsidP="00A64DC4" w:rsidRDefault="00A64DC4" w14:paraId="06F59957" w14:textId="77777777">
            <w:pPr>
              <w:spacing w:after="200" w:line="276" w:lineRule="auto"/>
              <w:rPr>
                <w:rFonts w:cstheme="minorHAnsi"/>
              </w:rPr>
            </w:pPr>
            <w:r w:rsidRPr="009A5E63">
              <w:rPr>
                <w:rFonts w:cstheme="minorHAnsi"/>
              </w:rPr>
              <w:t>Pasientinformasjon</w:t>
            </w:r>
          </w:p>
        </w:tc>
        <w:tc>
          <w:tcPr>
            <w:tcW w:w="0" w:type="auto"/>
            <w:hideMark/>
          </w:tcPr>
          <w:p w:rsidRPr="009A5E63" w:rsidR="00A64DC4" w:rsidP="00A64DC4" w:rsidRDefault="00A64DC4" w14:paraId="1708596D"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Mye informasjon gis muntlig og kan være vanskelig å huske.</w:t>
            </w:r>
          </w:p>
        </w:tc>
      </w:tr>
      <w:tr w:rsidRPr="009A5E63" w:rsidR="00A64DC4" w:rsidTr="00F057E9" w14:paraId="15D8372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64DC4" w:rsidP="00A64DC4" w:rsidRDefault="00A64DC4" w14:paraId="6D9609A5" w14:textId="77777777">
            <w:pPr>
              <w:spacing w:after="200" w:line="276" w:lineRule="auto"/>
              <w:rPr>
                <w:rFonts w:cstheme="minorHAnsi"/>
              </w:rPr>
            </w:pPr>
            <w:r w:rsidRPr="009A5E63">
              <w:rPr>
                <w:rFonts w:cstheme="minorHAnsi"/>
              </w:rPr>
              <w:t>Videre oppfølging</w:t>
            </w:r>
          </w:p>
        </w:tc>
        <w:tc>
          <w:tcPr>
            <w:tcW w:w="0" w:type="auto"/>
            <w:hideMark/>
          </w:tcPr>
          <w:p w:rsidRPr="009A5E63" w:rsidR="00A64DC4" w:rsidP="00A64DC4" w:rsidRDefault="00A64DC4" w14:paraId="2FFCF1E2"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Kontroll og behandlingsintervall kan bli personavhengig.</w:t>
            </w:r>
          </w:p>
        </w:tc>
      </w:tr>
      <w:tr w:rsidRPr="009A5E63" w:rsidR="00A64DC4" w:rsidTr="00F057E9" w14:paraId="790C36FF"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64DC4" w:rsidP="00A64DC4" w:rsidRDefault="00A64DC4" w14:paraId="22C8BB05" w14:textId="77777777">
            <w:pPr>
              <w:spacing w:after="200" w:line="276" w:lineRule="auto"/>
              <w:rPr>
                <w:rFonts w:cstheme="minorHAnsi"/>
              </w:rPr>
            </w:pPr>
            <w:r w:rsidRPr="009A5E63">
              <w:rPr>
                <w:rFonts w:cstheme="minorHAnsi"/>
              </w:rPr>
              <w:t>HELFO</w:t>
            </w:r>
          </w:p>
        </w:tc>
        <w:tc>
          <w:tcPr>
            <w:tcW w:w="0" w:type="auto"/>
            <w:hideMark/>
          </w:tcPr>
          <w:p w:rsidRPr="009A5E63" w:rsidR="00A64DC4" w:rsidP="00A64DC4" w:rsidRDefault="00A64DC4" w14:paraId="09BB7F38"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Innslagspunkt, takster og dokumentasjonsgrunnlag kontrolleres manuelt.</w:t>
            </w:r>
          </w:p>
        </w:tc>
      </w:tr>
    </w:tbl>
    <w:p w:rsidRPr="009A5E63" w:rsidR="00A64DC4" w:rsidP="003E35E6" w:rsidRDefault="00A64DC4" w14:paraId="64A6C28E" w14:textId="77777777">
      <w:pPr>
        <w:pStyle w:val="Heading3"/>
        <w:rPr>
          <w:rFonts w:ascii="Aptos" w:hAnsi="Aptos" w:cstheme="minorHAnsi"/>
          <w:b/>
          <w:bCs/>
        </w:rPr>
      </w:pPr>
      <w:r w:rsidRPr="009A5E63">
        <w:rPr>
          <w:rFonts w:ascii="Aptos" w:hAnsi="Aptos" w:cstheme="minorHAnsi"/>
          <w:b/>
          <w:bCs/>
        </w:rPr>
        <w:t xml:space="preserve">5. </w:t>
      </w:r>
      <w:r w:rsidRPr="009A5E63">
        <w:rPr>
          <w:rFonts w:ascii="Aptos" w:hAnsi="Aptos" w:cstheme="minorHAnsi"/>
        </w:rPr>
        <w:t>Ønsket fremtidig støtte</w:t>
      </w:r>
    </w:p>
    <w:tbl>
      <w:tblPr>
        <w:tblStyle w:val="PlainTable1"/>
        <w:tblW w:w="0" w:type="auto"/>
        <w:tblLook w:val="04A0" w:firstRow="1" w:lastRow="0" w:firstColumn="1" w:lastColumn="0" w:noHBand="0" w:noVBand="1"/>
      </w:tblPr>
      <w:tblGrid>
        <w:gridCol w:w="2105"/>
        <w:gridCol w:w="7239"/>
      </w:tblGrid>
      <w:tr w:rsidRPr="009A5E63" w:rsidR="00A64DC4" w:rsidTr="00F057E9" w14:paraId="6E76545D"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64DC4" w:rsidP="00A64DC4" w:rsidRDefault="00A64DC4" w14:paraId="6C82AD68" w14:textId="77777777">
            <w:pPr>
              <w:spacing w:after="200" w:line="276" w:lineRule="auto"/>
              <w:rPr>
                <w:rFonts w:cstheme="minorHAnsi"/>
              </w:rPr>
            </w:pPr>
            <w:r w:rsidRPr="009A5E63">
              <w:rPr>
                <w:rFonts w:cstheme="minorHAnsi"/>
              </w:rPr>
              <w:t>Behov</w:t>
            </w:r>
          </w:p>
        </w:tc>
        <w:tc>
          <w:tcPr>
            <w:tcW w:w="0" w:type="auto"/>
            <w:hideMark/>
          </w:tcPr>
          <w:p w:rsidRPr="009A5E63" w:rsidR="00A64DC4" w:rsidP="00A64DC4" w:rsidRDefault="00A64DC4" w14:paraId="6C43573B" w14:textId="77777777">
            <w:pPr>
              <w:spacing w:after="200" w:line="276" w:lineRule="auto"/>
              <w:cnfStyle w:val="100000000000" w:firstRow="1" w:lastRow="0" w:firstColumn="0" w:lastColumn="0" w:oddVBand="0" w:evenVBand="0" w:oddHBand="0" w:evenHBand="0" w:firstRowFirstColumn="0" w:firstRowLastColumn="0" w:lastRowFirstColumn="0" w:lastRowLastColumn="0"/>
              <w:rPr>
                <w:rFonts w:cstheme="minorHAnsi"/>
              </w:rPr>
            </w:pPr>
            <w:r w:rsidRPr="009A5E63">
              <w:rPr>
                <w:rFonts w:cstheme="minorHAnsi"/>
              </w:rPr>
              <w:t>Ønsket støtte</w:t>
            </w:r>
          </w:p>
        </w:tc>
      </w:tr>
      <w:tr w:rsidRPr="009A5E63" w:rsidR="00A64DC4" w:rsidTr="00F057E9" w14:paraId="624088A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64DC4" w:rsidP="00A64DC4" w:rsidRDefault="00A64DC4" w14:paraId="4C8F5D35" w14:textId="77777777">
            <w:pPr>
              <w:spacing w:after="200" w:line="276" w:lineRule="auto"/>
              <w:rPr>
                <w:rFonts w:cstheme="minorHAnsi"/>
              </w:rPr>
            </w:pPr>
            <w:r w:rsidRPr="009A5E63">
              <w:rPr>
                <w:rFonts w:cstheme="minorHAnsi"/>
              </w:rPr>
              <w:t>Time og forberedelse</w:t>
            </w:r>
          </w:p>
        </w:tc>
        <w:tc>
          <w:tcPr>
            <w:tcW w:w="0" w:type="auto"/>
            <w:hideMark/>
          </w:tcPr>
          <w:p w:rsidRPr="009A5E63" w:rsidR="00A64DC4" w:rsidP="00A64DC4" w:rsidRDefault="00A64DC4" w14:paraId="32F7A9F9"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Digital innkalling, timebekreftelse og mulighet for å oppdatere relevante helseopplysninger før oppmøte.</w:t>
            </w:r>
          </w:p>
        </w:tc>
      </w:tr>
      <w:tr w:rsidRPr="009A5E63" w:rsidR="00A64DC4" w:rsidTr="00F057E9" w14:paraId="377F860A"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64DC4" w:rsidP="00A64DC4" w:rsidRDefault="00A64DC4" w14:paraId="60C653CA" w14:textId="77777777">
            <w:pPr>
              <w:spacing w:after="200" w:line="276" w:lineRule="auto"/>
              <w:rPr>
                <w:rFonts w:cstheme="minorHAnsi"/>
              </w:rPr>
            </w:pPr>
            <w:r w:rsidRPr="009A5E63">
              <w:rPr>
                <w:rFonts w:cstheme="minorHAnsi"/>
              </w:rPr>
              <w:t>Ankomst</w:t>
            </w:r>
          </w:p>
        </w:tc>
        <w:tc>
          <w:tcPr>
            <w:tcW w:w="0" w:type="auto"/>
            <w:hideMark/>
          </w:tcPr>
          <w:p w:rsidRPr="009A5E63" w:rsidR="00A64DC4" w:rsidP="00A64DC4" w:rsidRDefault="00A64DC4" w14:paraId="33895B47"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Digital innsjekk og varsel til tannpleier.</w:t>
            </w:r>
          </w:p>
        </w:tc>
      </w:tr>
      <w:tr w:rsidRPr="009A5E63" w:rsidR="00A64DC4" w:rsidTr="00F057E9" w14:paraId="70D3F8E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64DC4" w:rsidP="00A64DC4" w:rsidRDefault="00A64DC4" w14:paraId="3245FFE8" w14:textId="77777777">
            <w:pPr>
              <w:spacing w:after="200" w:line="276" w:lineRule="auto"/>
              <w:rPr>
                <w:rFonts w:cstheme="minorHAnsi"/>
              </w:rPr>
            </w:pPr>
            <w:r w:rsidRPr="009A5E63">
              <w:rPr>
                <w:rFonts w:cstheme="minorHAnsi"/>
              </w:rPr>
              <w:t>Perioregistrering</w:t>
            </w:r>
          </w:p>
        </w:tc>
        <w:tc>
          <w:tcPr>
            <w:tcW w:w="0" w:type="auto"/>
            <w:hideMark/>
          </w:tcPr>
          <w:p w:rsidRPr="009A5E63" w:rsidR="00A64DC4" w:rsidP="00A64DC4" w:rsidRDefault="00A64DC4" w14:paraId="42772BB1"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Strukturert registrering med eksempelvis tale-til-tekst eller annen registreringsstøtte.</w:t>
            </w:r>
          </w:p>
        </w:tc>
      </w:tr>
      <w:tr w:rsidRPr="009A5E63" w:rsidR="00A64DC4" w:rsidTr="00F057E9" w14:paraId="12963659"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64DC4" w:rsidP="00A64DC4" w:rsidRDefault="00A64DC4" w14:paraId="0F01447D" w14:textId="77777777">
            <w:pPr>
              <w:spacing w:after="200" w:line="276" w:lineRule="auto"/>
              <w:rPr>
                <w:rFonts w:cstheme="minorHAnsi"/>
              </w:rPr>
            </w:pPr>
            <w:r w:rsidRPr="009A5E63">
              <w:rPr>
                <w:rFonts w:cstheme="minorHAnsi"/>
              </w:rPr>
              <w:t>Datakvalitet</w:t>
            </w:r>
          </w:p>
        </w:tc>
        <w:tc>
          <w:tcPr>
            <w:tcW w:w="0" w:type="auto"/>
            <w:hideMark/>
          </w:tcPr>
          <w:p w:rsidRPr="009A5E63" w:rsidR="00A64DC4" w:rsidP="00A64DC4" w:rsidRDefault="00A64DC4" w14:paraId="3EAD1F4A"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Varsling om manglende eller inkonsistente registreringer.</w:t>
            </w:r>
          </w:p>
        </w:tc>
      </w:tr>
      <w:tr w:rsidRPr="009A5E63" w:rsidR="00A64DC4" w:rsidTr="00F057E9" w14:paraId="4C6EBD4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64DC4" w:rsidP="00A64DC4" w:rsidRDefault="00A64DC4" w14:paraId="27AFAD5B" w14:textId="77777777">
            <w:pPr>
              <w:spacing w:after="200" w:line="276" w:lineRule="auto"/>
              <w:rPr>
                <w:rFonts w:cstheme="minorHAnsi"/>
              </w:rPr>
            </w:pPr>
            <w:r w:rsidRPr="009A5E63">
              <w:rPr>
                <w:rFonts w:cstheme="minorHAnsi"/>
              </w:rPr>
              <w:t>Beslutningsstøtte</w:t>
            </w:r>
          </w:p>
        </w:tc>
        <w:tc>
          <w:tcPr>
            <w:tcW w:w="0" w:type="auto"/>
            <w:hideMark/>
          </w:tcPr>
          <w:p w:rsidRPr="009A5E63" w:rsidR="00A64DC4" w:rsidP="00A64DC4" w:rsidRDefault="00A64DC4" w14:paraId="199A384E"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Relevante vurderingspunkter og forslag basert på registrerte funn og faglige anbefalinger.</w:t>
            </w:r>
          </w:p>
        </w:tc>
      </w:tr>
      <w:tr w:rsidRPr="009A5E63" w:rsidR="00A64DC4" w:rsidTr="00F057E9" w14:paraId="2577AAB8"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64DC4" w:rsidP="00A64DC4" w:rsidRDefault="00A64DC4" w14:paraId="4F6169A6" w14:textId="77777777">
            <w:pPr>
              <w:spacing w:after="200" w:line="276" w:lineRule="auto"/>
              <w:rPr>
                <w:rFonts w:cstheme="minorHAnsi"/>
              </w:rPr>
            </w:pPr>
            <w:r w:rsidRPr="009A5E63">
              <w:rPr>
                <w:rFonts w:cstheme="minorHAnsi"/>
              </w:rPr>
              <w:t>Pasientinformasjon</w:t>
            </w:r>
          </w:p>
        </w:tc>
        <w:tc>
          <w:tcPr>
            <w:tcW w:w="0" w:type="auto"/>
            <w:hideMark/>
          </w:tcPr>
          <w:p w:rsidRPr="009A5E63" w:rsidR="00A64DC4" w:rsidP="00A64DC4" w:rsidRDefault="00A64DC4" w14:paraId="671ED8FF"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Forslag til tilpasset informasjon og hygieneråd som tannpleier vurderer før deling.</w:t>
            </w:r>
          </w:p>
        </w:tc>
      </w:tr>
      <w:tr w:rsidRPr="009A5E63" w:rsidR="00A64DC4" w:rsidTr="00F057E9" w14:paraId="0BEB62C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64DC4" w:rsidP="00A64DC4" w:rsidRDefault="00A64DC4" w14:paraId="7ADD26E3" w14:textId="77777777">
            <w:pPr>
              <w:spacing w:after="200" w:line="276" w:lineRule="auto"/>
              <w:rPr>
                <w:rFonts w:cstheme="minorHAnsi"/>
              </w:rPr>
            </w:pPr>
            <w:r w:rsidRPr="009A5E63">
              <w:rPr>
                <w:rFonts w:cstheme="minorHAnsi"/>
              </w:rPr>
              <w:t>Oppfølging</w:t>
            </w:r>
          </w:p>
        </w:tc>
        <w:tc>
          <w:tcPr>
            <w:tcW w:w="0" w:type="auto"/>
            <w:hideMark/>
          </w:tcPr>
          <w:p w:rsidRPr="009A5E63" w:rsidR="00A64DC4" w:rsidP="00A64DC4" w:rsidRDefault="00A64DC4" w14:paraId="1129CEB3"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Forslag til videre behandling og kontrollpunkter som tannpleier godkjenner.</w:t>
            </w:r>
          </w:p>
        </w:tc>
      </w:tr>
      <w:tr w:rsidRPr="009A5E63" w:rsidR="00A64DC4" w:rsidTr="00F057E9" w14:paraId="51682327"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64DC4" w:rsidP="00A64DC4" w:rsidRDefault="00A64DC4" w14:paraId="603A07AC" w14:textId="77777777">
            <w:pPr>
              <w:spacing w:after="200" w:line="276" w:lineRule="auto"/>
              <w:rPr>
                <w:rFonts w:cstheme="minorHAnsi"/>
              </w:rPr>
            </w:pPr>
            <w:r w:rsidRPr="009A5E63">
              <w:rPr>
                <w:rFonts w:cstheme="minorHAnsi"/>
              </w:rPr>
              <w:t>HELFO</w:t>
            </w:r>
          </w:p>
        </w:tc>
        <w:tc>
          <w:tcPr>
            <w:tcW w:w="0" w:type="auto"/>
            <w:hideMark/>
          </w:tcPr>
          <w:p w:rsidRPr="009A5E63" w:rsidR="00A64DC4" w:rsidP="00A64DC4" w:rsidRDefault="00A64DC4" w14:paraId="2D4529FA"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Kobling mellom dokumentert diagnose, behandling, innslagspunkt og takster, med kontroll før innsending.</w:t>
            </w:r>
          </w:p>
        </w:tc>
      </w:tr>
    </w:tbl>
    <w:p w:rsidRPr="009A5E63" w:rsidR="00A64DC4" w:rsidP="00A64DC4" w:rsidRDefault="00A64DC4" w14:paraId="23196603" w14:textId="77777777">
      <w:pPr>
        <w:rPr>
          <w:rFonts w:cstheme="minorHAnsi"/>
        </w:rPr>
      </w:pPr>
      <w:r w:rsidRPr="009A5E63">
        <w:rPr>
          <w:rFonts w:cstheme="minorHAnsi"/>
        </w:rPr>
        <w:t>Systemet skal støtte og foreslå. Tannpleier eller annen ansvarlig behandler skal fortsatt vurdere funn, behandling, informasjon og refusjonsgrunnlag.</w:t>
      </w:r>
    </w:p>
    <w:p w:rsidRPr="009A5E63" w:rsidR="00A64DC4" w:rsidP="003E35E6" w:rsidRDefault="00A64DC4" w14:paraId="206B4893" w14:textId="77777777">
      <w:pPr>
        <w:pStyle w:val="Heading3"/>
        <w:rPr>
          <w:rFonts w:ascii="Aptos" w:hAnsi="Aptos" w:cstheme="minorHAnsi"/>
          <w:b/>
          <w:bCs/>
        </w:rPr>
      </w:pPr>
      <w:r w:rsidRPr="009A5E63">
        <w:rPr>
          <w:rFonts w:ascii="Aptos" w:hAnsi="Aptos" w:cstheme="minorHAnsi"/>
          <w:b/>
          <w:bCs/>
        </w:rPr>
        <w:t xml:space="preserve">6. </w:t>
      </w:r>
      <w:r w:rsidRPr="009A5E63">
        <w:rPr>
          <w:rFonts w:ascii="Aptos" w:hAnsi="Aptos" w:cstheme="minorHAnsi"/>
        </w:rPr>
        <w:t>Forventet</w:t>
      </w:r>
      <w:r w:rsidRPr="009A5E63">
        <w:rPr>
          <w:rFonts w:ascii="Aptos" w:hAnsi="Aptos" w:cstheme="minorHAnsi"/>
          <w:b/>
          <w:bCs/>
        </w:rPr>
        <w:t xml:space="preserve"> </w:t>
      </w:r>
      <w:r w:rsidRPr="009A5E63">
        <w:rPr>
          <w:rFonts w:ascii="Aptos" w:hAnsi="Aptos" w:cstheme="minorHAnsi"/>
        </w:rPr>
        <w:t>merverdi</w:t>
      </w:r>
    </w:p>
    <w:tbl>
      <w:tblPr>
        <w:tblStyle w:val="PlainTable1"/>
        <w:tblW w:w="9067" w:type="dxa"/>
        <w:tblLook w:val="04A0" w:firstRow="1" w:lastRow="0" w:firstColumn="1" w:lastColumn="0" w:noHBand="0" w:noVBand="1"/>
      </w:tblPr>
      <w:tblGrid>
        <w:gridCol w:w="5082"/>
        <w:gridCol w:w="3985"/>
      </w:tblGrid>
      <w:tr w:rsidRPr="009A5E63" w:rsidR="00A64DC4" w:rsidTr="003C4928" w14:paraId="49713092"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64DC4" w:rsidP="00A64DC4" w:rsidRDefault="00A64DC4" w14:paraId="4ECBEDD1" w14:textId="77777777">
            <w:pPr>
              <w:spacing w:after="200" w:line="276" w:lineRule="auto"/>
              <w:rPr>
                <w:rFonts w:cstheme="minorHAnsi"/>
              </w:rPr>
            </w:pPr>
            <w:r w:rsidRPr="009A5E63">
              <w:rPr>
                <w:rFonts w:cstheme="minorHAnsi"/>
              </w:rPr>
              <w:t>For pasienten</w:t>
            </w:r>
          </w:p>
        </w:tc>
        <w:tc>
          <w:tcPr>
            <w:tcW w:w="3985" w:type="dxa"/>
            <w:hideMark/>
          </w:tcPr>
          <w:p w:rsidRPr="009A5E63" w:rsidR="00A64DC4" w:rsidP="00A64DC4" w:rsidRDefault="00A64DC4" w14:paraId="006F5088" w14:textId="77777777">
            <w:pPr>
              <w:spacing w:after="200" w:line="276" w:lineRule="auto"/>
              <w:cnfStyle w:val="100000000000" w:firstRow="1" w:lastRow="0" w:firstColumn="0" w:lastColumn="0" w:oddVBand="0" w:evenVBand="0" w:oddHBand="0" w:evenHBand="0" w:firstRowFirstColumn="0" w:firstRowLastColumn="0" w:lastRowFirstColumn="0" w:lastRowLastColumn="0"/>
              <w:rPr>
                <w:rFonts w:cstheme="minorHAnsi"/>
              </w:rPr>
            </w:pPr>
            <w:r w:rsidRPr="009A5E63">
              <w:rPr>
                <w:rFonts w:cstheme="minorHAnsi"/>
              </w:rPr>
              <w:t>For klinikk og ansatte</w:t>
            </w:r>
          </w:p>
        </w:tc>
      </w:tr>
      <w:tr w:rsidRPr="009A5E63" w:rsidR="00A64DC4" w:rsidTr="003C4928" w14:paraId="2CB22FD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64DC4" w:rsidP="00A64DC4" w:rsidRDefault="00A64DC4" w14:paraId="16612F9A" w14:textId="77777777">
            <w:pPr>
              <w:spacing w:after="200" w:line="276" w:lineRule="auto"/>
              <w:rPr>
                <w:rFonts w:cstheme="minorHAnsi"/>
              </w:rPr>
            </w:pPr>
            <w:r w:rsidRPr="009A5E63">
              <w:rPr>
                <w:rFonts w:cstheme="minorHAnsi"/>
              </w:rPr>
              <w:t>Enklere timehåndtering og bedre forberedelse.</w:t>
            </w:r>
          </w:p>
        </w:tc>
        <w:tc>
          <w:tcPr>
            <w:tcW w:w="3985" w:type="dxa"/>
            <w:hideMark/>
          </w:tcPr>
          <w:p w:rsidRPr="009A5E63" w:rsidR="00A64DC4" w:rsidP="00A64DC4" w:rsidRDefault="00A64DC4" w14:paraId="296BEEBA"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Mindre manuelt administrativt arbeid.</w:t>
            </w:r>
          </w:p>
        </w:tc>
      </w:tr>
      <w:tr w:rsidRPr="009A5E63" w:rsidR="00A64DC4" w:rsidTr="003C4928" w14:paraId="7E0711DD"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64DC4" w:rsidP="00A64DC4" w:rsidRDefault="00A64DC4" w14:paraId="4AE2E00A" w14:textId="77777777">
            <w:pPr>
              <w:spacing w:after="200" w:line="276" w:lineRule="auto"/>
              <w:rPr>
                <w:rFonts w:cstheme="minorHAnsi"/>
              </w:rPr>
            </w:pPr>
            <w:r w:rsidRPr="009A5E63">
              <w:rPr>
                <w:rFonts w:cstheme="minorHAnsi"/>
              </w:rPr>
              <w:t>Kortere ventetid ved ankomst.</w:t>
            </w:r>
          </w:p>
        </w:tc>
        <w:tc>
          <w:tcPr>
            <w:tcW w:w="3985" w:type="dxa"/>
            <w:hideMark/>
          </w:tcPr>
          <w:p w:rsidRPr="009A5E63" w:rsidR="00A64DC4" w:rsidP="00A64DC4" w:rsidRDefault="00A64DC4" w14:paraId="7CB9C6A8"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Bedre flyt ved oppmøte.</w:t>
            </w:r>
          </w:p>
        </w:tc>
      </w:tr>
      <w:tr w:rsidRPr="009A5E63" w:rsidR="00A64DC4" w:rsidTr="003C4928" w14:paraId="5C582E2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64DC4" w:rsidP="00A64DC4" w:rsidRDefault="00A64DC4" w14:paraId="70454EC8" w14:textId="77777777">
            <w:pPr>
              <w:spacing w:after="200" w:line="276" w:lineRule="auto"/>
              <w:rPr>
                <w:rFonts w:cstheme="minorHAnsi"/>
              </w:rPr>
            </w:pPr>
            <w:r w:rsidRPr="009A5E63">
              <w:rPr>
                <w:rFonts w:cstheme="minorHAnsi"/>
              </w:rPr>
              <w:t>Mer forståelig informasjon om sykdom og behandling.</w:t>
            </w:r>
          </w:p>
        </w:tc>
        <w:tc>
          <w:tcPr>
            <w:tcW w:w="3985" w:type="dxa"/>
            <w:hideMark/>
          </w:tcPr>
          <w:p w:rsidRPr="009A5E63" w:rsidR="00A64DC4" w:rsidP="00A64DC4" w:rsidRDefault="00A64DC4" w14:paraId="2DEC4678"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Mer effektiv perioregistrering.</w:t>
            </w:r>
          </w:p>
        </w:tc>
      </w:tr>
      <w:tr w:rsidRPr="009A5E63" w:rsidR="00A64DC4" w:rsidTr="003C4928" w14:paraId="38694B2F"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64DC4" w:rsidP="00A64DC4" w:rsidRDefault="00A64DC4" w14:paraId="3DEF6FBA" w14:textId="77777777">
            <w:pPr>
              <w:spacing w:after="200" w:line="276" w:lineRule="auto"/>
              <w:rPr>
                <w:rFonts w:cstheme="minorHAnsi"/>
              </w:rPr>
            </w:pPr>
            <w:r w:rsidRPr="009A5E63">
              <w:rPr>
                <w:rFonts w:cstheme="minorHAnsi"/>
              </w:rPr>
              <w:t>Bedre støtte til egenomsorg.</w:t>
            </w:r>
          </w:p>
        </w:tc>
        <w:tc>
          <w:tcPr>
            <w:tcW w:w="3985" w:type="dxa"/>
            <w:hideMark/>
          </w:tcPr>
          <w:p w:rsidRPr="009A5E63" w:rsidR="00A64DC4" w:rsidP="00A64DC4" w:rsidRDefault="00A64DC4" w14:paraId="259DF914"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Mindre behov for sekretærstøtte.</w:t>
            </w:r>
          </w:p>
        </w:tc>
      </w:tr>
      <w:tr w:rsidRPr="009A5E63" w:rsidR="00A64DC4" w:rsidTr="003C4928" w14:paraId="58E1A23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64DC4" w:rsidP="00A64DC4" w:rsidRDefault="00A64DC4" w14:paraId="3A761886" w14:textId="77777777">
            <w:pPr>
              <w:spacing w:after="200" w:line="276" w:lineRule="auto"/>
              <w:rPr>
                <w:rFonts w:cstheme="minorHAnsi"/>
              </w:rPr>
            </w:pPr>
            <w:r w:rsidRPr="009A5E63">
              <w:rPr>
                <w:rFonts w:cstheme="minorHAnsi"/>
              </w:rPr>
              <w:t>Mer forutsigbar videre oppfølging.</w:t>
            </w:r>
          </w:p>
        </w:tc>
        <w:tc>
          <w:tcPr>
            <w:tcW w:w="3985" w:type="dxa"/>
            <w:hideMark/>
          </w:tcPr>
          <w:p w:rsidRPr="009A5E63" w:rsidR="00A64DC4" w:rsidP="00A64DC4" w:rsidRDefault="00A64DC4" w14:paraId="5F97AD56"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Mer strukturert og komplett journalføring.</w:t>
            </w:r>
          </w:p>
        </w:tc>
      </w:tr>
      <w:tr w:rsidRPr="009A5E63" w:rsidR="00A64DC4" w:rsidTr="003C4928" w14:paraId="156F52DD"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64DC4" w:rsidP="00A64DC4" w:rsidRDefault="00A64DC4" w14:paraId="63192059" w14:textId="77777777">
            <w:pPr>
              <w:spacing w:after="200" w:line="276" w:lineRule="auto"/>
              <w:rPr>
                <w:rFonts w:cstheme="minorHAnsi"/>
              </w:rPr>
            </w:pPr>
            <w:r w:rsidRPr="009A5E63">
              <w:rPr>
                <w:rFonts w:cstheme="minorHAnsi"/>
              </w:rPr>
              <w:t>Større trygghet for riktig refusjon.</w:t>
            </w:r>
          </w:p>
        </w:tc>
        <w:tc>
          <w:tcPr>
            <w:tcW w:w="3985" w:type="dxa"/>
            <w:hideMark/>
          </w:tcPr>
          <w:p w:rsidRPr="009A5E63" w:rsidR="00A64DC4" w:rsidP="00A64DC4" w:rsidRDefault="00A64DC4" w14:paraId="55FAE6A6"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Færre feil og returer i HELFO-oppgjøret.</w:t>
            </w:r>
          </w:p>
        </w:tc>
      </w:tr>
    </w:tbl>
    <w:p w:rsidRPr="009A5E63" w:rsidR="00A64DC4" w:rsidP="003E35E6" w:rsidRDefault="00A64DC4" w14:paraId="6ACA929E" w14:textId="77777777">
      <w:pPr>
        <w:pStyle w:val="Heading3"/>
        <w:rPr>
          <w:rFonts w:ascii="Aptos" w:hAnsi="Aptos" w:cstheme="minorHAnsi"/>
          <w:b/>
          <w:bCs/>
        </w:rPr>
      </w:pPr>
      <w:r w:rsidRPr="009A5E63">
        <w:rPr>
          <w:rFonts w:ascii="Aptos" w:hAnsi="Aptos" w:cstheme="minorHAnsi"/>
          <w:b/>
          <w:bCs/>
        </w:rPr>
        <w:t xml:space="preserve">7. </w:t>
      </w:r>
      <w:r w:rsidRPr="009A5E63">
        <w:rPr>
          <w:rFonts w:ascii="Aptos" w:hAnsi="Aptos" w:cstheme="minorHAnsi"/>
        </w:rPr>
        <w:t>Involverte</w:t>
      </w:r>
      <w:r w:rsidRPr="009A5E63">
        <w:rPr>
          <w:rFonts w:ascii="Aptos" w:hAnsi="Aptos" w:cstheme="minorHAnsi"/>
          <w:b/>
          <w:bCs/>
        </w:rPr>
        <w:t xml:space="preserve"> </w:t>
      </w:r>
      <w:r w:rsidRPr="009A5E63">
        <w:rPr>
          <w:rFonts w:ascii="Aptos" w:hAnsi="Aptos" w:cstheme="minorHAnsi"/>
        </w:rPr>
        <w:t>arbeidsprosesser</w:t>
      </w:r>
    </w:p>
    <w:tbl>
      <w:tblPr>
        <w:tblStyle w:val="PlainTable1"/>
        <w:tblW w:w="0" w:type="auto"/>
        <w:tblLook w:val="04A0" w:firstRow="1" w:lastRow="0" w:firstColumn="1" w:lastColumn="0" w:noHBand="0" w:noVBand="1"/>
      </w:tblPr>
      <w:tblGrid>
        <w:gridCol w:w="719"/>
        <w:gridCol w:w="3323"/>
        <w:gridCol w:w="5302"/>
      </w:tblGrid>
      <w:tr w:rsidRPr="009A5E63" w:rsidR="00A64DC4" w:rsidTr="00F057E9" w14:paraId="4DA52AC0"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64DC4" w:rsidP="00A64DC4" w:rsidRDefault="00A64DC4" w14:paraId="7867A949" w14:textId="77777777">
            <w:pPr>
              <w:spacing w:after="200" w:line="276" w:lineRule="auto"/>
              <w:rPr>
                <w:rFonts w:cstheme="minorHAnsi"/>
              </w:rPr>
            </w:pPr>
            <w:r w:rsidRPr="009A5E63">
              <w:rPr>
                <w:rFonts w:cstheme="minorHAnsi"/>
              </w:rPr>
              <w:t>AP</w:t>
            </w:r>
          </w:p>
        </w:tc>
        <w:tc>
          <w:tcPr>
            <w:tcW w:w="0" w:type="auto"/>
            <w:hideMark/>
          </w:tcPr>
          <w:p w:rsidRPr="009A5E63" w:rsidR="00A64DC4" w:rsidP="00A64DC4" w:rsidRDefault="00A64DC4" w14:paraId="3BD65952" w14:textId="77777777">
            <w:pPr>
              <w:spacing w:after="200" w:line="276" w:lineRule="auto"/>
              <w:cnfStyle w:val="100000000000" w:firstRow="1" w:lastRow="0" w:firstColumn="0" w:lastColumn="0" w:oddVBand="0" w:evenVBand="0" w:oddHBand="0" w:evenHBand="0" w:firstRowFirstColumn="0" w:firstRowLastColumn="0" w:lastRowFirstColumn="0" w:lastRowLastColumn="0"/>
              <w:rPr>
                <w:rFonts w:cstheme="minorHAnsi"/>
              </w:rPr>
            </w:pPr>
            <w:r w:rsidRPr="009A5E63">
              <w:rPr>
                <w:rFonts w:cstheme="minorHAnsi"/>
              </w:rPr>
              <w:t>Arbeidsprosess</w:t>
            </w:r>
          </w:p>
        </w:tc>
        <w:tc>
          <w:tcPr>
            <w:tcW w:w="0" w:type="auto"/>
            <w:hideMark/>
          </w:tcPr>
          <w:p w:rsidRPr="009A5E63" w:rsidR="00A64DC4" w:rsidP="00A64DC4" w:rsidRDefault="00A64DC4" w14:paraId="292D65BF" w14:textId="77777777">
            <w:pPr>
              <w:spacing w:after="200" w:line="276" w:lineRule="auto"/>
              <w:cnfStyle w:val="100000000000" w:firstRow="1" w:lastRow="0" w:firstColumn="0" w:lastColumn="0" w:oddVBand="0" w:evenVBand="0" w:oddHBand="0" w:evenHBand="0" w:firstRowFirstColumn="0" w:firstRowLastColumn="0" w:lastRowFirstColumn="0" w:lastRowLastColumn="0"/>
              <w:rPr>
                <w:rFonts w:cstheme="minorHAnsi"/>
              </w:rPr>
            </w:pPr>
            <w:r w:rsidRPr="009A5E63">
              <w:rPr>
                <w:rFonts w:cstheme="minorHAnsi"/>
              </w:rPr>
              <w:t>Relevans</w:t>
            </w:r>
          </w:p>
        </w:tc>
      </w:tr>
      <w:tr w:rsidRPr="009A5E63" w:rsidR="00A64DC4" w:rsidTr="00F057E9" w14:paraId="7ACF01A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64DC4" w:rsidP="00A64DC4" w:rsidRDefault="00A64DC4" w14:paraId="5465E3D6" w14:textId="77777777">
            <w:pPr>
              <w:spacing w:after="200" w:line="276" w:lineRule="auto"/>
              <w:rPr>
                <w:rFonts w:cstheme="minorHAnsi"/>
              </w:rPr>
            </w:pPr>
            <w:r w:rsidRPr="009A5E63">
              <w:rPr>
                <w:rFonts w:cstheme="minorHAnsi"/>
              </w:rPr>
              <w:t>AP-03</w:t>
            </w:r>
          </w:p>
        </w:tc>
        <w:tc>
          <w:tcPr>
            <w:tcW w:w="0" w:type="auto"/>
            <w:hideMark/>
          </w:tcPr>
          <w:p w:rsidRPr="009A5E63" w:rsidR="00A64DC4" w:rsidP="00A64DC4" w:rsidRDefault="00A64DC4" w14:paraId="63E26BA5"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Undersøkelse og diagnostikk</w:t>
            </w:r>
          </w:p>
        </w:tc>
        <w:tc>
          <w:tcPr>
            <w:tcW w:w="0" w:type="auto"/>
            <w:hideMark/>
          </w:tcPr>
          <w:p w:rsidRPr="009A5E63" w:rsidR="00A64DC4" w:rsidP="00A64DC4" w:rsidRDefault="00A64DC4" w14:paraId="00489028"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Perioregistrering, kliniske funn og diagnosevurdering.</w:t>
            </w:r>
          </w:p>
        </w:tc>
      </w:tr>
      <w:tr w:rsidRPr="009A5E63" w:rsidR="00A64DC4" w:rsidTr="00F057E9" w14:paraId="20584055"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64DC4" w:rsidP="00A64DC4" w:rsidRDefault="00A64DC4" w14:paraId="727E790B" w14:textId="77777777">
            <w:pPr>
              <w:spacing w:after="200" w:line="276" w:lineRule="auto"/>
              <w:rPr>
                <w:rFonts w:cstheme="minorHAnsi"/>
              </w:rPr>
            </w:pPr>
            <w:r w:rsidRPr="009A5E63">
              <w:rPr>
                <w:rFonts w:cstheme="minorHAnsi"/>
              </w:rPr>
              <w:t>AP-04</w:t>
            </w:r>
          </w:p>
        </w:tc>
        <w:tc>
          <w:tcPr>
            <w:tcW w:w="0" w:type="auto"/>
            <w:hideMark/>
          </w:tcPr>
          <w:p w:rsidRPr="009A5E63" w:rsidR="00A64DC4" w:rsidP="00A64DC4" w:rsidRDefault="00A64DC4" w14:paraId="78F69773"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Behandlingsplan og kostnadsoverslag</w:t>
            </w:r>
          </w:p>
        </w:tc>
        <w:tc>
          <w:tcPr>
            <w:tcW w:w="0" w:type="auto"/>
            <w:hideMark/>
          </w:tcPr>
          <w:p w:rsidRPr="009A5E63" w:rsidR="00A64DC4" w:rsidP="00A64DC4" w:rsidRDefault="00A64DC4" w14:paraId="271D0BBE"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Planlegging av periodontal behandling og oppfølging.</w:t>
            </w:r>
          </w:p>
        </w:tc>
      </w:tr>
      <w:tr w:rsidRPr="009A5E63" w:rsidR="00A64DC4" w:rsidTr="00F057E9" w14:paraId="647D12A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64DC4" w:rsidP="00A64DC4" w:rsidRDefault="00A64DC4" w14:paraId="74A8BB37" w14:textId="77777777">
            <w:pPr>
              <w:spacing w:after="200" w:line="276" w:lineRule="auto"/>
              <w:rPr>
                <w:rFonts w:cstheme="minorHAnsi"/>
              </w:rPr>
            </w:pPr>
            <w:r w:rsidRPr="009A5E63">
              <w:rPr>
                <w:rFonts w:cstheme="minorHAnsi"/>
              </w:rPr>
              <w:t>AP-05</w:t>
            </w:r>
          </w:p>
        </w:tc>
        <w:tc>
          <w:tcPr>
            <w:tcW w:w="0" w:type="auto"/>
            <w:hideMark/>
          </w:tcPr>
          <w:p w:rsidRPr="009A5E63" w:rsidR="00A64DC4" w:rsidP="00A64DC4" w:rsidRDefault="00A64DC4" w14:paraId="082331FB"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Behandling og tiltak</w:t>
            </w:r>
          </w:p>
        </w:tc>
        <w:tc>
          <w:tcPr>
            <w:tcW w:w="0" w:type="auto"/>
            <w:hideMark/>
          </w:tcPr>
          <w:p w:rsidRPr="009A5E63" w:rsidR="00A64DC4" w:rsidP="00A64DC4" w:rsidRDefault="00A64DC4" w14:paraId="49412D8B"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Gjennomføring av periodontal behandling og egenomsorgstiltak.</w:t>
            </w:r>
          </w:p>
        </w:tc>
      </w:tr>
      <w:tr w:rsidRPr="009A5E63" w:rsidR="00A64DC4" w:rsidTr="00F057E9" w14:paraId="06F9EEA2"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64DC4" w:rsidP="00A64DC4" w:rsidRDefault="00A64DC4" w14:paraId="2D414C63" w14:textId="77777777">
            <w:pPr>
              <w:spacing w:after="200" w:line="276" w:lineRule="auto"/>
              <w:rPr>
                <w:rFonts w:cstheme="minorHAnsi"/>
              </w:rPr>
            </w:pPr>
            <w:r w:rsidRPr="009A5E63">
              <w:rPr>
                <w:rFonts w:cstheme="minorHAnsi"/>
              </w:rPr>
              <w:t>AP-08</w:t>
            </w:r>
          </w:p>
        </w:tc>
        <w:tc>
          <w:tcPr>
            <w:tcW w:w="0" w:type="auto"/>
            <w:hideMark/>
          </w:tcPr>
          <w:p w:rsidRPr="009A5E63" w:rsidR="00A64DC4" w:rsidP="00A64DC4" w:rsidRDefault="00A64DC4" w14:paraId="3D1C42E3"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Pasientadministrasjon og oppfølging</w:t>
            </w:r>
          </w:p>
        </w:tc>
        <w:tc>
          <w:tcPr>
            <w:tcW w:w="0" w:type="auto"/>
            <w:hideMark/>
          </w:tcPr>
          <w:p w:rsidRPr="009A5E63" w:rsidR="00A64DC4" w:rsidP="00A64DC4" w:rsidRDefault="00A64DC4" w14:paraId="003EDEE7"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Time, ankomst og videre oppfølging.</w:t>
            </w:r>
          </w:p>
        </w:tc>
      </w:tr>
      <w:tr w:rsidRPr="009A5E63" w:rsidR="00A64DC4" w:rsidTr="00F057E9" w14:paraId="1B9406C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64DC4" w:rsidP="00A64DC4" w:rsidRDefault="00A64DC4" w14:paraId="3D445E7F" w14:textId="77777777">
            <w:pPr>
              <w:spacing w:after="200" w:line="276" w:lineRule="auto"/>
              <w:rPr>
                <w:rFonts w:cstheme="minorHAnsi"/>
              </w:rPr>
            </w:pPr>
            <w:r w:rsidRPr="009A5E63">
              <w:rPr>
                <w:rFonts w:cstheme="minorHAnsi"/>
              </w:rPr>
              <w:t>AP-13</w:t>
            </w:r>
          </w:p>
        </w:tc>
        <w:tc>
          <w:tcPr>
            <w:tcW w:w="0" w:type="auto"/>
            <w:hideMark/>
          </w:tcPr>
          <w:p w:rsidRPr="009A5E63" w:rsidR="00A64DC4" w:rsidP="00A64DC4" w:rsidRDefault="00A64DC4" w14:paraId="02EA0559"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Intern samhandling pasient</w:t>
            </w:r>
          </w:p>
        </w:tc>
        <w:tc>
          <w:tcPr>
            <w:tcW w:w="0" w:type="auto"/>
            <w:hideMark/>
          </w:tcPr>
          <w:p w:rsidRPr="009A5E63" w:rsidR="00A64DC4" w:rsidP="00A64DC4" w:rsidRDefault="00A64DC4" w14:paraId="66DBDC01"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Samhandling mellom tannpleier, sekretær og tannlege.</w:t>
            </w:r>
          </w:p>
        </w:tc>
      </w:tr>
      <w:tr w:rsidRPr="009A5E63" w:rsidR="00A64DC4" w:rsidTr="00F057E9" w14:paraId="4E2FE765"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A64DC4" w:rsidP="00A64DC4" w:rsidRDefault="00A64DC4" w14:paraId="18D5E1A8" w14:textId="77777777">
            <w:pPr>
              <w:spacing w:after="200" w:line="276" w:lineRule="auto"/>
              <w:rPr>
                <w:rFonts w:cstheme="minorHAnsi"/>
              </w:rPr>
            </w:pPr>
            <w:r w:rsidRPr="009A5E63">
              <w:rPr>
                <w:rFonts w:cstheme="minorHAnsi"/>
              </w:rPr>
              <w:t>AP-17</w:t>
            </w:r>
          </w:p>
        </w:tc>
        <w:tc>
          <w:tcPr>
            <w:tcW w:w="0" w:type="auto"/>
            <w:hideMark/>
          </w:tcPr>
          <w:p w:rsidRPr="009A5E63" w:rsidR="00A64DC4" w:rsidP="00A64DC4" w:rsidRDefault="00A64DC4" w14:paraId="603EB52F"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Økonomi og fakturering</w:t>
            </w:r>
          </w:p>
        </w:tc>
        <w:tc>
          <w:tcPr>
            <w:tcW w:w="0" w:type="auto"/>
            <w:hideMark/>
          </w:tcPr>
          <w:p w:rsidRPr="009A5E63" w:rsidR="00A64DC4" w:rsidP="00A64DC4" w:rsidRDefault="00A64DC4" w14:paraId="60B9AD08"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HELFO-grunnlag, takster, refusjon og oppgjør.</w:t>
            </w:r>
          </w:p>
        </w:tc>
      </w:tr>
    </w:tbl>
    <w:p w:rsidRPr="009A5E63" w:rsidR="00B40477" w:rsidP="003E7038" w:rsidRDefault="00B40477" w14:paraId="47DC4874" w14:textId="77777777">
      <w:pPr>
        <w:rPr>
          <w:rFonts w:cstheme="minorHAnsi"/>
        </w:rPr>
      </w:pPr>
    </w:p>
    <w:p w:rsidRPr="009A5E63" w:rsidR="005B3D23" w:rsidRDefault="005B3D23" w14:paraId="10C39D83" w14:textId="77777777">
      <w:pPr>
        <w:rPr>
          <w:rFonts w:eastAsiaTheme="majorEastAsia" w:cstheme="minorHAnsi"/>
          <w:color w:val="984806" w:themeColor="accent6" w:themeShade="80"/>
          <w:sz w:val="40"/>
          <w:szCs w:val="40"/>
        </w:rPr>
      </w:pPr>
      <w:r w:rsidRPr="009A5E63">
        <w:rPr>
          <w:rFonts w:cstheme="minorHAnsi"/>
        </w:rPr>
        <w:br w:type="page"/>
      </w:r>
    </w:p>
    <w:p w:rsidRPr="009A5E63" w:rsidR="005B7D20" w:rsidP="005B7D20" w:rsidRDefault="005B7D20" w14:paraId="1BEC08E1" w14:textId="0766E09D">
      <w:pPr>
        <w:pStyle w:val="Heading1"/>
        <w:rPr>
          <w:rFonts w:ascii="Aptos" w:hAnsi="Aptos" w:cstheme="minorHAnsi"/>
        </w:rPr>
      </w:pPr>
      <w:r w:rsidRPr="009A5E63">
        <w:rPr>
          <w:rFonts w:ascii="Aptos" w:hAnsi="Aptos" w:cstheme="minorHAnsi"/>
        </w:rPr>
        <w:t>Tannlegespesialist koordinerer protetikkforløp ved multiple agenesier</w:t>
      </w:r>
    </w:p>
    <w:p w:rsidRPr="009A5E63" w:rsidR="00E6735D" w:rsidP="00C924B2" w:rsidRDefault="00E6735D" w14:paraId="057F6B88" w14:textId="77777777">
      <w:pPr>
        <w:rPr>
          <w:rFonts w:cstheme="minorHAnsi"/>
          <w:b/>
          <w:bCs/>
        </w:rPr>
      </w:pPr>
    </w:p>
    <w:p w:rsidRPr="009A5E63" w:rsidR="00E6735D" w:rsidP="00C924B2" w:rsidRDefault="00E6735D" w14:paraId="19F54E16" w14:textId="31DAF788">
      <w:pPr>
        <w:rPr>
          <w:rFonts w:cstheme="minorHAnsi"/>
          <w:b/>
          <w:bCs/>
        </w:rPr>
      </w:pPr>
      <w:r w:rsidRPr="009A5E63">
        <w:rPr>
          <w:rFonts w:cstheme="minorHAnsi"/>
          <w:noProof/>
        </w:rPr>
        <w:drawing>
          <wp:inline distT="0" distB="0" distL="0" distR="0" wp14:anchorId="58C4D60B" wp14:editId="71F2F360">
            <wp:extent cx="5756910" cy="3906520"/>
            <wp:effectExtent l="0" t="0" r="0" b="0"/>
            <wp:docPr id="1252430689"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56910" cy="3906520"/>
                    </a:xfrm>
                    <a:prstGeom prst="rect">
                      <a:avLst/>
                    </a:prstGeom>
                  </pic:spPr>
                </pic:pic>
              </a:graphicData>
            </a:graphic>
          </wp:inline>
        </w:drawing>
      </w:r>
    </w:p>
    <w:p w:rsidRPr="009A5E63" w:rsidR="00C924B2" w:rsidP="003E35E6" w:rsidRDefault="00C924B2" w14:paraId="197D7C12" w14:textId="044D063F">
      <w:pPr>
        <w:pStyle w:val="Heading3"/>
        <w:rPr>
          <w:rFonts w:ascii="Aptos" w:hAnsi="Aptos" w:cstheme="minorHAnsi"/>
          <w:b/>
          <w:bCs/>
        </w:rPr>
      </w:pPr>
      <w:r w:rsidRPr="009A5E63">
        <w:rPr>
          <w:rFonts w:ascii="Aptos" w:hAnsi="Aptos" w:cstheme="minorHAnsi"/>
          <w:b/>
          <w:bCs/>
        </w:rPr>
        <w:t xml:space="preserve">1. </w:t>
      </w:r>
      <w:r w:rsidRPr="009A5E63">
        <w:rPr>
          <w:rFonts w:ascii="Aptos" w:hAnsi="Aptos" w:cstheme="minorHAnsi"/>
        </w:rPr>
        <w:t>Kort</w:t>
      </w:r>
      <w:r w:rsidRPr="009A5E63">
        <w:rPr>
          <w:rFonts w:ascii="Aptos" w:hAnsi="Aptos" w:cstheme="minorHAnsi"/>
          <w:b/>
          <w:bCs/>
        </w:rPr>
        <w:t xml:space="preserve"> </w:t>
      </w:r>
      <w:r w:rsidRPr="009A5E63">
        <w:rPr>
          <w:rFonts w:ascii="Aptos" w:hAnsi="Aptos" w:cstheme="minorHAnsi"/>
        </w:rPr>
        <w:t>beskrivelse</w:t>
      </w:r>
    </w:p>
    <w:p w:rsidRPr="009A5E63" w:rsidR="00C924B2" w:rsidP="00C924B2" w:rsidRDefault="00C924B2" w14:paraId="7E0D7755" w14:textId="77777777">
      <w:pPr>
        <w:rPr>
          <w:rFonts w:cstheme="minorHAnsi"/>
        </w:rPr>
      </w:pPr>
      <w:r w:rsidRPr="009A5E63">
        <w:rPr>
          <w:rFonts w:cstheme="minorHAnsi"/>
        </w:rPr>
        <w:t>Denne brukerreisen beskriver Maja, en ung voksen pasient i gruppe D med multiple agenesier og behov for et sammensatt protetisk behandlingsforløp.</w:t>
      </w:r>
    </w:p>
    <w:p w:rsidRPr="009A5E63" w:rsidR="00C924B2" w:rsidP="00C924B2" w:rsidRDefault="00C924B2" w14:paraId="65A7EBF1" w14:textId="77777777">
      <w:pPr>
        <w:rPr>
          <w:rFonts w:cstheme="minorHAnsi"/>
        </w:rPr>
      </w:pPr>
      <w:r w:rsidRPr="009A5E63">
        <w:rPr>
          <w:rFonts w:cstheme="minorHAnsi"/>
        </w:rPr>
        <w:t>Hun er henvist fra den offentlige tannhelsetjenesten til spesialist for vurdering, tverrfaglig behandlingsplan og koordinert oppfølging. Forløpet involverer flere behandlere, HELFO, mulig ekstern betaler og tanntekniker.</w:t>
      </w:r>
    </w:p>
    <w:p w:rsidRPr="009A5E63" w:rsidR="00C924B2" w:rsidP="00C924B2" w:rsidRDefault="00C924B2" w14:paraId="76136453" w14:textId="77777777">
      <w:pPr>
        <w:rPr>
          <w:rFonts w:cstheme="minorHAnsi"/>
        </w:rPr>
      </w:pPr>
      <w:r w:rsidRPr="009A5E63">
        <w:rPr>
          <w:rFonts w:cstheme="minorHAnsi"/>
        </w:rPr>
        <w:t>Illustrasjonen viser reisen fra henvisning og tverrfaglig vurdering til behandlingsplan, protetisk behandling, økonomi og epikrise.</w:t>
      </w:r>
    </w:p>
    <w:p w:rsidRPr="009A5E63" w:rsidR="00C924B2" w:rsidP="00C924B2" w:rsidRDefault="00C924B2" w14:paraId="60FCB3F2" w14:textId="77777777">
      <w:pPr>
        <w:rPr>
          <w:rFonts w:cstheme="minorHAnsi"/>
        </w:rPr>
      </w:pPr>
      <w:r w:rsidRPr="009A5E63">
        <w:rPr>
          <w:rFonts w:cstheme="minorHAnsi"/>
        </w:rPr>
        <w:t>Målet er ikke at systemet skal velge behandlingsplan eller overta spesialistenes vurderinger. Målet er å støtte informasjonsdeling, koordinering, samtykke, tannteknisk arbeid, økonomi og sporbar avslutning.</w:t>
      </w:r>
    </w:p>
    <w:p w:rsidRPr="009A5E63" w:rsidR="00C924B2" w:rsidP="003E35E6" w:rsidRDefault="00C924B2" w14:paraId="5990250D" w14:textId="77777777">
      <w:pPr>
        <w:pStyle w:val="Heading3"/>
        <w:rPr>
          <w:rFonts w:ascii="Aptos" w:hAnsi="Aptos" w:cstheme="minorHAnsi"/>
          <w:b/>
          <w:bCs/>
        </w:rPr>
      </w:pPr>
      <w:r w:rsidRPr="009A5E63">
        <w:rPr>
          <w:rFonts w:ascii="Aptos" w:hAnsi="Aptos" w:cstheme="minorHAnsi"/>
          <w:b/>
          <w:bCs/>
        </w:rPr>
        <w:t xml:space="preserve">2. </w:t>
      </w:r>
      <w:r w:rsidRPr="009A5E63">
        <w:rPr>
          <w:rFonts w:ascii="Aptos" w:hAnsi="Aptos" w:cstheme="minorHAnsi"/>
        </w:rPr>
        <w:t>Primær</w:t>
      </w:r>
      <w:r w:rsidRPr="009A5E63">
        <w:rPr>
          <w:rFonts w:ascii="Aptos" w:hAnsi="Aptos" w:cstheme="minorHAnsi"/>
          <w:b/>
          <w:bCs/>
        </w:rPr>
        <w:t xml:space="preserve"> </w:t>
      </w:r>
      <w:r w:rsidRPr="009A5E63">
        <w:rPr>
          <w:rFonts w:ascii="Aptos" w:hAnsi="Aptos" w:cstheme="minorHAnsi"/>
        </w:rPr>
        <w:t>bruker, aktører, trigger og rolleforståelse</w:t>
      </w:r>
    </w:p>
    <w:p w:rsidRPr="009A5E63" w:rsidR="00C924B2" w:rsidP="00EF5C0E" w:rsidRDefault="00C924B2" w14:paraId="09EA5145" w14:textId="77777777">
      <w:pPr>
        <w:pStyle w:val="NoSpacing"/>
        <w:rPr>
          <w:rFonts w:cstheme="minorHAnsi"/>
          <w:b/>
          <w:bCs/>
        </w:rPr>
      </w:pPr>
      <w:r w:rsidRPr="009A5E63">
        <w:rPr>
          <w:rFonts w:cstheme="minorHAnsi"/>
          <w:b/>
          <w:bCs/>
        </w:rPr>
        <w:t>Primær bruker</w:t>
      </w:r>
    </w:p>
    <w:p w:rsidRPr="009A5E63" w:rsidR="00C924B2" w:rsidP="00C924B2" w:rsidRDefault="00C924B2" w14:paraId="7D3C8CF8" w14:textId="77777777">
      <w:pPr>
        <w:rPr>
          <w:rFonts w:cstheme="minorHAnsi"/>
        </w:rPr>
      </w:pPr>
      <w:r w:rsidRPr="009A5E63">
        <w:rPr>
          <w:rFonts w:cstheme="minorHAnsi"/>
        </w:rPr>
        <w:t>Maja som pasient.</w:t>
      </w:r>
    </w:p>
    <w:p w:rsidRPr="009A5E63" w:rsidR="00C924B2" w:rsidP="00EF5C0E" w:rsidRDefault="00C924B2" w14:paraId="16F8FC2F" w14:textId="77777777">
      <w:pPr>
        <w:pStyle w:val="NoSpacing"/>
        <w:rPr>
          <w:rFonts w:cstheme="minorHAnsi"/>
          <w:b/>
          <w:bCs/>
        </w:rPr>
      </w:pPr>
      <w:r w:rsidRPr="009A5E63">
        <w:rPr>
          <w:rFonts w:cstheme="minorHAnsi"/>
          <w:b/>
          <w:bCs/>
        </w:rPr>
        <w:t>Sentrale aktører</w:t>
      </w:r>
    </w:p>
    <w:p w:rsidRPr="009A5E63" w:rsidR="00C924B2" w:rsidP="00C924B2" w:rsidRDefault="00C924B2" w14:paraId="68EF54BD" w14:textId="77777777">
      <w:pPr>
        <w:rPr>
          <w:rFonts w:cstheme="minorHAnsi"/>
        </w:rPr>
      </w:pPr>
      <w:r w:rsidRPr="009A5E63">
        <w:rPr>
          <w:rFonts w:cstheme="minorHAnsi"/>
        </w:rPr>
        <w:t>Henvisende tannklinikk, tannlegespesialist, andre spesialister, tannhelsesekretær, tanntekniker, HELFO, ekstern betaler og økonomifunksjon.</w:t>
      </w:r>
    </w:p>
    <w:p w:rsidRPr="009A5E63" w:rsidR="00C924B2" w:rsidP="00EF5C0E" w:rsidRDefault="00C924B2" w14:paraId="4092C34E" w14:textId="77777777">
      <w:pPr>
        <w:pStyle w:val="NoSpacing"/>
        <w:rPr>
          <w:rFonts w:cstheme="minorHAnsi"/>
          <w:b/>
          <w:bCs/>
        </w:rPr>
      </w:pPr>
      <w:r w:rsidRPr="009A5E63">
        <w:rPr>
          <w:rFonts w:cstheme="minorHAnsi"/>
          <w:b/>
          <w:bCs/>
        </w:rPr>
        <w:t>Trigger</w:t>
      </w:r>
    </w:p>
    <w:p w:rsidRPr="009A5E63" w:rsidR="00C924B2" w:rsidP="00C924B2" w:rsidRDefault="00C924B2" w14:paraId="595B6FB6" w14:textId="77777777">
      <w:pPr>
        <w:rPr>
          <w:rFonts w:cstheme="minorHAnsi"/>
        </w:rPr>
      </w:pPr>
      <w:r w:rsidRPr="009A5E63">
        <w:rPr>
          <w:rFonts w:cstheme="minorHAnsi"/>
        </w:rPr>
        <w:t>Den offentlige tannhelsetjenesten henviser Maja til spesialist for tverrfaglig vurdering og protetisk behandlingsplan.</w:t>
      </w:r>
    </w:p>
    <w:tbl>
      <w:tblPr>
        <w:tblStyle w:val="PlainTable1"/>
        <w:tblW w:w="9067" w:type="dxa"/>
        <w:tblLook w:val="04A0" w:firstRow="1" w:lastRow="0" w:firstColumn="1" w:lastColumn="0" w:noHBand="0" w:noVBand="1"/>
      </w:tblPr>
      <w:tblGrid>
        <w:gridCol w:w="1929"/>
        <w:gridCol w:w="7138"/>
      </w:tblGrid>
      <w:tr w:rsidRPr="009A5E63" w:rsidR="00C924B2" w:rsidTr="003C4928" w14:paraId="2CCD10D1"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C924B2" w:rsidP="00C924B2" w:rsidRDefault="00C924B2" w14:paraId="23D973EF" w14:textId="77777777">
            <w:pPr>
              <w:spacing w:after="200" w:line="276" w:lineRule="auto"/>
              <w:rPr>
                <w:rFonts w:cstheme="minorHAnsi"/>
              </w:rPr>
            </w:pPr>
            <w:r w:rsidRPr="009A5E63">
              <w:rPr>
                <w:rFonts w:cstheme="minorHAnsi"/>
              </w:rPr>
              <w:t>Rolle</w:t>
            </w:r>
          </w:p>
        </w:tc>
        <w:tc>
          <w:tcPr>
            <w:tcW w:w="7138" w:type="dxa"/>
            <w:hideMark/>
          </w:tcPr>
          <w:p w:rsidRPr="009A5E63" w:rsidR="00C924B2" w:rsidP="00C924B2" w:rsidRDefault="00C924B2" w14:paraId="684150FE" w14:textId="77777777">
            <w:pPr>
              <w:spacing w:after="200" w:line="276" w:lineRule="auto"/>
              <w:cnfStyle w:val="100000000000" w:firstRow="1" w:lastRow="0" w:firstColumn="0" w:lastColumn="0" w:oddVBand="0" w:evenVBand="0" w:oddHBand="0" w:evenHBand="0" w:firstRowFirstColumn="0" w:firstRowLastColumn="0" w:lastRowFirstColumn="0" w:lastRowLastColumn="0"/>
              <w:rPr>
                <w:rFonts w:cstheme="minorHAnsi"/>
              </w:rPr>
            </w:pPr>
            <w:r w:rsidRPr="009A5E63">
              <w:rPr>
                <w:rFonts w:cstheme="minorHAnsi"/>
              </w:rPr>
              <w:t>Typisk ansvar</w:t>
            </w:r>
          </w:p>
        </w:tc>
      </w:tr>
      <w:tr w:rsidRPr="009A5E63" w:rsidR="00C924B2" w:rsidTr="003C4928" w14:paraId="42CEB39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C924B2" w:rsidP="00C924B2" w:rsidRDefault="00C924B2" w14:paraId="520AF505" w14:textId="77777777">
            <w:pPr>
              <w:spacing w:after="200" w:line="276" w:lineRule="auto"/>
              <w:rPr>
                <w:rFonts w:cstheme="minorHAnsi"/>
              </w:rPr>
            </w:pPr>
            <w:r w:rsidRPr="009A5E63">
              <w:rPr>
                <w:rFonts w:cstheme="minorHAnsi"/>
              </w:rPr>
              <w:t>Maja</w:t>
            </w:r>
          </w:p>
        </w:tc>
        <w:tc>
          <w:tcPr>
            <w:tcW w:w="7138" w:type="dxa"/>
            <w:hideMark/>
          </w:tcPr>
          <w:p w:rsidRPr="009A5E63" w:rsidR="00C924B2" w:rsidP="00C924B2" w:rsidRDefault="00C924B2" w14:paraId="0966AB85"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Mottar informasjon, vurderer alternativer og samtykker til valgt plan.</w:t>
            </w:r>
          </w:p>
        </w:tc>
      </w:tr>
      <w:tr w:rsidRPr="009A5E63" w:rsidR="00C924B2" w:rsidTr="003C4928" w14:paraId="51AF73E1"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C924B2" w:rsidP="00C924B2" w:rsidRDefault="00C924B2" w14:paraId="0ECD142F" w14:textId="77777777">
            <w:pPr>
              <w:spacing w:after="200" w:line="276" w:lineRule="auto"/>
              <w:rPr>
                <w:rFonts w:cstheme="minorHAnsi"/>
              </w:rPr>
            </w:pPr>
            <w:r w:rsidRPr="009A5E63">
              <w:rPr>
                <w:rFonts w:cstheme="minorHAnsi"/>
              </w:rPr>
              <w:t>Henviser</w:t>
            </w:r>
          </w:p>
        </w:tc>
        <w:tc>
          <w:tcPr>
            <w:tcW w:w="7138" w:type="dxa"/>
            <w:hideMark/>
          </w:tcPr>
          <w:p w:rsidRPr="009A5E63" w:rsidR="00C924B2" w:rsidP="00C924B2" w:rsidRDefault="00C924B2" w14:paraId="6C8BFE80"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Sender henvisning og relevante kliniske opplysninger.</w:t>
            </w:r>
          </w:p>
        </w:tc>
      </w:tr>
      <w:tr w:rsidRPr="009A5E63" w:rsidR="00C924B2" w:rsidTr="003C4928" w14:paraId="7DDBB0E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C924B2" w:rsidP="00C924B2" w:rsidRDefault="00C924B2" w14:paraId="52FD507C" w14:textId="77777777">
            <w:pPr>
              <w:spacing w:after="200" w:line="276" w:lineRule="auto"/>
              <w:rPr>
                <w:rFonts w:cstheme="minorHAnsi"/>
              </w:rPr>
            </w:pPr>
            <w:r w:rsidRPr="009A5E63">
              <w:rPr>
                <w:rFonts w:cstheme="minorHAnsi"/>
              </w:rPr>
              <w:t>Tannlegespesialist</w:t>
            </w:r>
          </w:p>
        </w:tc>
        <w:tc>
          <w:tcPr>
            <w:tcW w:w="7138" w:type="dxa"/>
            <w:hideMark/>
          </w:tcPr>
          <w:p w:rsidRPr="009A5E63" w:rsidR="00C924B2" w:rsidP="00C924B2" w:rsidRDefault="00C924B2" w14:paraId="5B058567"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Vurderer, koordinerer og har definert ansvar i behandlingsforløpet.</w:t>
            </w:r>
          </w:p>
        </w:tc>
      </w:tr>
      <w:tr w:rsidRPr="009A5E63" w:rsidR="00C924B2" w:rsidTr="003C4928" w14:paraId="7C676C32"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C924B2" w:rsidP="00C924B2" w:rsidRDefault="00C924B2" w14:paraId="701DC097" w14:textId="77777777">
            <w:pPr>
              <w:spacing w:after="200" w:line="276" w:lineRule="auto"/>
              <w:rPr>
                <w:rFonts w:cstheme="minorHAnsi"/>
              </w:rPr>
            </w:pPr>
            <w:r w:rsidRPr="009A5E63">
              <w:rPr>
                <w:rFonts w:cstheme="minorHAnsi"/>
              </w:rPr>
              <w:t>Andre spesialister</w:t>
            </w:r>
          </w:p>
        </w:tc>
        <w:tc>
          <w:tcPr>
            <w:tcW w:w="7138" w:type="dxa"/>
            <w:hideMark/>
          </w:tcPr>
          <w:p w:rsidRPr="009A5E63" w:rsidR="00C924B2" w:rsidP="00C924B2" w:rsidRDefault="00C924B2" w14:paraId="40724FAD"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Bidrar til tverrfaglig vurdering og behandling.</w:t>
            </w:r>
          </w:p>
        </w:tc>
      </w:tr>
      <w:tr w:rsidRPr="009A5E63" w:rsidR="00C924B2" w:rsidTr="003C4928" w14:paraId="55B1774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C924B2" w:rsidP="00C924B2" w:rsidRDefault="00C924B2" w14:paraId="26AEBDE4" w14:textId="77777777">
            <w:pPr>
              <w:spacing w:after="200" w:line="276" w:lineRule="auto"/>
              <w:rPr>
                <w:rFonts w:cstheme="minorHAnsi"/>
              </w:rPr>
            </w:pPr>
            <w:r w:rsidRPr="009A5E63">
              <w:rPr>
                <w:rFonts w:cstheme="minorHAnsi"/>
              </w:rPr>
              <w:t>Tanntekniker</w:t>
            </w:r>
          </w:p>
        </w:tc>
        <w:tc>
          <w:tcPr>
            <w:tcW w:w="7138" w:type="dxa"/>
            <w:hideMark/>
          </w:tcPr>
          <w:p w:rsidRPr="009A5E63" w:rsidR="00C924B2" w:rsidP="00C924B2" w:rsidRDefault="00C924B2" w14:paraId="18B793E5"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Produserer og dokumenterer tanntekniske arbeider.</w:t>
            </w:r>
          </w:p>
        </w:tc>
      </w:tr>
      <w:tr w:rsidRPr="009A5E63" w:rsidR="00C924B2" w:rsidTr="003C4928" w14:paraId="5FE77D5E"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C924B2" w:rsidP="00C924B2" w:rsidRDefault="00C924B2" w14:paraId="1439DCC0" w14:textId="77777777">
            <w:pPr>
              <w:spacing w:after="200" w:line="276" w:lineRule="auto"/>
              <w:rPr>
                <w:rFonts w:cstheme="minorHAnsi"/>
              </w:rPr>
            </w:pPr>
            <w:r w:rsidRPr="009A5E63">
              <w:rPr>
                <w:rFonts w:cstheme="minorHAnsi"/>
              </w:rPr>
              <w:t>HELFO / betaler</w:t>
            </w:r>
          </w:p>
        </w:tc>
        <w:tc>
          <w:tcPr>
            <w:tcW w:w="7138" w:type="dxa"/>
            <w:hideMark/>
          </w:tcPr>
          <w:p w:rsidRPr="009A5E63" w:rsidR="00C924B2" w:rsidP="00C924B2" w:rsidRDefault="00C924B2" w14:paraId="0AD67231"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Vurderer eller dekker deler av kostnadsgrunnlaget.</w:t>
            </w:r>
          </w:p>
        </w:tc>
      </w:tr>
      <w:tr w:rsidRPr="009A5E63" w:rsidR="00C924B2" w:rsidTr="003C4928" w14:paraId="6B08D3E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C924B2" w:rsidP="00C924B2" w:rsidRDefault="00C924B2" w14:paraId="4EC1687F" w14:textId="77777777">
            <w:pPr>
              <w:spacing w:after="200" w:line="276" w:lineRule="auto"/>
              <w:rPr>
                <w:rFonts w:cstheme="minorHAnsi"/>
              </w:rPr>
            </w:pPr>
            <w:r w:rsidRPr="009A5E63">
              <w:rPr>
                <w:rFonts w:cstheme="minorHAnsi"/>
              </w:rPr>
              <w:t>Systemet</w:t>
            </w:r>
          </w:p>
        </w:tc>
        <w:tc>
          <w:tcPr>
            <w:tcW w:w="7138" w:type="dxa"/>
            <w:hideMark/>
          </w:tcPr>
          <w:p w:rsidRPr="009A5E63" w:rsidR="00C924B2" w:rsidP="00C924B2" w:rsidRDefault="00C924B2" w14:paraId="6CD2B8CF"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Støtter henvisning, plan, koordinering, teknikerarbeid, økonomi og epikrise.</w:t>
            </w:r>
          </w:p>
        </w:tc>
      </w:tr>
    </w:tbl>
    <w:p w:rsidRPr="009A5E63" w:rsidR="00C924B2" w:rsidP="003E35E6" w:rsidRDefault="00C924B2" w14:paraId="4CB57A84" w14:textId="77777777">
      <w:pPr>
        <w:pStyle w:val="Heading3"/>
        <w:rPr>
          <w:rFonts w:ascii="Aptos" w:hAnsi="Aptos" w:cstheme="minorHAnsi"/>
          <w:b/>
          <w:bCs/>
        </w:rPr>
      </w:pPr>
      <w:r w:rsidRPr="009A5E63">
        <w:rPr>
          <w:rFonts w:ascii="Aptos" w:hAnsi="Aptos" w:cstheme="minorHAnsi"/>
          <w:b/>
          <w:bCs/>
        </w:rPr>
        <w:t xml:space="preserve">3. </w:t>
      </w:r>
      <w:r w:rsidRPr="009A5E63">
        <w:rPr>
          <w:rFonts w:ascii="Aptos" w:hAnsi="Aptos" w:cstheme="minorHAnsi"/>
        </w:rPr>
        <w:t>Pasientens og behandlernes behov</w:t>
      </w:r>
    </w:p>
    <w:p w:rsidRPr="009A5E63" w:rsidR="00C924B2" w:rsidP="00C924B2" w:rsidRDefault="00C924B2" w14:paraId="6929E5B4" w14:textId="77777777">
      <w:pPr>
        <w:rPr>
          <w:rFonts w:cstheme="minorHAnsi"/>
        </w:rPr>
      </w:pPr>
      <w:r w:rsidRPr="009A5E63">
        <w:rPr>
          <w:rFonts w:cstheme="minorHAnsi"/>
        </w:rPr>
        <w:t>Maja trenger forståelig informasjon om alternativer, forventet varighet, risiko, kostnader og hvem som har ansvar for de ulike delene av forløpet.</w:t>
      </w:r>
    </w:p>
    <w:p w:rsidRPr="009A5E63" w:rsidR="00C924B2" w:rsidP="00C924B2" w:rsidRDefault="00C924B2" w14:paraId="075E1CBC" w14:textId="77777777">
      <w:pPr>
        <w:rPr>
          <w:rFonts w:cstheme="minorHAnsi"/>
        </w:rPr>
      </w:pPr>
      <w:r w:rsidRPr="009A5E63">
        <w:rPr>
          <w:rFonts w:cstheme="minorHAnsi"/>
        </w:rPr>
        <w:t>Spesialisten trenger tilgang til komplett henvisning, helseopplysninger, bilder og behandlingshistorikk. Alle behandlere trenger en felles forståelse av valgt plan, rekkefølge, ansvar og avhengigheter.</w:t>
      </w:r>
    </w:p>
    <w:p w:rsidRPr="009A5E63" w:rsidR="00C924B2" w:rsidP="00C924B2" w:rsidRDefault="00C924B2" w14:paraId="408112D1" w14:textId="77777777">
      <w:pPr>
        <w:rPr>
          <w:rFonts w:cstheme="minorHAnsi"/>
        </w:rPr>
      </w:pPr>
      <w:r w:rsidRPr="009A5E63">
        <w:rPr>
          <w:rFonts w:cstheme="minorHAnsi"/>
        </w:rPr>
        <w:t>Tannteknikeren trenger komplett og sporbar bestilling. Klinikken trenger kontroll på HELFO, eksterne betalere, fakturering og epikrise.</w:t>
      </w:r>
    </w:p>
    <w:p w:rsidRPr="009A5E63" w:rsidR="00C924B2" w:rsidP="003E35E6" w:rsidRDefault="00C924B2" w14:paraId="32BBB072" w14:textId="77777777">
      <w:pPr>
        <w:pStyle w:val="Heading3"/>
        <w:rPr>
          <w:rFonts w:ascii="Aptos" w:hAnsi="Aptos" w:cstheme="minorHAnsi"/>
          <w:b/>
          <w:bCs/>
        </w:rPr>
      </w:pPr>
      <w:r w:rsidRPr="009A5E63">
        <w:rPr>
          <w:rFonts w:ascii="Aptos" w:hAnsi="Aptos" w:cstheme="minorHAnsi"/>
          <w:b/>
          <w:bCs/>
        </w:rPr>
        <w:t xml:space="preserve">4. </w:t>
      </w:r>
      <w:r w:rsidRPr="009A5E63">
        <w:rPr>
          <w:rFonts w:ascii="Aptos" w:hAnsi="Aptos" w:cstheme="minorHAnsi"/>
        </w:rPr>
        <w:t>Viktigste</w:t>
      </w:r>
      <w:r w:rsidRPr="009A5E63">
        <w:rPr>
          <w:rFonts w:ascii="Aptos" w:hAnsi="Aptos" w:cstheme="minorHAnsi"/>
          <w:b/>
          <w:bCs/>
        </w:rPr>
        <w:t xml:space="preserve"> </w:t>
      </w:r>
      <w:r w:rsidRPr="009A5E63">
        <w:rPr>
          <w:rFonts w:ascii="Aptos" w:hAnsi="Aptos" w:cstheme="minorHAnsi"/>
        </w:rPr>
        <w:t>friksjoner i dagens situasjon</w:t>
      </w:r>
    </w:p>
    <w:tbl>
      <w:tblPr>
        <w:tblStyle w:val="PlainTable1"/>
        <w:tblW w:w="9067" w:type="dxa"/>
        <w:tblLook w:val="04A0" w:firstRow="1" w:lastRow="0" w:firstColumn="1" w:lastColumn="0" w:noHBand="0" w:noVBand="1"/>
      </w:tblPr>
      <w:tblGrid>
        <w:gridCol w:w="1747"/>
        <w:gridCol w:w="7320"/>
      </w:tblGrid>
      <w:tr w:rsidRPr="009A5E63" w:rsidR="00C924B2" w:rsidTr="003C4928" w14:paraId="103AAA09"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C924B2" w:rsidP="00C924B2" w:rsidRDefault="00C924B2" w14:paraId="656CDB0E" w14:textId="77777777">
            <w:pPr>
              <w:spacing w:after="200" w:line="276" w:lineRule="auto"/>
              <w:rPr>
                <w:rFonts w:cstheme="minorHAnsi"/>
              </w:rPr>
            </w:pPr>
            <w:r w:rsidRPr="009A5E63">
              <w:rPr>
                <w:rFonts w:cstheme="minorHAnsi"/>
              </w:rPr>
              <w:t>Område</w:t>
            </w:r>
          </w:p>
        </w:tc>
        <w:tc>
          <w:tcPr>
            <w:tcW w:w="7320" w:type="dxa"/>
            <w:hideMark/>
          </w:tcPr>
          <w:p w:rsidRPr="009A5E63" w:rsidR="00C924B2" w:rsidP="00C924B2" w:rsidRDefault="00C924B2" w14:paraId="1C1C9988" w14:textId="77777777">
            <w:pPr>
              <w:spacing w:after="200" w:line="276" w:lineRule="auto"/>
              <w:cnfStyle w:val="100000000000" w:firstRow="1" w:lastRow="0" w:firstColumn="0" w:lastColumn="0" w:oddVBand="0" w:evenVBand="0" w:oddHBand="0" w:evenHBand="0" w:firstRowFirstColumn="0" w:firstRowLastColumn="0" w:lastRowFirstColumn="0" w:lastRowLastColumn="0"/>
              <w:rPr>
                <w:rFonts w:cstheme="minorHAnsi"/>
              </w:rPr>
            </w:pPr>
            <w:r w:rsidRPr="009A5E63">
              <w:rPr>
                <w:rFonts w:cstheme="minorHAnsi"/>
              </w:rPr>
              <w:t>Friksjon</w:t>
            </w:r>
          </w:p>
        </w:tc>
      </w:tr>
      <w:tr w:rsidRPr="009A5E63" w:rsidR="00C924B2" w:rsidTr="003C4928" w14:paraId="1FE9BD6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C924B2" w:rsidP="00C924B2" w:rsidRDefault="00C924B2" w14:paraId="3599D484" w14:textId="77777777">
            <w:pPr>
              <w:spacing w:after="200" w:line="276" w:lineRule="auto"/>
              <w:rPr>
                <w:rFonts w:cstheme="minorHAnsi"/>
              </w:rPr>
            </w:pPr>
            <w:r w:rsidRPr="009A5E63">
              <w:rPr>
                <w:rFonts w:cstheme="minorHAnsi"/>
              </w:rPr>
              <w:t>Henvisning</w:t>
            </w:r>
          </w:p>
        </w:tc>
        <w:tc>
          <w:tcPr>
            <w:tcW w:w="7320" w:type="dxa"/>
            <w:hideMark/>
          </w:tcPr>
          <w:p w:rsidRPr="009A5E63" w:rsidR="00C924B2" w:rsidP="00C924B2" w:rsidRDefault="00C924B2" w14:paraId="697A9D19"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Papir, scanning og manuell fordeling.</w:t>
            </w:r>
          </w:p>
        </w:tc>
      </w:tr>
      <w:tr w:rsidRPr="009A5E63" w:rsidR="00C924B2" w:rsidTr="003C4928" w14:paraId="3C28BFA0"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C924B2" w:rsidP="00C924B2" w:rsidRDefault="00C924B2" w14:paraId="65149CF1" w14:textId="77777777">
            <w:pPr>
              <w:spacing w:after="200" w:line="276" w:lineRule="auto"/>
              <w:rPr>
                <w:rFonts w:cstheme="minorHAnsi"/>
              </w:rPr>
            </w:pPr>
            <w:r w:rsidRPr="009A5E63">
              <w:rPr>
                <w:rFonts w:cstheme="minorHAnsi"/>
              </w:rPr>
              <w:t>Status</w:t>
            </w:r>
          </w:p>
        </w:tc>
        <w:tc>
          <w:tcPr>
            <w:tcW w:w="7320" w:type="dxa"/>
            <w:hideMark/>
          </w:tcPr>
          <w:p w:rsidRPr="009A5E63" w:rsidR="00C924B2" w:rsidP="00C924B2" w:rsidRDefault="00C924B2" w14:paraId="62D5B90B"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Henviser kan være usikker på om henvisningen er mottatt og vurdert.</w:t>
            </w:r>
          </w:p>
        </w:tc>
      </w:tr>
      <w:tr w:rsidRPr="009A5E63" w:rsidR="00C924B2" w:rsidTr="003C4928" w14:paraId="3F8F10F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C924B2" w:rsidP="00C924B2" w:rsidRDefault="00C924B2" w14:paraId="024C34CC" w14:textId="77777777">
            <w:pPr>
              <w:spacing w:after="200" w:line="276" w:lineRule="auto"/>
              <w:rPr>
                <w:rFonts w:cstheme="minorHAnsi"/>
              </w:rPr>
            </w:pPr>
            <w:r w:rsidRPr="009A5E63">
              <w:rPr>
                <w:rFonts w:cstheme="minorHAnsi"/>
              </w:rPr>
              <w:t>Tverrfaglighet</w:t>
            </w:r>
          </w:p>
        </w:tc>
        <w:tc>
          <w:tcPr>
            <w:tcW w:w="7320" w:type="dxa"/>
            <w:hideMark/>
          </w:tcPr>
          <w:p w:rsidRPr="009A5E63" w:rsidR="00C924B2" w:rsidP="00C924B2" w:rsidRDefault="00C924B2" w14:paraId="40921727"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Drøfting skjer ofte via telefon, e-post eller utenfor EPJ.</w:t>
            </w:r>
          </w:p>
        </w:tc>
      </w:tr>
      <w:tr w:rsidRPr="009A5E63" w:rsidR="00C924B2" w:rsidTr="003C4928" w14:paraId="1405A3E6"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C924B2" w:rsidP="00C924B2" w:rsidRDefault="00C924B2" w14:paraId="6E8B478B" w14:textId="77777777">
            <w:pPr>
              <w:spacing w:after="200" w:line="276" w:lineRule="auto"/>
              <w:rPr>
                <w:rFonts w:cstheme="minorHAnsi"/>
              </w:rPr>
            </w:pPr>
            <w:r w:rsidRPr="009A5E63">
              <w:rPr>
                <w:rFonts w:cstheme="minorHAnsi"/>
              </w:rPr>
              <w:t>Ansvar</w:t>
            </w:r>
          </w:p>
        </w:tc>
        <w:tc>
          <w:tcPr>
            <w:tcW w:w="7320" w:type="dxa"/>
            <w:hideMark/>
          </w:tcPr>
          <w:p w:rsidRPr="009A5E63" w:rsidR="00C924B2" w:rsidP="00C924B2" w:rsidRDefault="00C924B2" w14:paraId="7044A1F2"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Det kan være uklart hvem som har overordnet ansvar og neste oppgave.</w:t>
            </w:r>
          </w:p>
        </w:tc>
      </w:tr>
      <w:tr w:rsidRPr="009A5E63" w:rsidR="00C924B2" w:rsidTr="003C4928" w14:paraId="34E7AC0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C924B2" w:rsidP="00C924B2" w:rsidRDefault="00C924B2" w14:paraId="376D6015" w14:textId="77777777">
            <w:pPr>
              <w:spacing w:after="200" w:line="276" w:lineRule="auto"/>
              <w:rPr>
                <w:rFonts w:cstheme="minorHAnsi"/>
              </w:rPr>
            </w:pPr>
            <w:r w:rsidRPr="009A5E63">
              <w:rPr>
                <w:rFonts w:cstheme="minorHAnsi"/>
              </w:rPr>
              <w:t>Behandlingsplan</w:t>
            </w:r>
          </w:p>
        </w:tc>
        <w:tc>
          <w:tcPr>
            <w:tcW w:w="7320" w:type="dxa"/>
            <w:hideMark/>
          </w:tcPr>
          <w:p w:rsidRPr="009A5E63" w:rsidR="00C924B2" w:rsidP="00C924B2" w:rsidRDefault="00C924B2" w14:paraId="7A0BE1F0"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Alternativer og valgt plan dokumenteres ulikt.</w:t>
            </w:r>
          </w:p>
        </w:tc>
      </w:tr>
      <w:tr w:rsidRPr="009A5E63" w:rsidR="00C924B2" w:rsidTr="003C4928" w14:paraId="3EF134BC"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C924B2" w:rsidP="00C924B2" w:rsidRDefault="00C924B2" w14:paraId="36BE408F" w14:textId="77777777">
            <w:pPr>
              <w:spacing w:after="200" w:line="276" w:lineRule="auto"/>
              <w:rPr>
                <w:rFonts w:cstheme="minorHAnsi"/>
              </w:rPr>
            </w:pPr>
            <w:r w:rsidRPr="009A5E63">
              <w:rPr>
                <w:rFonts w:cstheme="minorHAnsi"/>
              </w:rPr>
              <w:t>Kostnader</w:t>
            </w:r>
          </w:p>
        </w:tc>
        <w:tc>
          <w:tcPr>
            <w:tcW w:w="7320" w:type="dxa"/>
            <w:hideMark/>
          </w:tcPr>
          <w:p w:rsidRPr="009A5E63" w:rsidR="00C924B2" w:rsidP="00C924B2" w:rsidRDefault="00C924B2" w14:paraId="3BBF8F82"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HELFO, moderasjon og ekstern betaling avklares i flere spor.</w:t>
            </w:r>
          </w:p>
        </w:tc>
      </w:tr>
      <w:tr w:rsidRPr="009A5E63" w:rsidR="00C924B2" w:rsidTr="003C4928" w14:paraId="704B179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C924B2" w:rsidP="00C924B2" w:rsidRDefault="00C924B2" w14:paraId="4680E737" w14:textId="77777777">
            <w:pPr>
              <w:spacing w:after="200" w:line="276" w:lineRule="auto"/>
              <w:rPr>
                <w:rFonts w:cstheme="minorHAnsi"/>
              </w:rPr>
            </w:pPr>
            <w:r w:rsidRPr="009A5E63">
              <w:rPr>
                <w:rFonts w:cstheme="minorHAnsi"/>
              </w:rPr>
              <w:t>Samtykke</w:t>
            </w:r>
          </w:p>
        </w:tc>
        <w:tc>
          <w:tcPr>
            <w:tcW w:w="7320" w:type="dxa"/>
            <w:hideMark/>
          </w:tcPr>
          <w:p w:rsidRPr="009A5E63" w:rsidR="00C924B2" w:rsidP="00C924B2" w:rsidRDefault="00C924B2" w14:paraId="5A32F76E"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Informert samtykke og godkjenning er ikke alltid samlet.</w:t>
            </w:r>
          </w:p>
        </w:tc>
      </w:tr>
      <w:tr w:rsidRPr="009A5E63" w:rsidR="00C924B2" w:rsidTr="003C4928" w14:paraId="4DDF19ED"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C924B2" w:rsidP="00C924B2" w:rsidRDefault="00C924B2" w14:paraId="0BD5EE61" w14:textId="77777777">
            <w:pPr>
              <w:spacing w:after="200" w:line="276" w:lineRule="auto"/>
              <w:rPr>
                <w:rFonts w:cstheme="minorHAnsi"/>
              </w:rPr>
            </w:pPr>
            <w:r w:rsidRPr="009A5E63">
              <w:rPr>
                <w:rFonts w:cstheme="minorHAnsi"/>
              </w:rPr>
              <w:t>Koordinering</w:t>
            </w:r>
          </w:p>
        </w:tc>
        <w:tc>
          <w:tcPr>
            <w:tcW w:w="7320" w:type="dxa"/>
            <w:hideMark/>
          </w:tcPr>
          <w:p w:rsidRPr="009A5E63" w:rsidR="00C924B2" w:rsidP="00C924B2" w:rsidRDefault="00C924B2" w14:paraId="2926BAF5"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Flere behandlere og timer koordineres manuelt.</w:t>
            </w:r>
          </w:p>
        </w:tc>
      </w:tr>
      <w:tr w:rsidRPr="009A5E63" w:rsidR="00C924B2" w:rsidTr="003C4928" w14:paraId="7E5061B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C924B2" w:rsidP="00C924B2" w:rsidRDefault="00C924B2" w14:paraId="02F27989" w14:textId="77777777">
            <w:pPr>
              <w:spacing w:after="200" w:line="276" w:lineRule="auto"/>
              <w:rPr>
                <w:rFonts w:cstheme="minorHAnsi"/>
              </w:rPr>
            </w:pPr>
            <w:r w:rsidRPr="009A5E63">
              <w:rPr>
                <w:rFonts w:cstheme="minorHAnsi"/>
              </w:rPr>
              <w:t>Tannteknikk</w:t>
            </w:r>
          </w:p>
        </w:tc>
        <w:tc>
          <w:tcPr>
            <w:tcW w:w="7320" w:type="dxa"/>
            <w:hideMark/>
          </w:tcPr>
          <w:p w:rsidRPr="009A5E63" w:rsidR="00C924B2" w:rsidP="00C924B2" w:rsidRDefault="00C924B2" w14:paraId="2B2D277B"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Bilder, skann, avtrykk, materialer og dialog ligger i separate kanaler.</w:t>
            </w:r>
          </w:p>
        </w:tc>
      </w:tr>
      <w:tr w:rsidRPr="009A5E63" w:rsidR="00C924B2" w:rsidTr="003C4928" w14:paraId="54F37956"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C924B2" w:rsidP="00C924B2" w:rsidRDefault="00C924B2" w14:paraId="6CC0A322" w14:textId="77777777">
            <w:pPr>
              <w:spacing w:after="200" w:line="276" w:lineRule="auto"/>
              <w:rPr>
                <w:rFonts w:cstheme="minorHAnsi"/>
              </w:rPr>
            </w:pPr>
            <w:r w:rsidRPr="009A5E63">
              <w:rPr>
                <w:rFonts w:cstheme="minorHAnsi"/>
              </w:rPr>
              <w:t>Avslutning</w:t>
            </w:r>
          </w:p>
        </w:tc>
        <w:tc>
          <w:tcPr>
            <w:tcW w:w="7320" w:type="dxa"/>
            <w:hideMark/>
          </w:tcPr>
          <w:p w:rsidRPr="009A5E63" w:rsidR="00C924B2" w:rsidP="00C924B2" w:rsidRDefault="00C924B2" w14:paraId="353F357B"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HELFO, fakturering og epikrise ferdigstilles i flere systemer.</w:t>
            </w:r>
          </w:p>
        </w:tc>
      </w:tr>
    </w:tbl>
    <w:p w:rsidRPr="009A5E63" w:rsidR="00C924B2" w:rsidP="003E35E6" w:rsidRDefault="00C924B2" w14:paraId="1B82C74A" w14:textId="77777777">
      <w:pPr>
        <w:pStyle w:val="Heading3"/>
        <w:rPr>
          <w:rFonts w:ascii="Aptos" w:hAnsi="Aptos" w:cstheme="minorHAnsi"/>
          <w:b/>
          <w:bCs/>
        </w:rPr>
      </w:pPr>
      <w:r w:rsidRPr="009A5E63">
        <w:rPr>
          <w:rFonts w:ascii="Aptos" w:hAnsi="Aptos" w:cstheme="minorHAnsi"/>
          <w:b/>
          <w:bCs/>
        </w:rPr>
        <w:t xml:space="preserve">5. </w:t>
      </w:r>
      <w:r w:rsidRPr="009A5E63">
        <w:rPr>
          <w:rFonts w:ascii="Aptos" w:hAnsi="Aptos" w:cstheme="minorHAnsi"/>
        </w:rPr>
        <w:t>Ønsket fremtidig støtte</w:t>
      </w:r>
    </w:p>
    <w:tbl>
      <w:tblPr>
        <w:tblStyle w:val="PlainTable1"/>
        <w:tblW w:w="0" w:type="auto"/>
        <w:tblLook w:val="04A0" w:firstRow="1" w:lastRow="0" w:firstColumn="1" w:lastColumn="0" w:noHBand="0" w:noVBand="1"/>
      </w:tblPr>
      <w:tblGrid>
        <w:gridCol w:w="2093"/>
        <w:gridCol w:w="7251"/>
      </w:tblGrid>
      <w:tr w:rsidRPr="009A5E63" w:rsidR="00C924B2" w:rsidTr="00F057E9" w14:paraId="6386C765"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C924B2" w:rsidP="00C924B2" w:rsidRDefault="00C924B2" w14:paraId="03241CB5" w14:textId="77777777">
            <w:pPr>
              <w:spacing w:after="200" w:line="276" w:lineRule="auto"/>
              <w:rPr>
                <w:rFonts w:cstheme="minorHAnsi"/>
              </w:rPr>
            </w:pPr>
            <w:r w:rsidRPr="009A5E63">
              <w:rPr>
                <w:rFonts w:cstheme="minorHAnsi"/>
              </w:rPr>
              <w:t>Behov</w:t>
            </w:r>
          </w:p>
        </w:tc>
        <w:tc>
          <w:tcPr>
            <w:tcW w:w="0" w:type="auto"/>
            <w:hideMark/>
          </w:tcPr>
          <w:p w:rsidRPr="009A5E63" w:rsidR="00C924B2" w:rsidP="00C924B2" w:rsidRDefault="00C924B2" w14:paraId="1B6DEF6C" w14:textId="77777777">
            <w:pPr>
              <w:spacing w:after="200" w:line="276" w:lineRule="auto"/>
              <w:cnfStyle w:val="100000000000" w:firstRow="1" w:lastRow="0" w:firstColumn="0" w:lastColumn="0" w:oddVBand="0" w:evenVBand="0" w:oddHBand="0" w:evenHBand="0" w:firstRowFirstColumn="0" w:firstRowLastColumn="0" w:lastRowFirstColumn="0" w:lastRowLastColumn="0"/>
              <w:rPr>
                <w:rFonts w:cstheme="minorHAnsi"/>
              </w:rPr>
            </w:pPr>
            <w:r w:rsidRPr="009A5E63">
              <w:rPr>
                <w:rFonts w:cstheme="minorHAnsi"/>
              </w:rPr>
              <w:t>Ønsket støtte</w:t>
            </w:r>
          </w:p>
        </w:tc>
      </w:tr>
      <w:tr w:rsidRPr="009A5E63" w:rsidR="00C924B2" w:rsidTr="00F057E9" w14:paraId="1B91E47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C924B2" w:rsidP="00C924B2" w:rsidRDefault="00C924B2" w14:paraId="449C5145" w14:textId="77777777">
            <w:pPr>
              <w:spacing w:after="200" w:line="276" w:lineRule="auto"/>
              <w:rPr>
                <w:rFonts w:cstheme="minorHAnsi"/>
              </w:rPr>
            </w:pPr>
            <w:r w:rsidRPr="009A5E63">
              <w:rPr>
                <w:rFonts w:cstheme="minorHAnsi"/>
              </w:rPr>
              <w:t>Henvisning</w:t>
            </w:r>
          </w:p>
        </w:tc>
        <w:tc>
          <w:tcPr>
            <w:tcW w:w="0" w:type="auto"/>
            <w:hideMark/>
          </w:tcPr>
          <w:p w:rsidRPr="009A5E63" w:rsidR="00C924B2" w:rsidP="00C924B2" w:rsidRDefault="00C924B2" w14:paraId="3BE6AD44"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Elektronisk tjenestebasert mottak med strukturerte opplysninger og sporbar status.</w:t>
            </w:r>
          </w:p>
        </w:tc>
      </w:tr>
      <w:tr w:rsidRPr="009A5E63" w:rsidR="00C924B2" w:rsidTr="00F057E9" w14:paraId="10F007C0"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C924B2" w:rsidP="00C924B2" w:rsidRDefault="00C924B2" w14:paraId="46F59B9E" w14:textId="77777777">
            <w:pPr>
              <w:spacing w:after="200" w:line="276" w:lineRule="auto"/>
              <w:rPr>
                <w:rFonts w:cstheme="minorHAnsi"/>
              </w:rPr>
            </w:pPr>
            <w:r w:rsidRPr="009A5E63">
              <w:rPr>
                <w:rFonts w:cstheme="minorHAnsi"/>
              </w:rPr>
              <w:t>Tverrfaglig vurdering</w:t>
            </w:r>
          </w:p>
        </w:tc>
        <w:tc>
          <w:tcPr>
            <w:tcW w:w="0" w:type="auto"/>
            <w:hideMark/>
          </w:tcPr>
          <w:p w:rsidRPr="009A5E63" w:rsidR="00C924B2" w:rsidP="00C924B2" w:rsidRDefault="00C924B2" w14:paraId="575FCAB3"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Felles arbeidsflate for synkron og asynkron drøfting.</w:t>
            </w:r>
          </w:p>
        </w:tc>
      </w:tr>
      <w:tr w:rsidRPr="009A5E63" w:rsidR="00C924B2" w:rsidTr="00F057E9" w14:paraId="262332A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C924B2" w:rsidP="00C924B2" w:rsidRDefault="00C924B2" w14:paraId="6366189B" w14:textId="77777777">
            <w:pPr>
              <w:spacing w:after="200" w:line="276" w:lineRule="auto"/>
              <w:rPr>
                <w:rFonts w:cstheme="minorHAnsi"/>
              </w:rPr>
            </w:pPr>
            <w:r w:rsidRPr="009A5E63">
              <w:rPr>
                <w:rFonts w:cstheme="minorHAnsi"/>
              </w:rPr>
              <w:t>Ansvar</w:t>
            </w:r>
          </w:p>
        </w:tc>
        <w:tc>
          <w:tcPr>
            <w:tcW w:w="0" w:type="auto"/>
            <w:hideMark/>
          </w:tcPr>
          <w:p w:rsidRPr="009A5E63" w:rsidR="00C924B2" w:rsidP="00C924B2" w:rsidRDefault="00C924B2" w14:paraId="5ECAD390"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Tydelig overordnet ansvar, oppgaver og neste steg.</w:t>
            </w:r>
          </w:p>
        </w:tc>
      </w:tr>
      <w:tr w:rsidRPr="009A5E63" w:rsidR="00C924B2" w:rsidTr="00F057E9" w14:paraId="53FB8D40"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C924B2" w:rsidP="00C924B2" w:rsidRDefault="00C924B2" w14:paraId="2F5BD7E3" w14:textId="77777777">
            <w:pPr>
              <w:spacing w:after="200" w:line="276" w:lineRule="auto"/>
              <w:rPr>
                <w:rFonts w:cstheme="minorHAnsi"/>
              </w:rPr>
            </w:pPr>
            <w:r w:rsidRPr="009A5E63">
              <w:rPr>
                <w:rFonts w:cstheme="minorHAnsi"/>
              </w:rPr>
              <w:t>Behandlingsplan</w:t>
            </w:r>
          </w:p>
        </w:tc>
        <w:tc>
          <w:tcPr>
            <w:tcW w:w="0" w:type="auto"/>
            <w:hideMark/>
          </w:tcPr>
          <w:p w:rsidRPr="009A5E63" w:rsidR="00C924B2" w:rsidP="00C924B2" w:rsidRDefault="00C924B2" w14:paraId="7175EC6A"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Digitale alternativer, kostnadsoverslag og dokumentert valgt plan.</w:t>
            </w:r>
          </w:p>
        </w:tc>
      </w:tr>
      <w:tr w:rsidRPr="009A5E63" w:rsidR="00C924B2" w:rsidTr="00F057E9" w14:paraId="422F59D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C924B2" w:rsidP="00C924B2" w:rsidRDefault="00C924B2" w14:paraId="7466BC12" w14:textId="77777777">
            <w:pPr>
              <w:spacing w:after="200" w:line="276" w:lineRule="auto"/>
              <w:rPr>
                <w:rFonts w:cstheme="minorHAnsi"/>
              </w:rPr>
            </w:pPr>
            <w:r w:rsidRPr="009A5E63">
              <w:rPr>
                <w:rFonts w:cstheme="minorHAnsi"/>
              </w:rPr>
              <w:t>Samtykke</w:t>
            </w:r>
          </w:p>
        </w:tc>
        <w:tc>
          <w:tcPr>
            <w:tcW w:w="0" w:type="auto"/>
            <w:hideMark/>
          </w:tcPr>
          <w:p w:rsidRPr="009A5E63" w:rsidR="00C924B2" w:rsidP="00C924B2" w:rsidRDefault="00C924B2" w14:paraId="2449E6FE"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Digital dokumentasjon av informert samtykke.</w:t>
            </w:r>
          </w:p>
        </w:tc>
      </w:tr>
      <w:tr w:rsidRPr="009A5E63" w:rsidR="00C924B2" w:rsidTr="00F057E9" w14:paraId="5E69AA3F"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C924B2" w:rsidP="00C924B2" w:rsidRDefault="00C924B2" w14:paraId="2D967675" w14:textId="77777777">
            <w:pPr>
              <w:spacing w:after="200" w:line="276" w:lineRule="auto"/>
              <w:rPr>
                <w:rFonts w:cstheme="minorHAnsi"/>
              </w:rPr>
            </w:pPr>
            <w:r w:rsidRPr="009A5E63">
              <w:rPr>
                <w:rFonts w:cstheme="minorHAnsi"/>
              </w:rPr>
              <w:t>Betaler</w:t>
            </w:r>
          </w:p>
        </w:tc>
        <w:tc>
          <w:tcPr>
            <w:tcW w:w="0" w:type="auto"/>
            <w:hideMark/>
          </w:tcPr>
          <w:p w:rsidRPr="009A5E63" w:rsidR="00C924B2" w:rsidP="00C924B2" w:rsidRDefault="00C924B2" w14:paraId="004B28D2"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Digital innhenting og dokumentasjon av godkjenning.</w:t>
            </w:r>
          </w:p>
        </w:tc>
      </w:tr>
      <w:tr w:rsidRPr="009A5E63" w:rsidR="00C924B2" w:rsidTr="00F057E9" w14:paraId="7C86FBD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C924B2" w:rsidP="00C924B2" w:rsidRDefault="00C924B2" w14:paraId="16B5284E" w14:textId="77777777">
            <w:pPr>
              <w:spacing w:after="200" w:line="276" w:lineRule="auto"/>
              <w:rPr>
                <w:rFonts w:cstheme="minorHAnsi"/>
              </w:rPr>
            </w:pPr>
            <w:r w:rsidRPr="009A5E63">
              <w:rPr>
                <w:rFonts w:cstheme="minorHAnsi"/>
              </w:rPr>
              <w:t>Koordinering</w:t>
            </w:r>
          </w:p>
        </w:tc>
        <w:tc>
          <w:tcPr>
            <w:tcW w:w="0" w:type="auto"/>
            <w:hideMark/>
          </w:tcPr>
          <w:p w:rsidRPr="009A5E63" w:rsidR="00C924B2" w:rsidP="00C924B2" w:rsidRDefault="00C924B2" w14:paraId="3ED7EC09"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Felles plan for timer, behandlingsrekkefølge og avhengigheter.</w:t>
            </w:r>
          </w:p>
        </w:tc>
      </w:tr>
      <w:tr w:rsidRPr="009A5E63" w:rsidR="00C924B2" w:rsidTr="00F057E9" w14:paraId="445F099E"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C924B2" w:rsidP="00C924B2" w:rsidRDefault="00C924B2" w14:paraId="617880DB" w14:textId="77777777">
            <w:pPr>
              <w:spacing w:after="200" w:line="276" w:lineRule="auto"/>
              <w:rPr>
                <w:rFonts w:cstheme="minorHAnsi"/>
              </w:rPr>
            </w:pPr>
            <w:r w:rsidRPr="009A5E63">
              <w:rPr>
                <w:rFonts w:cstheme="minorHAnsi"/>
              </w:rPr>
              <w:t>Tannteknikk</w:t>
            </w:r>
          </w:p>
        </w:tc>
        <w:tc>
          <w:tcPr>
            <w:tcW w:w="0" w:type="auto"/>
            <w:hideMark/>
          </w:tcPr>
          <w:p w:rsidRPr="009A5E63" w:rsidR="00C924B2" w:rsidP="00C924B2" w:rsidRDefault="00C924B2" w14:paraId="66F44745"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Digital bestilling, materialer, skann, status og dialog i samme forløp.</w:t>
            </w:r>
          </w:p>
        </w:tc>
      </w:tr>
      <w:tr w:rsidRPr="009A5E63" w:rsidR="00C924B2" w:rsidTr="00F057E9" w14:paraId="3C9ABC3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C924B2" w:rsidP="00C924B2" w:rsidRDefault="00C924B2" w14:paraId="0D00CD4A" w14:textId="77777777">
            <w:pPr>
              <w:spacing w:after="200" w:line="276" w:lineRule="auto"/>
              <w:rPr>
                <w:rFonts w:cstheme="minorHAnsi"/>
              </w:rPr>
            </w:pPr>
            <w:r w:rsidRPr="009A5E63">
              <w:rPr>
                <w:rFonts w:cstheme="minorHAnsi"/>
              </w:rPr>
              <w:t>HELFO og faktura</w:t>
            </w:r>
          </w:p>
        </w:tc>
        <w:tc>
          <w:tcPr>
            <w:tcW w:w="0" w:type="auto"/>
            <w:hideMark/>
          </w:tcPr>
          <w:p w:rsidRPr="009A5E63" w:rsidR="00C924B2" w:rsidP="00C924B2" w:rsidRDefault="00C924B2" w14:paraId="72D05005"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Kontroll av dokumentasjon og kostnadsfordeling mellom betalere.</w:t>
            </w:r>
          </w:p>
        </w:tc>
      </w:tr>
      <w:tr w:rsidRPr="009A5E63" w:rsidR="00C924B2" w:rsidTr="00F057E9" w14:paraId="2F69E80F"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C924B2" w:rsidP="00C924B2" w:rsidRDefault="00C924B2" w14:paraId="173443B5" w14:textId="77777777">
            <w:pPr>
              <w:spacing w:after="200" w:line="276" w:lineRule="auto"/>
              <w:rPr>
                <w:rFonts w:cstheme="minorHAnsi"/>
              </w:rPr>
            </w:pPr>
            <w:r w:rsidRPr="009A5E63">
              <w:rPr>
                <w:rFonts w:cstheme="minorHAnsi"/>
              </w:rPr>
              <w:t>Epikrise</w:t>
            </w:r>
          </w:p>
        </w:tc>
        <w:tc>
          <w:tcPr>
            <w:tcW w:w="0" w:type="auto"/>
            <w:hideMark/>
          </w:tcPr>
          <w:p w:rsidRPr="009A5E63" w:rsidR="00C924B2" w:rsidP="00C924B2" w:rsidRDefault="00C924B2" w14:paraId="4B163E89"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Strukturert elektronisk epikrise med gjenbruk av relevant journalinformasjon.</w:t>
            </w:r>
          </w:p>
        </w:tc>
      </w:tr>
    </w:tbl>
    <w:p w:rsidRPr="009A5E63" w:rsidR="00C924B2" w:rsidP="003E35E6" w:rsidRDefault="00C924B2" w14:paraId="0CF85C92" w14:textId="77777777">
      <w:pPr>
        <w:pStyle w:val="Heading3"/>
        <w:rPr>
          <w:rFonts w:ascii="Aptos" w:hAnsi="Aptos" w:cstheme="minorHAnsi"/>
          <w:b/>
          <w:bCs/>
        </w:rPr>
      </w:pPr>
      <w:r w:rsidRPr="009A5E63">
        <w:rPr>
          <w:rFonts w:ascii="Aptos" w:hAnsi="Aptos" w:cstheme="minorHAnsi"/>
          <w:b/>
          <w:bCs/>
        </w:rPr>
        <w:t xml:space="preserve">6. </w:t>
      </w:r>
      <w:r w:rsidRPr="009A5E63">
        <w:rPr>
          <w:rFonts w:ascii="Aptos" w:hAnsi="Aptos" w:cstheme="minorHAnsi"/>
        </w:rPr>
        <w:t>Forventet</w:t>
      </w:r>
      <w:r w:rsidRPr="009A5E63">
        <w:rPr>
          <w:rFonts w:ascii="Aptos" w:hAnsi="Aptos" w:cstheme="minorHAnsi"/>
          <w:b/>
          <w:bCs/>
        </w:rPr>
        <w:t xml:space="preserve"> </w:t>
      </w:r>
      <w:r w:rsidRPr="009A5E63">
        <w:rPr>
          <w:rFonts w:ascii="Aptos" w:hAnsi="Aptos" w:cstheme="minorHAnsi"/>
        </w:rPr>
        <w:t>merverdi</w:t>
      </w:r>
    </w:p>
    <w:tbl>
      <w:tblPr>
        <w:tblStyle w:val="PlainTable1"/>
        <w:tblW w:w="9067" w:type="dxa"/>
        <w:tblLook w:val="04A0" w:firstRow="1" w:lastRow="0" w:firstColumn="1" w:lastColumn="0" w:noHBand="0" w:noVBand="1"/>
      </w:tblPr>
      <w:tblGrid>
        <w:gridCol w:w="4252"/>
        <w:gridCol w:w="4815"/>
      </w:tblGrid>
      <w:tr w:rsidRPr="009A5E63" w:rsidR="00C924B2" w:rsidTr="003C4928" w14:paraId="7B3F3545"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C924B2" w:rsidP="00C924B2" w:rsidRDefault="00C924B2" w14:paraId="2F040DB4" w14:textId="77777777">
            <w:pPr>
              <w:spacing w:after="200" w:line="276" w:lineRule="auto"/>
              <w:rPr>
                <w:rFonts w:cstheme="minorHAnsi"/>
              </w:rPr>
            </w:pPr>
            <w:r w:rsidRPr="009A5E63">
              <w:rPr>
                <w:rFonts w:cstheme="minorHAnsi"/>
              </w:rPr>
              <w:t>For Maja</w:t>
            </w:r>
          </w:p>
        </w:tc>
        <w:tc>
          <w:tcPr>
            <w:tcW w:w="4815" w:type="dxa"/>
            <w:hideMark/>
          </w:tcPr>
          <w:p w:rsidRPr="009A5E63" w:rsidR="00C924B2" w:rsidP="00C924B2" w:rsidRDefault="00C924B2" w14:paraId="498E82DD" w14:textId="77777777">
            <w:pPr>
              <w:spacing w:after="200" w:line="276" w:lineRule="auto"/>
              <w:cnfStyle w:val="100000000000" w:firstRow="1" w:lastRow="0" w:firstColumn="0" w:lastColumn="0" w:oddVBand="0" w:evenVBand="0" w:oddHBand="0" w:evenHBand="0" w:firstRowFirstColumn="0" w:firstRowLastColumn="0" w:lastRowFirstColumn="0" w:lastRowLastColumn="0"/>
              <w:rPr>
                <w:rFonts w:cstheme="minorHAnsi"/>
              </w:rPr>
            </w:pPr>
            <w:r w:rsidRPr="009A5E63">
              <w:rPr>
                <w:rFonts w:cstheme="minorHAnsi"/>
              </w:rPr>
              <w:t>For behandlere og klinikk</w:t>
            </w:r>
          </w:p>
        </w:tc>
      </w:tr>
      <w:tr w:rsidRPr="009A5E63" w:rsidR="00C924B2" w:rsidTr="003C4928" w14:paraId="78775EB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C924B2" w:rsidP="00C924B2" w:rsidRDefault="00C924B2" w14:paraId="42EB81DE" w14:textId="77777777">
            <w:pPr>
              <w:spacing w:after="200" w:line="276" w:lineRule="auto"/>
              <w:rPr>
                <w:rFonts w:cstheme="minorHAnsi"/>
              </w:rPr>
            </w:pPr>
            <w:r w:rsidRPr="009A5E63">
              <w:rPr>
                <w:rFonts w:cstheme="minorHAnsi"/>
              </w:rPr>
              <w:t>Bedre forståelse av behandlingsalternativer.</w:t>
            </w:r>
          </w:p>
        </w:tc>
        <w:tc>
          <w:tcPr>
            <w:tcW w:w="4815" w:type="dxa"/>
            <w:hideMark/>
          </w:tcPr>
          <w:p w:rsidRPr="009A5E63" w:rsidR="00C924B2" w:rsidP="00C924B2" w:rsidRDefault="00C924B2" w14:paraId="5FE1E768"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Mer komplett beslutningsgrunnlag.</w:t>
            </w:r>
          </w:p>
        </w:tc>
      </w:tr>
      <w:tr w:rsidRPr="009A5E63" w:rsidR="00C924B2" w:rsidTr="003C4928" w14:paraId="49C353BA"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C924B2" w:rsidP="00C924B2" w:rsidRDefault="00C924B2" w14:paraId="167A7053" w14:textId="77777777">
            <w:pPr>
              <w:spacing w:after="200" w:line="276" w:lineRule="auto"/>
              <w:rPr>
                <w:rFonts w:cstheme="minorHAnsi"/>
              </w:rPr>
            </w:pPr>
            <w:r w:rsidRPr="009A5E63">
              <w:rPr>
                <w:rFonts w:cstheme="minorHAnsi"/>
              </w:rPr>
              <w:t>Tydeligere kostnader og finansiering.</w:t>
            </w:r>
          </w:p>
        </w:tc>
        <w:tc>
          <w:tcPr>
            <w:tcW w:w="4815" w:type="dxa"/>
            <w:hideMark/>
          </w:tcPr>
          <w:p w:rsidRPr="009A5E63" w:rsidR="00C924B2" w:rsidP="00C924B2" w:rsidRDefault="00C924B2" w14:paraId="7233D6C6"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Bedre tverrfaglig koordinering.</w:t>
            </w:r>
          </w:p>
        </w:tc>
      </w:tr>
      <w:tr w:rsidRPr="009A5E63" w:rsidR="00C924B2" w:rsidTr="003C4928" w14:paraId="29CD31A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C924B2" w:rsidP="00C924B2" w:rsidRDefault="00C924B2" w14:paraId="656FF2B1" w14:textId="77777777">
            <w:pPr>
              <w:spacing w:after="200" w:line="276" w:lineRule="auto"/>
              <w:rPr>
                <w:rFonts w:cstheme="minorHAnsi"/>
              </w:rPr>
            </w:pPr>
            <w:r w:rsidRPr="009A5E63">
              <w:rPr>
                <w:rFonts w:cstheme="minorHAnsi"/>
              </w:rPr>
              <w:t>Synlig ansvar og mer forutsigbar fremdrift.</w:t>
            </w:r>
          </w:p>
        </w:tc>
        <w:tc>
          <w:tcPr>
            <w:tcW w:w="4815" w:type="dxa"/>
            <w:hideMark/>
          </w:tcPr>
          <w:p w:rsidRPr="009A5E63" w:rsidR="00C924B2" w:rsidP="00C924B2" w:rsidRDefault="00C924B2" w14:paraId="12BE4E44"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Mindre manuelt koordineringsarbeid.</w:t>
            </w:r>
          </w:p>
        </w:tc>
      </w:tr>
      <w:tr w:rsidRPr="009A5E63" w:rsidR="00C924B2" w:rsidTr="003C4928" w14:paraId="20919763"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C924B2" w:rsidP="00C924B2" w:rsidRDefault="00C924B2" w14:paraId="3FF61720" w14:textId="77777777">
            <w:pPr>
              <w:spacing w:after="200" w:line="276" w:lineRule="auto"/>
              <w:rPr>
                <w:rFonts w:cstheme="minorHAnsi"/>
              </w:rPr>
            </w:pPr>
            <w:r w:rsidRPr="009A5E63">
              <w:rPr>
                <w:rFonts w:cstheme="minorHAnsi"/>
              </w:rPr>
              <w:t>Tryggere dokumentasjon av samtykke.</w:t>
            </w:r>
          </w:p>
        </w:tc>
        <w:tc>
          <w:tcPr>
            <w:tcW w:w="4815" w:type="dxa"/>
            <w:hideMark/>
          </w:tcPr>
          <w:p w:rsidRPr="009A5E63" w:rsidR="00C924B2" w:rsidP="00C924B2" w:rsidRDefault="00C924B2" w14:paraId="5EE20974"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Bedre sporbarhet i behandlingsplan og beslutninger.</w:t>
            </w:r>
          </w:p>
        </w:tc>
      </w:tr>
      <w:tr w:rsidRPr="009A5E63" w:rsidR="00C924B2" w:rsidTr="003C4928" w14:paraId="12CB852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C924B2" w:rsidP="00C924B2" w:rsidRDefault="00C924B2" w14:paraId="0C696831" w14:textId="77777777">
            <w:pPr>
              <w:spacing w:after="200" w:line="276" w:lineRule="auto"/>
              <w:rPr>
                <w:rFonts w:cstheme="minorHAnsi"/>
              </w:rPr>
            </w:pPr>
            <w:r w:rsidRPr="009A5E63">
              <w:rPr>
                <w:rFonts w:cstheme="minorHAnsi"/>
              </w:rPr>
              <w:t>Færre unødvendige forsinkelser.</w:t>
            </w:r>
          </w:p>
        </w:tc>
        <w:tc>
          <w:tcPr>
            <w:tcW w:w="4815" w:type="dxa"/>
            <w:hideMark/>
          </w:tcPr>
          <w:p w:rsidRPr="009A5E63" w:rsidR="00C924B2" w:rsidP="00C924B2" w:rsidRDefault="00C924B2" w14:paraId="42CECE42"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Bedre samhandling med tanntekniker.</w:t>
            </w:r>
          </w:p>
        </w:tc>
      </w:tr>
      <w:tr w:rsidRPr="009A5E63" w:rsidR="00C924B2" w:rsidTr="003C4928" w14:paraId="5A77FEF0"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C924B2" w:rsidP="00C924B2" w:rsidRDefault="00C924B2" w14:paraId="24BF23F3" w14:textId="77777777">
            <w:pPr>
              <w:spacing w:after="200" w:line="276" w:lineRule="auto"/>
              <w:rPr>
                <w:rFonts w:cstheme="minorHAnsi"/>
              </w:rPr>
            </w:pPr>
            <w:r w:rsidRPr="009A5E63">
              <w:rPr>
                <w:rFonts w:cstheme="minorHAnsi"/>
              </w:rPr>
              <w:t>Mer samlet avslutning og informasjon.</w:t>
            </w:r>
          </w:p>
        </w:tc>
        <w:tc>
          <w:tcPr>
            <w:tcW w:w="4815" w:type="dxa"/>
            <w:hideMark/>
          </w:tcPr>
          <w:p w:rsidRPr="009A5E63" w:rsidR="00C924B2" w:rsidP="00C924B2" w:rsidRDefault="00C924B2" w14:paraId="53D2D667"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Riktigere HELFO-oppgjør, fakturering og epikrise.</w:t>
            </w:r>
          </w:p>
        </w:tc>
      </w:tr>
    </w:tbl>
    <w:p w:rsidRPr="009A5E63" w:rsidR="00C924B2" w:rsidP="003E35E6" w:rsidRDefault="00C924B2" w14:paraId="487C2F01" w14:textId="77777777">
      <w:pPr>
        <w:pStyle w:val="Heading3"/>
        <w:rPr>
          <w:rFonts w:ascii="Aptos" w:hAnsi="Aptos" w:cstheme="minorHAnsi"/>
          <w:b/>
          <w:bCs/>
        </w:rPr>
      </w:pPr>
      <w:r w:rsidRPr="009A5E63">
        <w:rPr>
          <w:rFonts w:ascii="Aptos" w:hAnsi="Aptos" w:cstheme="minorHAnsi"/>
          <w:b/>
          <w:bCs/>
        </w:rPr>
        <w:t xml:space="preserve">7. </w:t>
      </w:r>
      <w:r w:rsidRPr="009A5E63">
        <w:rPr>
          <w:rFonts w:ascii="Aptos" w:hAnsi="Aptos" w:cstheme="minorHAnsi"/>
        </w:rPr>
        <w:t>Involverte</w:t>
      </w:r>
      <w:r w:rsidRPr="009A5E63">
        <w:rPr>
          <w:rFonts w:ascii="Aptos" w:hAnsi="Aptos" w:cstheme="minorHAnsi"/>
          <w:b/>
          <w:bCs/>
        </w:rPr>
        <w:t xml:space="preserve"> </w:t>
      </w:r>
      <w:r w:rsidRPr="009A5E63">
        <w:rPr>
          <w:rFonts w:ascii="Aptos" w:hAnsi="Aptos" w:cstheme="minorHAnsi"/>
        </w:rPr>
        <w:t>arbeidsprosesser</w:t>
      </w:r>
    </w:p>
    <w:tbl>
      <w:tblPr>
        <w:tblStyle w:val="PlainTable1"/>
        <w:tblW w:w="0" w:type="auto"/>
        <w:tblLook w:val="04A0" w:firstRow="1" w:lastRow="0" w:firstColumn="1" w:lastColumn="0" w:noHBand="0" w:noVBand="1"/>
      </w:tblPr>
      <w:tblGrid>
        <w:gridCol w:w="846"/>
        <w:gridCol w:w="3544"/>
        <w:gridCol w:w="4782"/>
      </w:tblGrid>
      <w:tr w:rsidRPr="009A5E63" w:rsidR="00C924B2" w:rsidTr="00EF5C0E" w14:paraId="1054227F"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hideMark/>
          </w:tcPr>
          <w:p w:rsidRPr="009A5E63" w:rsidR="00C924B2" w:rsidP="00C924B2" w:rsidRDefault="00C924B2" w14:paraId="5F240FD4" w14:textId="77777777">
            <w:pPr>
              <w:spacing w:after="200" w:line="276" w:lineRule="auto"/>
              <w:rPr>
                <w:rFonts w:cstheme="minorHAnsi"/>
              </w:rPr>
            </w:pPr>
            <w:r w:rsidRPr="009A5E63">
              <w:rPr>
                <w:rFonts w:cstheme="minorHAnsi"/>
              </w:rPr>
              <w:t>AP</w:t>
            </w:r>
          </w:p>
        </w:tc>
        <w:tc>
          <w:tcPr>
            <w:tcW w:w="3544" w:type="dxa"/>
            <w:hideMark/>
          </w:tcPr>
          <w:p w:rsidRPr="009A5E63" w:rsidR="00C924B2" w:rsidP="00C924B2" w:rsidRDefault="00C924B2" w14:paraId="05802963" w14:textId="77777777">
            <w:pPr>
              <w:spacing w:after="200" w:line="276" w:lineRule="auto"/>
              <w:cnfStyle w:val="100000000000" w:firstRow="1" w:lastRow="0" w:firstColumn="0" w:lastColumn="0" w:oddVBand="0" w:evenVBand="0" w:oddHBand="0" w:evenHBand="0" w:firstRowFirstColumn="0" w:firstRowLastColumn="0" w:lastRowFirstColumn="0" w:lastRowLastColumn="0"/>
              <w:rPr>
                <w:rFonts w:cstheme="minorHAnsi"/>
              </w:rPr>
            </w:pPr>
            <w:r w:rsidRPr="009A5E63">
              <w:rPr>
                <w:rFonts w:cstheme="minorHAnsi"/>
              </w:rPr>
              <w:t>Arbeidsprosess</w:t>
            </w:r>
          </w:p>
        </w:tc>
        <w:tc>
          <w:tcPr>
            <w:tcW w:w="4782" w:type="dxa"/>
            <w:hideMark/>
          </w:tcPr>
          <w:p w:rsidRPr="009A5E63" w:rsidR="00C924B2" w:rsidP="00C924B2" w:rsidRDefault="00C924B2" w14:paraId="20C067A0" w14:textId="77777777">
            <w:pPr>
              <w:spacing w:after="200" w:line="276" w:lineRule="auto"/>
              <w:cnfStyle w:val="100000000000" w:firstRow="1" w:lastRow="0" w:firstColumn="0" w:lastColumn="0" w:oddVBand="0" w:evenVBand="0" w:oddHBand="0" w:evenHBand="0" w:firstRowFirstColumn="0" w:firstRowLastColumn="0" w:lastRowFirstColumn="0" w:lastRowLastColumn="0"/>
              <w:rPr>
                <w:rFonts w:cstheme="minorHAnsi"/>
              </w:rPr>
            </w:pPr>
            <w:r w:rsidRPr="009A5E63">
              <w:rPr>
                <w:rFonts w:cstheme="minorHAnsi"/>
              </w:rPr>
              <w:t>Relevans</w:t>
            </w:r>
          </w:p>
        </w:tc>
      </w:tr>
      <w:tr w:rsidRPr="009A5E63" w:rsidR="00C924B2" w:rsidTr="00EF5C0E" w14:paraId="0611672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hideMark/>
          </w:tcPr>
          <w:p w:rsidRPr="009A5E63" w:rsidR="00C924B2" w:rsidP="00C924B2" w:rsidRDefault="00C924B2" w14:paraId="06BC0C8D" w14:textId="77777777">
            <w:pPr>
              <w:spacing w:after="200" w:line="276" w:lineRule="auto"/>
              <w:rPr>
                <w:rFonts w:cstheme="minorHAnsi"/>
              </w:rPr>
            </w:pPr>
            <w:r w:rsidRPr="009A5E63">
              <w:rPr>
                <w:rFonts w:cstheme="minorHAnsi"/>
              </w:rPr>
              <w:t>AP-03</w:t>
            </w:r>
          </w:p>
        </w:tc>
        <w:tc>
          <w:tcPr>
            <w:tcW w:w="3544" w:type="dxa"/>
            <w:hideMark/>
          </w:tcPr>
          <w:p w:rsidRPr="009A5E63" w:rsidR="00C924B2" w:rsidP="00C924B2" w:rsidRDefault="00C924B2" w14:paraId="773A295A"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Undersøkelse og diagnostikk</w:t>
            </w:r>
          </w:p>
        </w:tc>
        <w:tc>
          <w:tcPr>
            <w:tcW w:w="4782" w:type="dxa"/>
            <w:hideMark/>
          </w:tcPr>
          <w:p w:rsidRPr="009A5E63" w:rsidR="00C924B2" w:rsidP="00C924B2" w:rsidRDefault="00C924B2" w14:paraId="0D516160"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Spesialist- og tverrfaglig vurdering.</w:t>
            </w:r>
          </w:p>
        </w:tc>
      </w:tr>
      <w:tr w:rsidRPr="009A5E63" w:rsidR="00C924B2" w:rsidTr="00EF5C0E" w14:paraId="6B20AA96" w14:textId="77777777">
        <w:tc>
          <w:tcPr>
            <w:cnfStyle w:val="001000000000" w:firstRow="0" w:lastRow="0" w:firstColumn="1" w:lastColumn="0" w:oddVBand="0" w:evenVBand="0" w:oddHBand="0" w:evenHBand="0" w:firstRowFirstColumn="0" w:firstRowLastColumn="0" w:lastRowFirstColumn="0" w:lastRowLastColumn="0"/>
            <w:tcW w:w="846" w:type="dxa"/>
            <w:hideMark/>
          </w:tcPr>
          <w:p w:rsidRPr="009A5E63" w:rsidR="00C924B2" w:rsidP="00C924B2" w:rsidRDefault="00C924B2" w14:paraId="64AE5339" w14:textId="77777777">
            <w:pPr>
              <w:spacing w:after="200" w:line="276" w:lineRule="auto"/>
              <w:rPr>
                <w:rFonts w:cstheme="minorHAnsi"/>
              </w:rPr>
            </w:pPr>
            <w:r w:rsidRPr="009A5E63">
              <w:rPr>
                <w:rFonts w:cstheme="minorHAnsi"/>
              </w:rPr>
              <w:t>AP-04</w:t>
            </w:r>
          </w:p>
        </w:tc>
        <w:tc>
          <w:tcPr>
            <w:tcW w:w="3544" w:type="dxa"/>
            <w:hideMark/>
          </w:tcPr>
          <w:p w:rsidRPr="009A5E63" w:rsidR="00C924B2" w:rsidP="00C924B2" w:rsidRDefault="00C924B2" w14:paraId="0EBBA3AD"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Behandlingsplan og kostnadsoverslag</w:t>
            </w:r>
          </w:p>
        </w:tc>
        <w:tc>
          <w:tcPr>
            <w:tcW w:w="4782" w:type="dxa"/>
            <w:hideMark/>
          </w:tcPr>
          <w:p w:rsidRPr="009A5E63" w:rsidR="00C924B2" w:rsidP="00C924B2" w:rsidRDefault="00C924B2" w14:paraId="4F82E1E3"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Alternative planer, valgt plan og kostnader.</w:t>
            </w:r>
          </w:p>
        </w:tc>
      </w:tr>
      <w:tr w:rsidRPr="009A5E63" w:rsidR="00C924B2" w:rsidTr="00EF5C0E" w14:paraId="39E7EE6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hideMark/>
          </w:tcPr>
          <w:p w:rsidRPr="009A5E63" w:rsidR="00C924B2" w:rsidP="00C924B2" w:rsidRDefault="00C924B2" w14:paraId="5F3D36A0" w14:textId="77777777">
            <w:pPr>
              <w:spacing w:after="200" w:line="276" w:lineRule="auto"/>
              <w:rPr>
                <w:rFonts w:cstheme="minorHAnsi"/>
              </w:rPr>
            </w:pPr>
            <w:r w:rsidRPr="009A5E63">
              <w:rPr>
                <w:rFonts w:cstheme="minorHAnsi"/>
              </w:rPr>
              <w:t>AP-05</w:t>
            </w:r>
          </w:p>
        </w:tc>
        <w:tc>
          <w:tcPr>
            <w:tcW w:w="3544" w:type="dxa"/>
            <w:hideMark/>
          </w:tcPr>
          <w:p w:rsidRPr="009A5E63" w:rsidR="00C924B2" w:rsidP="00C924B2" w:rsidRDefault="00C924B2" w14:paraId="4A6574F6"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Behandling og tiltak</w:t>
            </w:r>
          </w:p>
        </w:tc>
        <w:tc>
          <w:tcPr>
            <w:tcW w:w="4782" w:type="dxa"/>
            <w:hideMark/>
          </w:tcPr>
          <w:p w:rsidRPr="009A5E63" w:rsidR="00C924B2" w:rsidP="00C924B2" w:rsidRDefault="00C924B2" w14:paraId="3144DD3B"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Gjennomføring av klinisk og protetisk behandling.</w:t>
            </w:r>
          </w:p>
        </w:tc>
      </w:tr>
      <w:tr w:rsidRPr="009A5E63" w:rsidR="00C924B2" w:rsidTr="00EF5C0E" w14:paraId="20E4DF8C" w14:textId="77777777">
        <w:tc>
          <w:tcPr>
            <w:cnfStyle w:val="001000000000" w:firstRow="0" w:lastRow="0" w:firstColumn="1" w:lastColumn="0" w:oddVBand="0" w:evenVBand="0" w:oddHBand="0" w:evenHBand="0" w:firstRowFirstColumn="0" w:firstRowLastColumn="0" w:lastRowFirstColumn="0" w:lastRowLastColumn="0"/>
            <w:tcW w:w="846" w:type="dxa"/>
            <w:hideMark/>
          </w:tcPr>
          <w:p w:rsidRPr="009A5E63" w:rsidR="00C924B2" w:rsidP="00C924B2" w:rsidRDefault="00C924B2" w14:paraId="11B2F58A" w14:textId="77777777">
            <w:pPr>
              <w:spacing w:after="200" w:line="276" w:lineRule="auto"/>
              <w:rPr>
                <w:rFonts w:cstheme="minorHAnsi"/>
              </w:rPr>
            </w:pPr>
            <w:r w:rsidRPr="009A5E63">
              <w:rPr>
                <w:rFonts w:cstheme="minorHAnsi"/>
              </w:rPr>
              <w:t>AP-07</w:t>
            </w:r>
          </w:p>
        </w:tc>
        <w:tc>
          <w:tcPr>
            <w:tcW w:w="3544" w:type="dxa"/>
            <w:hideMark/>
          </w:tcPr>
          <w:p w:rsidRPr="009A5E63" w:rsidR="00C924B2" w:rsidP="00C924B2" w:rsidRDefault="00C924B2" w14:paraId="1982611D"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Håndtering tannteknisk arbeid</w:t>
            </w:r>
          </w:p>
        </w:tc>
        <w:tc>
          <w:tcPr>
            <w:tcW w:w="4782" w:type="dxa"/>
            <w:hideMark/>
          </w:tcPr>
          <w:p w:rsidRPr="009A5E63" w:rsidR="00C924B2" w:rsidP="00C924B2" w:rsidRDefault="00C924B2" w14:paraId="39D44EEE"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Bestilling, produksjon, materialer og sporbarhet.</w:t>
            </w:r>
          </w:p>
        </w:tc>
      </w:tr>
      <w:tr w:rsidRPr="009A5E63" w:rsidR="00C924B2" w:rsidTr="00EF5C0E" w14:paraId="071A666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hideMark/>
          </w:tcPr>
          <w:p w:rsidRPr="009A5E63" w:rsidR="00C924B2" w:rsidP="00C924B2" w:rsidRDefault="00C924B2" w14:paraId="0760C498" w14:textId="77777777">
            <w:pPr>
              <w:spacing w:after="200" w:line="276" w:lineRule="auto"/>
              <w:rPr>
                <w:rFonts w:cstheme="minorHAnsi"/>
              </w:rPr>
            </w:pPr>
            <w:r w:rsidRPr="009A5E63">
              <w:rPr>
                <w:rFonts w:cstheme="minorHAnsi"/>
              </w:rPr>
              <w:t>AP-08</w:t>
            </w:r>
          </w:p>
        </w:tc>
        <w:tc>
          <w:tcPr>
            <w:tcW w:w="3544" w:type="dxa"/>
            <w:hideMark/>
          </w:tcPr>
          <w:p w:rsidRPr="009A5E63" w:rsidR="00C924B2" w:rsidP="00C924B2" w:rsidRDefault="00C924B2" w14:paraId="2662C0AE"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Pasientadministrasjon og oppfølging</w:t>
            </w:r>
          </w:p>
        </w:tc>
        <w:tc>
          <w:tcPr>
            <w:tcW w:w="4782" w:type="dxa"/>
            <w:hideMark/>
          </w:tcPr>
          <w:p w:rsidRPr="009A5E63" w:rsidR="00C924B2" w:rsidP="00C924B2" w:rsidRDefault="00C924B2" w14:paraId="3586954C"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Innkalling og koordinering.</w:t>
            </w:r>
          </w:p>
        </w:tc>
      </w:tr>
      <w:tr w:rsidRPr="009A5E63" w:rsidR="00C924B2" w:rsidTr="00EF5C0E" w14:paraId="1754DCB3" w14:textId="77777777">
        <w:tc>
          <w:tcPr>
            <w:cnfStyle w:val="001000000000" w:firstRow="0" w:lastRow="0" w:firstColumn="1" w:lastColumn="0" w:oddVBand="0" w:evenVBand="0" w:oddHBand="0" w:evenHBand="0" w:firstRowFirstColumn="0" w:firstRowLastColumn="0" w:lastRowFirstColumn="0" w:lastRowLastColumn="0"/>
            <w:tcW w:w="846" w:type="dxa"/>
            <w:hideMark/>
          </w:tcPr>
          <w:p w:rsidRPr="009A5E63" w:rsidR="00C924B2" w:rsidP="00C924B2" w:rsidRDefault="00C924B2" w14:paraId="1AD6E5BE" w14:textId="77777777">
            <w:pPr>
              <w:spacing w:after="200" w:line="276" w:lineRule="auto"/>
              <w:rPr>
                <w:rFonts w:cstheme="minorHAnsi"/>
              </w:rPr>
            </w:pPr>
            <w:r w:rsidRPr="009A5E63">
              <w:rPr>
                <w:rFonts w:cstheme="minorHAnsi"/>
              </w:rPr>
              <w:t>AP-09</w:t>
            </w:r>
          </w:p>
        </w:tc>
        <w:tc>
          <w:tcPr>
            <w:tcW w:w="3544" w:type="dxa"/>
            <w:hideMark/>
          </w:tcPr>
          <w:p w:rsidRPr="009A5E63" w:rsidR="00C924B2" w:rsidP="00C924B2" w:rsidRDefault="00C924B2" w14:paraId="41387494"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Henvisning, epikrise og vedtak</w:t>
            </w:r>
          </w:p>
        </w:tc>
        <w:tc>
          <w:tcPr>
            <w:tcW w:w="4782" w:type="dxa"/>
            <w:hideMark/>
          </w:tcPr>
          <w:p w:rsidRPr="009A5E63" w:rsidR="00C924B2" w:rsidP="00C924B2" w:rsidRDefault="00C924B2" w14:paraId="2DDD2157"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Henvisning og epikrise.</w:t>
            </w:r>
          </w:p>
        </w:tc>
      </w:tr>
      <w:tr w:rsidRPr="009A5E63" w:rsidR="00C924B2" w:rsidTr="00EF5C0E" w14:paraId="7EC3597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hideMark/>
          </w:tcPr>
          <w:p w:rsidRPr="009A5E63" w:rsidR="00C924B2" w:rsidP="00C924B2" w:rsidRDefault="00C924B2" w14:paraId="2DA38D8E" w14:textId="77777777">
            <w:pPr>
              <w:spacing w:after="200" w:line="276" w:lineRule="auto"/>
              <w:rPr>
                <w:rFonts w:cstheme="minorHAnsi"/>
              </w:rPr>
            </w:pPr>
            <w:r w:rsidRPr="009A5E63">
              <w:rPr>
                <w:rFonts w:cstheme="minorHAnsi"/>
              </w:rPr>
              <w:t>AP-10</w:t>
            </w:r>
          </w:p>
        </w:tc>
        <w:tc>
          <w:tcPr>
            <w:tcW w:w="3544" w:type="dxa"/>
            <w:hideMark/>
          </w:tcPr>
          <w:p w:rsidRPr="009A5E63" w:rsidR="00C924B2" w:rsidP="00C924B2" w:rsidRDefault="00C924B2" w14:paraId="767A41D8"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Venteliste</w:t>
            </w:r>
          </w:p>
        </w:tc>
        <w:tc>
          <w:tcPr>
            <w:tcW w:w="4782" w:type="dxa"/>
            <w:hideMark/>
          </w:tcPr>
          <w:p w:rsidRPr="009A5E63" w:rsidR="00C924B2" w:rsidP="00C924B2" w:rsidRDefault="00C924B2" w14:paraId="4B3D03B0"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Prioritering og ventetid.</w:t>
            </w:r>
          </w:p>
        </w:tc>
      </w:tr>
      <w:tr w:rsidRPr="009A5E63" w:rsidR="00C924B2" w:rsidTr="00EF5C0E" w14:paraId="3517BCC0" w14:textId="77777777">
        <w:tc>
          <w:tcPr>
            <w:cnfStyle w:val="001000000000" w:firstRow="0" w:lastRow="0" w:firstColumn="1" w:lastColumn="0" w:oddVBand="0" w:evenVBand="0" w:oddHBand="0" w:evenHBand="0" w:firstRowFirstColumn="0" w:firstRowLastColumn="0" w:lastRowFirstColumn="0" w:lastRowLastColumn="0"/>
            <w:tcW w:w="846" w:type="dxa"/>
            <w:hideMark/>
          </w:tcPr>
          <w:p w:rsidRPr="009A5E63" w:rsidR="00C924B2" w:rsidP="00C924B2" w:rsidRDefault="00C924B2" w14:paraId="274C24F7" w14:textId="77777777">
            <w:pPr>
              <w:spacing w:after="200" w:line="276" w:lineRule="auto"/>
              <w:rPr>
                <w:rFonts w:cstheme="minorHAnsi"/>
              </w:rPr>
            </w:pPr>
            <w:r w:rsidRPr="009A5E63">
              <w:rPr>
                <w:rFonts w:cstheme="minorHAnsi"/>
              </w:rPr>
              <w:t>AP-13</w:t>
            </w:r>
          </w:p>
        </w:tc>
        <w:tc>
          <w:tcPr>
            <w:tcW w:w="3544" w:type="dxa"/>
            <w:hideMark/>
          </w:tcPr>
          <w:p w:rsidRPr="009A5E63" w:rsidR="00C924B2" w:rsidP="00C924B2" w:rsidRDefault="00C924B2" w14:paraId="2F32DF97"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Intern samhandling pasient</w:t>
            </w:r>
          </w:p>
        </w:tc>
        <w:tc>
          <w:tcPr>
            <w:tcW w:w="4782" w:type="dxa"/>
            <w:hideMark/>
          </w:tcPr>
          <w:p w:rsidRPr="009A5E63" w:rsidR="00C924B2" w:rsidP="00C924B2" w:rsidRDefault="00C924B2" w14:paraId="4DB85EC0"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Tverrfaglig intern samhandling.</w:t>
            </w:r>
          </w:p>
        </w:tc>
      </w:tr>
      <w:tr w:rsidRPr="009A5E63" w:rsidR="00C924B2" w:rsidTr="00EF5C0E" w14:paraId="21791A7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hideMark/>
          </w:tcPr>
          <w:p w:rsidRPr="009A5E63" w:rsidR="00C924B2" w:rsidP="00C924B2" w:rsidRDefault="00C924B2" w14:paraId="6AB0D2C9" w14:textId="77777777">
            <w:pPr>
              <w:spacing w:after="200" w:line="276" w:lineRule="auto"/>
              <w:rPr>
                <w:rFonts w:cstheme="minorHAnsi"/>
              </w:rPr>
            </w:pPr>
            <w:r w:rsidRPr="009A5E63">
              <w:rPr>
                <w:rFonts w:cstheme="minorHAnsi"/>
              </w:rPr>
              <w:t>AP-14</w:t>
            </w:r>
          </w:p>
        </w:tc>
        <w:tc>
          <w:tcPr>
            <w:tcW w:w="3544" w:type="dxa"/>
            <w:hideMark/>
          </w:tcPr>
          <w:p w:rsidRPr="009A5E63" w:rsidR="00C924B2" w:rsidP="00C924B2" w:rsidRDefault="00C924B2" w14:paraId="1C935C56"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Ekstern samhandling</w:t>
            </w:r>
          </w:p>
        </w:tc>
        <w:tc>
          <w:tcPr>
            <w:tcW w:w="4782" w:type="dxa"/>
            <w:hideMark/>
          </w:tcPr>
          <w:p w:rsidRPr="009A5E63" w:rsidR="00C924B2" w:rsidP="00C924B2" w:rsidRDefault="00C924B2" w14:paraId="5C4A179F"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Henviser, eksterne behandlere, tanntekniker og betaler.</w:t>
            </w:r>
          </w:p>
        </w:tc>
      </w:tr>
      <w:tr w:rsidRPr="009A5E63" w:rsidR="00C924B2" w:rsidTr="00EF5C0E" w14:paraId="20628466" w14:textId="77777777">
        <w:tc>
          <w:tcPr>
            <w:cnfStyle w:val="001000000000" w:firstRow="0" w:lastRow="0" w:firstColumn="1" w:lastColumn="0" w:oddVBand="0" w:evenVBand="0" w:oddHBand="0" w:evenHBand="0" w:firstRowFirstColumn="0" w:firstRowLastColumn="0" w:lastRowFirstColumn="0" w:lastRowLastColumn="0"/>
            <w:tcW w:w="846" w:type="dxa"/>
            <w:hideMark/>
          </w:tcPr>
          <w:p w:rsidRPr="009A5E63" w:rsidR="00C924B2" w:rsidP="00C924B2" w:rsidRDefault="00C924B2" w14:paraId="3DF7EED7" w14:textId="77777777">
            <w:pPr>
              <w:spacing w:after="200" w:line="276" w:lineRule="auto"/>
              <w:rPr>
                <w:rFonts w:cstheme="minorHAnsi"/>
              </w:rPr>
            </w:pPr>
            <w:r w:rsidRPr="009A5E63">
              <w:rPr>
                <w:rFonts w:cstheme="minorHAnsi"/>
              </w:rPr>
              <w:t>AP-15</w:t>
            </w:r>
          </w:p>
        </w:tc>
        <w:tc>
          <w:tcPr>
            <w:tcW w:w="3544" w:type="dxa"/>
            <w:hideMark/>
          </w:tcPr>
          <w:p w:rsidRPr="009A5E63" w:rsidR="00C924B2" w:rsidP="00C924B2" w:rsidRDefault="00C924B2" w14:paraId="6B9271C3"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Samtykkehåndtering</w:t>
            </w:r>
          </w:p>
        </w:tc>
        <w:tc>
          <w:tcPr>
            <w:tcW w:w="4782" w:type="dxa"/>
            <w:hideMark/>
          </w:tcPr>
          <w:p w:rsidRPr="009A5E63" w:rsidR="00C924B2" w:rsidP="00C924B2" w:rsidRDefault="00C924B2" w14:paraId="6C2346DD"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Informert samtykke til valgt plan.</w:t>
            </w:r>
          </w:p>
        </w:tc>
      </w:tr>
      <w:tr w:rsidRPr="009A5E63" w:rsidR="00C924B2" w:rsidTr="00EF5C0E" w14:paraId="74E67FD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hideMark/>
          </w:tcPr>
          <w:p w:rsidRPr="009A5E63" w:rsidR="00C924B2" w:rsidP="00C924B2" w:rsidRDefault="00C924B2" w14:paraId="7E7DF71F" w14:textId="77777777">
            <w:pPr>
              <w:spacing w:after="200" w:line="276" w:lineRule="auto"/>
              <w:rPr>
                <w:rFonts w:cstheme="minorHAnsi"/>
              </w:rPr>
            </w:pPr>
            <w:r w:rsidRPr="009A5E63">
              <w:rPr>
                <w:rFonts w:cstheme="minorHAnsi"/>
              </w:rPr>
              <w:t>AP-17</w:t>
            </w:r>
          </w:p>
        </w:tc>
        <w:tc>
          <w:tcPr>
            <w:tcW w:w="3544" w:type="dxa"/>
            <w:hideMark/>
          </w:tcPr>
          <w:p w:rsidRPr="009A5E63" w:rsidR="00C924B2" w:rsidP="00C924B2" w:rsidRDefault="00C924B2" w14:paraId="417E57B3"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Økonomi og fakturering</w:t>
            </w:r>
          </w:p>
        </w:tc>
        <w:tc>
          <w:tcPr>
            <w:tcW w:w="4782" w:type="dxa"/>
            <w:hideMark/>
          </w:tcPr>
          <w:p w:rsidRPr="009A5E63" w:rsidR="00C924B2" w:rsidP="00C924B2" w:rsidRDefault="00C924B2" w14:paraId="26F7362F"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HELFO, flere betalere og fakturering.</w:t>
            </w:r>
          </w:p>
        </w:tc>
      </w:tr>
    </w:tbl>
    <w:p w:rsidRPr="009A5E63" w:rsidR="004A3162" w:rsidP="004A3162" w:rsidRDefault="004A3162" w14:paraId="7717E990" w14:textId="77777777">
      <w:pPr>
        <w:pStyle w:val="Heading1"/>
        <w:rPr>
          <w:rFonts w:ascii="Aptos" w:hAnsi="Aptos" w:cstheme="minorHAnsi"/>
        </w:rPr>
      </w:pPr>
      <w:r w:rsidRPr="009A5E63">
        <w:rPr>
          <w:rFonts w:ascii="Aptos" w:hAnsi="Aptos" w:cstheme="minorHAnsi"/>
        </w:rPr>
        <w:t>Tannhelsesekretær koordinerer time, tannteknisk arbeid og økonomi</w:t>
      </w:r>
    </w:p>
    <w:p w:rsidRPr="009A5E63" w:rsidR="00A32D4E" w:rsidP="004A3162" w:rsidRDefault="00A32D4E" w14:paraId="38DA2582" w14:textId="77777777">
      <w:pPr>
        <w:rPr>
          <w:rFonts w:cstheme="minorHAnsi"/>
          <w:b/>
          <w:bCs/>
        </w:rPr>
      </w:pPr>
    </w:p>
    <w:p w:rsidRPr="009A5E63" w:rsidR="00A32D4E" w:rsidP="004A3162" w:rsidRDefault="00A32D4E" w14:paraId="0B5DEA5F" w14:textId="5EA8AE34">
      <w:pPr>
        <w:rPr>
          <w:rFonts w:cstheme="minorHAnsi"/>
          <w:b/>
          <w:bCs/>
        </w:rPr>
      </w:pPr>
      <w:r w:rsidRPr="009A5E63">
        <w:rPr>
          <w:rFonts w:cstheme="minorHAnsi"/>
          <w:noProof/>
        </w:rPr>
        <w:drawing>
          <wp:inline distT="0" distB="0" distL="0" distR="0" wp14:anchorId="296AAFEF" wp14:editId="22AC6354">
            <wp:extent cx="5756910" cy="3942715"/>
            <wp:effectExtent l="0" t="0" r="0" b="635"/>
            <wp:docPr id="1118744635"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56910" cy="3942715"/>
                    </a:xfrm>
                    <a:prstGeom prst="rect">
                      <a:avLst/>
                    </a:prstGeom>
                  </pic:spPr>
                </pic:pic>
              </a:graphicData>
            </a:graphic>
          </wp:inline>
        </w:drawing>
      </w:r>
    </w:p>
    <w:p w:rsidRPr="009A5E63" w:rsidR="004A3162" w:rsidP="003E35E6" w:rsidRDefault="004A3162" w14:paraId="6B684055" w14:textId="23DDB462">
      <w:pPr>
        <w:pStyle w:val="Heading3"/>
        <w:rPr>
          <w:rFonts w:ascii="Aptos" w:hAnsi="Aptos" w:cstheme="minorHAnsi"/>
          <w:b/>
          <w:bCs/>
        </w:rPr>
      </w:pPr>
      <w:r w:rsidRPr="009A5E63">
        <w:rPr>
          <w:rFonts w:ascii="Aptos" w:hAnsi="Aptos" w:cstheme="minorHAnsi"/>
          <w:b/>
          <w:bCs/>
        </w:rPr>
        <w:t xml:space="preserve">1. </w:t>
      </w:r>
      <w:r w:rsidRPr="009A5E63">
        <w:rPr>
          <w:rFonts w:ascii="Aptos" w:hAnsi="Aptos" w:cstheme="minorHAnsi"/>
        </w:rPr>
        <w:t>Kort beskrivelse</w:t>
      </w:r>
    </w:p>
    <w:p w:rsidRPr="009A5E63" w:rsidR="004A3162" w:rsidP="004A3162" w:rsidRDefault="004A3162" w14:paraId="1978E302" w14:textId="77777777">
      <w:pPr>
        <w:rPr>
          <w:rFonts w:cstheme="minorHAnsi"/>
        </w:rPr>
      </w:pPr>
      <w:r w:rsidRPr="009A5E63">
        <w:rPr>
          <w:rFonts w:cstheme="minorHAnsi"/>
        </w:rPr>
        <w:t>Denne brukerreisen beskriver tannhelsesekretær Sara, som koordinerer et protetikkforløp for en pasient som må endre time og trenger tilrettelegging.</w:t>
      </w:r>
    </w:p>
    <w:p w:rsidRPr="009A5E63" w:rsidR="004A3162" w:rsidP="004A3162" w:rsidRDefault="004A3162" w14:paraId="4DA98D61" w14:textId="77777777">
      <w:pPr>
        <w:rPr>
          <w:rFonts w:cstheme="minorHAnsi"/>
        </w:rPr>
      </w:pPr>
      <w:r w:rsidRPr="009A5E63">
        <w:rPr>
          <w:rFonts w:cstheme="minorHAnsi"/>
        </w:rPr>
        <w:t>Forløpet omfatter avtrykk eller skann, digital eller fysisk bestilling til tanntekniker, mottak av arbeid, flere behandlingstrinn, utlevering, kontroll, teknikernota og pasientbetaling.</w:t>
      </w:r>
    </w:p>
    <w:p w:rsidRPr="009A5E63" w:rsidR="004A3162" w:rsidP="004A3162" w:rsidRDefault="004A3162" w14:paraId="7CA1B147" w14:textId="77777777">
      <w:pPr>
        <w:rPr>
          <w:rFonts w:cstheme="minorHAnsi"/>
        </w:rPr>
      </w:pPr>
      <w:r w:rsidRPr="009A5E63">
        <w:rPr>
          <w:rFonts w:cstheme="minorHAnsi"/>
        </w:rPr>
        <w:t>Illustrasjonen viser reisen fra timeendring til teknikerbestilling, mottak, utlevering og økonomisk oppfølging.</w:t>
      </w:r>
    </w:p>
    <w:p w:rsidRPr="009A5E63" w:rsidR="004A3162" w:rsidP="004A3162" w:rsidRDefault="004A3162" w14:paraId="621AF856" w14:textId="77777777">
      <w:pPr>
        <w:rPr>
          <w:rFonts w:cstheme="minorHAnsi"/>
        </w:rPr>
      </w:pPr>
      <w:r w:rsidRPr="009A5E63">
        <w:rPr>
          <w:rFonts w:cstheme="minorHAnsi"/>
        </w:rPr>
        <w:t>Målet er ikke at systemet automatisk skal endre kritiske timer eller godkjenne faktura. Målet er å redusere manuell koordinering, scanning og dobbeltregistrering.</w:t>
      </w:r>
    </w:p>
    <w:p w:rsidRPr="009A5E63" w:rsidR="004A3162" w:rsidP="003E35E6" w:rsidRDefault="004A3162" w14:paraId="3FB5EBB6" w14:textId="77777777">
      <w:pPr>
        <w:pStyle w:val="Heading3"/>
        <w:rPr>
          <w:rFonts w:ascii="Aptos" w:hAnsi="Aptos" w:cstheme="minorHAnsi"/>
          <w:b/>
          <w:bCs/>
        </w:rPr>
      </w:pPr>
      <w:r w:rsidRPr="009A5E63">
        <w:rPr>
          <w:rFonts w:ascii="Aptos" w:hAnsi="Aptos" w:cstheme="minorHAnsi"/>
          <w:b/>
          <w:bCs/>
        </w:rPr>
        <w:t xml:space="preserve">2. </w:t>
      </w:r>
      <w:r w:rsidRPr="009A5E63">
        <w:rPr>
          <w:rFonts w:ascii="Aptos" w:hAnsi="Aptos" w:cstheme="minorHAnsi"/>
        </w:rPr>
        <w:t>Primær bruker, aktører, trigger og rolleforståelse</w:t>
      </w:r>
    </w:p>
    <w:p w:rsidRPr="009A5E63" w:rsidR="004A3162" w:rsidP="004A3162" w:rsidRDefault="004A3162" w14:paraId="4120713F" w14:textId="77777777">
      <w:pPr>
        <w:rPr>
          <w:rFonts w:cstheme="minorHAnsi"/>
          <w:b/>
          <w:bCs/>
        </w:rPr>
      </w:pPr>
      <w:r w:rsidRPr="009A5E63">
        <w:rPr>
          <w:rFonts w:cstheme="minorHAnsi"/>
          <w:b/>
          <w:bCs/>
        </w:rPr>
        <w:t>Primær bruker</w:t>
      </w:r>
    </w:p>
    <w:p w:rsidRPr="009A5E63" w:rsidR="004A3162" w:rsidP="004A3162" w:rsidRDefault="004A3162" w14:paraId="14A54658" w14:textId="77777777">
      <w:pPr>
        <w:rPr>
          <w:rFonts w:cstheme="minorHAnsi"/>
        </w:rPr>
      </w:pPr>
      <w:r w:rsidRPr="009A5E63">
        <w:rPr>
          <w:rFonts w:cstheme="minorHAnsi"/>
        </w:rPr>
        <w:t>Pasienten som skal gjennom et protetikkforløp.</w:t>
      </w:r>
    </w:p>
    <w:p w:rsidRPr="009A5E63" w:rsidR="004A3162" w:rsidP="004A3162" w:rsidRDefault="004A3162" w14:paraId="23886A3F" w14:textId="77777777">
      <w:pPr>
        <w:rPr>
          <w:rFonts w:cstheme="minorHAnsi"/>
          <w:b/>
          <w:bCs/>
        </w:rPr>
      </w:pPr>
      <w:r w:rsidRPr="009A5E63">
        <w:rPr>
          <w:rFonts w:cstheme="minorHAnsi"/>
          <w:b/>
          <w:bCs/>
        </w:rPr>
        <w:t>Hovedaktør</w:t>
      </w:r>
    </w:p>
    <w:p w:rsidRPr="009A5E63" w:rsidR="004A3162" w:rsidP="004A3162" w:rsidRDefault="004A3162" w14:paraId="4360C947" w14:textId="77777777">
      <w:pPr>
        <w:rPr>
          <w:rFonts w:cstheme="minorHAnsi"/>
        </w:rPr>
      </w:pPr>
      <w:r w:rsidRPr="009A5E63">
        <w:rPr>
          <w:rFonts w:cstheme="minorHAnsi"/>
        </w:rPr>
        <w:t>Sara, tannhelsesekretær.</w:t>
      </w:r>
    </w:p>
    <w:p w:rsidRPr="009A5E63" w:rsidR="004A3162" w:rsidP="004A3162" w:rsidRDefault="004A3162" w14:paraId="73169330" w14:textId="77777777">
      <w:pPr>
        <w:rPr>
          <w:rFonts w:cstheme="minorHAnsi"/>
          <w:b/>
          <w:bCs/>
        </w:rPr>
      </w:pPr>
      <w:r w:rsidRPr="009A5E63">
        <w:rPr>
          <w:rFonts w:cstheme="minorHAnsi"/>
          <w:b/>
          <w:bCs/>
        </w:rPr>
        <w:t>Trigger</w:t>
      </w:r>
    </w:p>
    <w:p w:rsidRPr="009A5E63" w:rsidR="004A3162" w:rsidP="004A3162" w:rsidRDefault="004A3162" w14:paraId="441995F1" w14:textId="77777777">
      <w:pPr>
        <w:rPr>
          <w:rFonts w:cstheme="minorHAnsi"/>
        </w:rPr>
      </w:pPr>
      <w:r w:rsidRPr="009A5E63">
        <w:rPr>
          <w:rFonts w:cstheme="minorHAnsi"/>
        </w:rPr>
        <w:t>Pasienten tar kontakt fordi en time ikke passer, samtidig som neste behandlingstrinn og eventuelle behov for tilrettelegging må koordineres.</w:t>
      </w:r>
    </w:p>
    <w:tbl>
      <w:tblPr>
        <w:tblStyle w:val="PlainTable1"/>
        <w:tblW w:w="0" w:type="auto"/>
        <w:tblLook w:val="04A0" w:firstRow="1" w:lastRow="0" w:firstColumn="1" w:lastColumn="0" w:noHBand="0" w:noVBand="1"/>
      </w:tblPr>
      <w:tblGrid>
        <w:gridCol w:w="1970"/>
        <w:gridCol w:w="7374"/>
      </w:tblGrid>
      <w:tr w:rsidRPr="009A5E63" w:rsidR="004A3162" w:rsidTr="00F057E9" w14:paraId="20A47966"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4A3162" w:rsidP="004A3162" w:rsidRDefault="004A3162" w14:paraId="249A21FC" w14:textId="77777777">
            <w:pPr>
              <w:spacing w:after="200" w:line="276" w:lineRule="auto"/>
              <w:rPr>
                <w:rFonts w:cstheme="minorHAnsi"/>
              </w:rPr>
            </w:pPr>
            <w:r w:rsidRPr="009A5E63">
              <w:rPr>
                <w:rFonts w:cstheme="minorHAnsi"/>
              </w:rPr>
              <w:t>Rolle</w:t>
            </w:r>
          </w:p>
        </w:tc>
        <w:tc>
          <w:tcPr>
            <w:tcW w:w="0" w:type="auto"/>
            <w:hideMark/>
          </w:tcPr>
          <w:p w:rsidRPr="009A5E63" w:rsidR="004A3162" w:rsidP="004A3162" w:rsidRDefault="004A3162" w14:paraId="48167572" w14:textId="77777777">
            <w:pPr>
              <w:spacing w:after="200" w:line="276" w:lineRule="auto"/>
              <w:cnfStyle w:val="100000000000" w:firstRow="1" w:lastRow="0" w:firstColumn="0" w:lastColumn="0" w:oddVBand="0" w:evenVBand="0" w:oddHBand="0" w:evenHBand="0" w:firstRowFirstColumn="0" w:firstRowLastColumn="0" w:lastRowFirstColumn="0" w:lastRowLastColumn="0"/>
              <w:rPr>
                <w:rFonts w:cstheme="minorHAnsi"/>
              </w:rPr>
            </w:pPr>
            <w:r w:rsidRPr="009A5E63">
              <w:rPr>
                <w:rFonts w:cstheme="minorHAnsi"/>
              </w:rPr>
              <w:t>Typisk ansvar</w:t>
            </w:r>
          </w:p>
        </w:tc>
      </w:tr>
      <w:tr w:rsidRPr="009A5E63" w:rsidR="004A3162" w:rsidTr="00F057E9" w14:paraId="15076D9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4A3162" w:rsidP="004A3162" w:rsidRDefault="004A3162" w14:paraId="60D1EF81" w14:textId="77777777">
            <w:pPr>
              <w:spacing w:after="200" w:line="276" w:lineRule="auto"/>
              <w:rPr>
                <w:rFonts w:cstheme="minorHAnsi"/>
              </w:rPr>
            </w:pPr>
            <w:r w:rsidRPr="009A5E63">
              <w:rPr>
                <w:rFonts w:cstheme="minorHAnsi"/>
              </w:rPr>
              <w:t>Pasient</w:t>
            </w:r>
          </w:p>
        </w:tc>
        <w:tc>
          <w:tcPr>
            <w:tcW w:w="0" w:type="auto"/>
            <w:hideMark/>
          </w:tcPr>
          <w:p w:rsidRPr="009A5E63" w:rsidR="004A3162" w:rsidP="004A3162" w:rsidRDefault="004A3162" w14:paraId="70DE2391"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Bekrefter eller endrer time og møter til behandling og utlevering.</w:t>
            </w:r>
          </w:p>
        </w:tc>
      </w:tr>
      <w:tr w:rsidRPr="009A5E63" w:rsidR="004A3162" w:rsidTr="00F057E9" w14:paraId="194C3539"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4A3162" w:rsidP="004A3162" w:rsidRDefault="004A3162" w14:paraId="5904BDEE" w14:textId="77777777">
            <w:pPr>
              <w:spacing w:after="200" w:line="276" w:lineRule="auto"/>
              <w:rPr>
                <w:rFonts w:cstheme="minorHAnsi"/>
              </w:rPr>
            </w:pPr>
            <w:r w:rsidRPr="009A5E63">
              <w:rPr>
                <w:rFonts w:cstheme="minorHAnsi"/>
              </w:rPr>
              <w:t>Tannhelsesekretær</w:t>
            </w:r>
          </w:p>
        </w:tc>
        <w:tc>
          <w:tcPr>
            <w:tcW w:w="0" w:type="auto"/>
            <w:hideMark/>
          </w:tcPr>
          <w:p w:rsidRPr="009A5E63" w:rsidR="004A3162" w:rsidP="004A3162" w:rsidRDefault="004A3162" w14:paraId="25F73F82"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Koordinerer time, tilrettelegging, bestilling, mottak, dokumentasjon og økonomi.</w:t>
            </w:r>
          </w:p>
        </w:tc>
      </w:tr>
      <w:tr w:rsidRPr="009A5E63" w:rsidR="004A3162" w:rsidTr="00F057E9" w14:paraId="6526B43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4A3162" w:rsidP="004A3162" w:rsidRDefault="004A3162" w14:paraId="1BA27AC4" w14:textId="77777777">
            <w:pPr>
              <w:spacing w:after="200" w:line="276" w:lineRule="auto"/>
              <w:rPr>
                <w:rFonts w:cstheme="minorHAnsi"/>
              </w:rPr>
            </w:pPr>
            <w:r w:rsidRPr="009A5E63">
              <w:rPr>
                <w:rFonts w:cstheme="minorHAnsi"/>
              </w:rPr>
              <w:t>Behandler</w:t>
            </w:r>
          </w:p>
        </w:tc>
        <w:tc>
          <w:tcPr>
            <w:tcW w:w="0" w:type="auto"/>
            <w:hideMark/>
          </w:tcPr>
          <w:p w:rsidRPr="009A5E63" w:rsidR="004A3162" w:rsidP="004A3162" w:rsidRDefault="004A3162" w14:paraId="434C6760"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Gjennomfører behandling og godkjenner klinisk bestilling og materialvalg.</w:t>
            </w:r>
          </w:p>
        </w:tc>
      </w:tr>
      <w:tr w:rsidRPr="009A5E63" w:rsidR="004A3162" w:rsidTr="00F057E9" w14:paraId="7992CC08"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4A3162" w:rsidP="004A3162" w:rsidRDefault="004A3162" w14:paraId="18DCF38F" w14:textId="77777777">
            <w:pPr>
              <w:spacing w:after="200" w:line="276" w:lineRule="auto"/>
              <w:rPr>
                <w:rFonts w:cstheme="minorHAnsi"/>
              </w:rPr>
            </w:pPr>
            <w:r w:rsidRPr="009A5E63">
              <w:rPr>
                <w:rFonts w:cstheme="minorHAnsi"/>
              </w:rPr>
              <w:t>Tanntekniker</w:t>
            </w:r>
          </w:p>
        </w:tc>
        <w:tc>
          <w:tcPr>
            <w:tcW w:w="0" w:type="auto"/>
            <w:hideMark/>
          </w:tcPr>
          <w:p w:rsidRPr="009A5E63" w:rsidR="004A3162" w:rsidP="004A3162" w:rsidRDefault="004A3162" w14:paraId="6F786A4C"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Produserer arbeid og oppdaterer status og dokumentasjon.</w:t>
            </w:r>
          </w:p>
        </w:tc>
      </w:tr>
      <w:tr w:rsidRPr="009A5E63" w:rsidR="004A3162" w:rsidTr="00F057E9" w14:paraId="23C3BCA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4A3162" w:rsidP="004A3162" w:rsidRDefault="004A3162" w14:paraId="0FAA5ACD" w14:textId="77777777">
            <w:pPr>
              <w:spacing w:after="200" w:line="276" w:lineRule="auto"/>
              <w:rPr>
                <w:rFonts w:cstheme="minorHAnsi"/>
              </w:rPr>
            </w:pPr>
            <w:r w:rsidRPr="009A5E63">
              <w:rPr>
                <w:rFonts w:cstheme="minorHAnsi"/>
              </w:rPr>
              <w:t>Økonomifunksjon</w:t>
            </w:r>
          </w:p>
        </w:tc>
        <w:tc>
          <w:tcPr>
            <w:tcW w:w="0" w:type="auto"/>
            <w:hideMark/>
          </w:tcPr>
          <w:p w:rsidRPr="009A5E63" w:rsidR="004A3162" w:rsidP="004A3162" w:rsidRDefault="004A3162" w14:paraId="156A22BF"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Håndterer faktura, regnskap og betalingsoppfølging.</w:t>
            </w:r>
          </w:p>
        </w:tc>
      </w:tr>
      <w:tr w:rsidRPr="009A5E63" w:rsidR="004A3162" w:rsidTr="00F057E9" w14:paraId="76195EB3"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4A3162" w:rsidP="004A3162" w:rsidRDefault="004A3162" w14:paraId="2729F0AC" w14:textId="77777777">
            <w:pPr>
              <w:spacing w:after="200" w:line="276" w:lineRule="auto"/>
              <w:rPr>
                <w:rFonts w:cstheme="minorHAnsi"/>
              </w:rPr>
            </w:pPr>
            <w:r w:rsidRPr="009A5E63">
              <w:rPr>
                <w:rFonts w:cstheme="minorHAnsi"/>
              </w:rPr>
              <w:t>Systemet</w:t>
            </w:r>
          </w:p>
        </w:tc>
        <w:tc>
          <w:tcPr>
            <w:tcW w:w="0" w:type="auto"/>
            <w:hideMark/>
          </w:tcPr>
          <w:p w:rsidRPr="009A5E63" w:rsidR="004A3162" w:rsidP="004A3162" w:rsidRDefault="004A3162" w14:paraId="0F02B654"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Kobler time, bestilling, leveranse, dokumentasjon og økonomi.</w:t>
            </w:r>
          </w:p>
        </w:tc>
      </w:tr>
    </w:tbl>
    <w:p w:rsidRPr="009A5E63" w:rsidR="004A3162" w:rsidP="003E35E6" w:rsidRDefault="004A3162" w14:paraId="4652DCFB" w14:textId="77777777">
      <w:pPr>
        <w:pStyle w:val="Heading3"/>
        <w:rPr>
          <w:rFonts w:ascii="Aptos" w:hAnsi="Aptos" w:cstheme="minorHAnsi"/>
          <w:b/>
          <w:bCs/>
        </w:rPr>
      </w:pPr>
      <w:r w:rsidRPr="009A5E63">
        <w:rPr>
          <w:rFonts w:ascii="Aptos" w:hAnsi="Aptos" w:cstheme="minorHAnsi"/>
          <w:b/>
          <w:bCs/>
        </w:rPr>
        <w:t xml:space="preserve">3. </w:t>
      </w:r>
      <w:r w:rsidRPr="009A5E63">
        <w:rPr>
          <w:rFonts w:ascii="Aptos" w:hAnsi="Aptos" w:cstheme="minorHAnsi"/>
        </w:rPr>
        <w:t>Pasientens og Saras behov</w:t>
      </w:r>
    </w:p>
    <w:p w:rsidRPr="009A5E63" w:rsidR="004A3162" w:rsidP="004A3162" w:rsidRDefault="004A3162" w14:paraId="03539A2A" w14:textId="678953B9">
      <w:pPr>
        <w:rPr>
          <w:rFonts w:cstheme="minorHAnsi"/>
        </w:rPr>
      </w:pPr>
      <w:r w:rsidRPr="009A5E63">
        <w:rPr>
          <w:rFonts w:cstheme="minorHAnsi"/>
        </w:rPr>
        <w:t>Pasienten trenger en time som passer og riktig tilrettelegging. Pasienten må kunne stole på at tannteknisk arbeid er klart før oppmøte.</w:t>
      </w:r>
      <w:r w:rsidRPr="009A5E63" w:rsidR="005B3D23">
        <w:rPr>
          <w:rFonts w:cstheme="minorHAnsi"/>
        </w:rPr>
        <w:t xml:space="preserve"> </w:t>
      </w:r>
      <w:r w:rsidRPr="009A5E63">
        <w:rPr>
          <w:rFonts w:cstheme="minorHAnsi"/>
        </w:rPr>
        <w:t>Sara trenger én samlet oversikt over time, tilrettelegging, behandlingssteg, bestilling, levering, kontroll og økonomi. Hun må kunne følge opp dette samtidig som hun støtter behandleren i klinikken.</w:t>
      </w:r>
    </w:p>
    <w:p w:rsidRPr="009A5E63" w:rsidR="004A3162" w:rsidP="003E35E6" w:rsidRDefault="004A3162" w14:paraId="394DE93E" w14:textId="77777777">
      <w:pPr>
        <w:pStyle w:val="Heading3"/>
        <w:rPr>
          <w:rFonts w:ascii="Aptos" w:hAnsi="Aptos" w:cstheme="minorHAnsi"/>
          <w:b/>
          <w:bCs/>
        </w:rPr>
      </w:pPr>
      <w:r w:rsidRPr="009A5E63">
        <w:rPr>
          <w:rFonts w:ascii="Aptos" w:hAnsi="Aptos" w:cstheme="minorHAnsi"/>
          <w:b/>
          <w:bCs/>
        </w:rPr>
        <w:t>4</w:t>
      </w:r>
      <w:r w:rsidRPr="009A5E63">
        <w:rPr>
          <w:rFonts w:ascii="Aptos" w:hAnsi="Aptos" w:cstheme="minorHAnsi"/>
        </w:rPr>
        <w:t>. Viktigste friksjoner i dagens situasjon</w:t>
      </w:r>
    </w:p>
    <w:tbl>
      <w:tblPr>
        <w:tblStyle w:val="PlainTable1"/>
        <w:tblW w:w="9067" w:type="dxa"/>
        <w:tblLook w:val="04A0" w:firstRow="1" w:lastRow="0" w:firstColumn="1" w:lastColumn="0" w:noHBand="0" w:noVBand="1"/>
      </w:tblPr>
      <w:tblGrid>
        <w:gridCol w:w="1651"/>
        <w:gridCol w:w="7416"/>
      </w:tblGrid>
      <w:tr w:rsidRPr="009A5E63" w:rsidR="004A3162" w:rsidTr="003C4928" w14:paraId="4D5CF34B"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4A3162" w:rsidP="004A3162" w:rsidRDefault="004A3162" w14:paraId="7CF9BAE6" w14:textId="77777777">
            <w:pPr>
              <w:spacing w:after="200" w:line="276" w:lineRule="auto"/>
              <w:rPr>
                <w:rFonts w:cstheme="minorHAnsi"/>
              </w:rPr>
            </w:pPr>
            <w:r w:rsidRPr="009A5E63">
              <w:rPr>
                <w:rFonts w:cstheme="minorHAnsi"/>
              </w:rPr>
              <w:t>Område</w:t>
            </w:r>
          </w:p>
        </w:tc>
        <w:tc>
          <w:tcPr>
            <w:tcW w:w="7419" w:type="dxa"/>
            <w:hideMark/>
          </w:tcPr>
          <w:p w:rsidRPr="009A5E63" w:rsidR="004A3162" w:rsidP="004A3162" w:rsidRDefault="004A3162" w14:paraId="1384166C" w14:textId="77777777">
            <w:pPr>
              <w:spacing w:after="200" w:line="276" w:lineRule="auto"/>
              <w:cnfStyle w:val="100000000000" w:firstRow="1" w:lastRow="0" w:firstColumn="0" w:lastColumn="0" w:oddVBand="0" w:evenVBand="0" w:oddHBand="0" w:evenHBand="0" w:firstRowFirstColumn="0" w:firstRowLastColumn="0" w:lastRowFirstColumn="0" w:lastRowLastColumn="0"/>
              <w:rPr>
                <w:rFonts w:cstheme="minorHAnsi"/>
              </w:rPr>
            </w:pPr>
            <w:r w:rsidRPr="009A5E63">
              <w:rPr>
                <w:rFonts w:cstheme="minorHAnsi"/>
              </w:rPr>
              <w:t>Friksjon</w:t>
            </w:r>
          </w:p>
        </w:tc>
      </w:tr>
      <w:tr w:rsidRPr="009A5E63" w:rsidR="004A3162" w:rsidTr="003C4928" w14:paraId="587B817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4A3162" w:rsidP="004A3162" w:rsidRDefault="004A3162" w14:paraId="01EE57B8" w14:textId="77777777">
            <w:pPr>
              <w:spacing w:after="200" w:line="276" w:lineRule="auto"/>
              <w:rPr>
                <w:rFonts w:cstheme="minorHAnsi"/>
              </w:rPr>
            </w:pPr>
            <w:r w:rsidRPr="009A5E63">
              <w:rPr>
                <w:rFonts w:cstheme="minorHAnsi"/>
              </w:rPr>
              <w:t>Timeendring</w:t>
            </w:r>
          </w:p>
        </w:tc>
        <w:tc>
          <w:tcPr>
            <w:tcW w:w="7419" w:type="dxa"/>
            <w:hideMark/>
          </w:tcPr>
          <w:p w:rsidRPr="009A5E63" w:rsidR="004A3162" w:rsidP="004A3162" w:rsidRDefault="004A3162" w14:paraId="2FA7EEA8"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Telefonkø og begrenset telefontid.</w:t>
            </w:r>
          </w:p>
        </w:tc>
      </w:tr>
      <w:tr w:rsidRPr="009A5E63" w:rsidR="004A3162" w:rsidTr="003C4928" w14:paraId="7191FCC1"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4A3162" w:rsidP="004A3162" w:rsidRDefault="004A3162" w14:paraId="1521B7CD" w14:textId="77777777">
            <w:pPr>
              <w:spacing w:after="200" w:line="276" w:lineRule="auto"/>
              <w:rPr>
                <w:rFonts w:cstheme="minorHAnsi"/>
              </w:rPr>
            </w:pPr>
            <w:r w:rsidRPr="009A5E63">
              <w:rPr>
                <w:rFonts w:cstheme="minorHAnsi"/>
              </w:rPr>
              <w:t>Tilrettelegging</w:t>
            </w:r>
          </w:p>
        </w:tc>
        <w:tc>
          <w:tcPr>
            <w:tcW w:w="7419" w:type="dxa"/>
            <w:hideMark/>
          </w:tcPr>
          <w:p w:rsidRPr="009A5E63" w:rsidR="004A3162" w:rsidP="004A3162" w:rsidRDefault="004A3162" w14:paraId="4994EE97"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Behov for tolk, stolheis eller annen støtte oppdages sent.</w:t>
            </w:r>
          </w:p>
        </w:tc>
      </w:tr>
      <w:tr w:rsidRPr="009A5E63" w:rsidR="004A3162" w:rsidTr="003C4928" w14:paraId="5FC94F9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4A3162" w:rsidP="004A3162" w:rsidRDefault="004A3162" w14:paraId="089A7985" w14:textId="77777777">
            <w:pPr>
              <w:spacing w:after="200" w:line="276" w:lineRule="auto"/>
              <w:rPr>
                <w:rFonts w:cstheme="minorHAnsi"/>
              </w:rPr>
            </w:pPr>
            <w:r w:rsidRPr="009A5E63">
              <w:rPr>
                <w:rFonts w:cstheme="minorHAnsi"/>
              </w:rPr>
              <w:t>Bestilling</w:t>
            </w:r>
          </w:p>
        </w:tc>
        <w:tc>
          <w:tcPr>
            <w:tcW w:w="7419" w:type="dxa"/>
            <w:hideMark/>
          </w:tcPr>
          <w:p w:rsidRPr="009A5E63" w:rsidR="004A3162" w:rsidP="004A3162" w:rsidRDefault="004A3162" w14:paraId="29348B1B"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Papirskjema, avtrykk, skann og vedlegg håndteres manuelt.</w:t>
            </w:r>
          </w:p>
        </w:tc>
      </w:tr>
      <w:tr w:rsidRPr="009A5E63" w:rsidR="004A3162" w:rsidTr="003C4928" w14:paraId="29CBD9DE"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4A3162" w:rsidP="004A3162" w:rsidRDefault="004A3162" w14:paraId="48FF4A51" w14:textId="77777777">
            <w:pPr>
              <w:spacing w:after="200" w:line="276" w:lineRule="auto"/>
              <w:rPr>
                <w:rFonts w:cstheme="minorHAnsi"/>
              </w:rPr>
            </w:pPr>
            <w:r w:rsidRPr="009A5E63">
              <w:rPr>
                <w:rFonts w:cstheme="minorHAnsi"/>
              </w:rPr>
              <w:t>Dokumenter</w:t>
            </w:r>
          </w:p>
        </w:tc>
        <w:tc>
          <w:tcPr>
            <w:tcW w:w="7419" w:type="dxa"/>
            <w:hideMark/>
          </w:tcPr>
          <w:p w:rsidRPr="009A5E63" w:rsidR="004A3162" w:rsidP="004A3162" w:rsidRDefault="004A3162" w14:paraId="04D2E5F0"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Risiko for scanning til feil journal eller lokal mellomlagring.</w:t>
            </w:r>
          </w:p>
        </w:tc>
      </w:tr>
      <w:tr w:rsidRPr="009A5E63" w:rsidR="004A3162" w:rsidTr="003C4928" w14:paraId="20BBD10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4A3162" w:rsidP="004A3162" w:rsidRDefault="004A3162" w14:paraId="0C71DD89" w14:textId="77777777">
            <w:pPr>
              <w:spacing w:after="200" w:line="276" w:lineRule="auto"/>
              <w:rPr>
                <w:rFonts w:cstheme="minorHAnsi"/>
              </w:rPr>
            </w:pPr>
            <w:r w:rsidRPr="009A5E63">
              <w:rPr>
                <w:rFonts w:cstheme="minorHAnsi"/>
              </w:rPr>
              <w:t>Mottak</w:t>
            </w:r>
          </w:p>
        </w:tc>
        <w:tc>
          <w:tcPr>
            <w:tcW w:w="7419" w:type="dxa"/>
            <w:hideMark/>
          </w:tcPr>
          <w:p w:rsidRPr="009A5E63" w:rsidR="004A3162" w:rsidP="004A3162" w:rsidRDefault="004A3162" w14:paraId="074C99FA"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Teknikerseddel scannes, og behandler varsles muntlig eller med lapp.</w:t>
            </w:r>
          </w:p>
        </w:tc>
      </w:tr>
      <w:tr w:rsidRPr="009A5E63" w:rsidR="004A3162" w:rsidTr="003C4928" w14:paraId="70959823"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4A3162" w:rsidP="004A3162" w:rsidRDefault="004A3162" w14:paraId="604FD9A1" w14:textId="77777777">
            <w:pPr>
              <w:spacing w:after="200" w:line="276" w:lineRule="auto"/>
              <w:rPr>
                <w:rFonts w:cstheme="minorHAnsi"/>
              </w:rPr>
            </w:pPr>
            <w:r w:rsidRPr="009A5E63">
              <w:rPr>
                <w:rFonts w:cstheme="minorHAnsi"/>
              </w:rPr>
              <w:t>Forsinkelser</w:t>
            </w:r>
          </w:p>
        </w:tc>
        <w:tc>
          <w:tcPr>
            <w:tcW w:w="7419" w:type="dxa"/>
            <w:hideMark/>
          </w:tcPr>
          <w:p w:rsidRPr="009A5E63" w:rsidR="004A3162" w:rsidP="004A3162" w:rsidRDefault="004A3162" w14:paraId="725CE3A1"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Klinikken får ikke alltid beskjed før pasienten møter.</w:t>
            </w:r>
          </w:p>
        </w:tc>
      </w:tr>
      <w:tr w:rsidRPr="009A5E63" w:rsidR="004A3162" w:rsidTr="003C4928" w14:paraId="3C91A50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4A3162" w:rsidP="004A3162" w:rsidRDefault="004A3162" w14:paraId="35FA7246" w14:textId="77777777">
            <w:pPr>
              <w:spacing w:after="200" w:line="276" w:lineRule="auto"/>
              <w:rPr>
                <w:rFonts w:cstheme="minorHAnsi"/>
              </w:rPr>
            </w:pPr>
            <w:r w:rsidRPr="009A5E63">
              <w:rPr>
                <w:rFonts w:cstheme="minorHAnsi"/>
              </w:rPr>
              <w:t>Flertrinnsforløp</w:t>
            </w:r>
          </w:p>
        </w:tc>
        <w:tc>
          <w:tcPr>
            <w:tcW w:w="7419" w:type="dxa"/>
            <w:hideMark/>
          </w:tcPr>
          <w:p w:rsidRPr="009A5E63" w:rsidR="004A3162" w:rsidP="004A3162" w:rsidRDefault="004A3162" w14:paraId="63FEAF22"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Svak oversikt over status og neste steg.</w:t>
            </w:r>
          </w:p>
        </w:tc>
      </w:tr>
      <w:tr w:rsidRPr="009A5E63" w:rsidR="004A3162" w:rsidTr="003C4928" w14:paraId="422743BC"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4A3162" w:rsidP="004A3162" w:rsidRDefault="004A3162" w14:paraId="3A752383" w14:textId="77777777">
            <w:pPr>
              <w:spacing w:after="200" w:line="276" w:lineRule="auto"/>
              <w:rPr>
                <w:rFonts w:cstheme="minorHAnsi"/>
              </w:rPr>
            </w:pPr>
            <w:r w:rsidRPr="009A5E63">
              <w:rPr>
                <w:rFonts w:cstheme="minorHAnsi"/>
              </w:rPr>
              <w:t>Materialer</w:t>
            </w:r>
          </w:p>
        </w:tc>
        <w:tc>
          <w:tcPr>
            <w:tcW w:w="7419" w:type="dxa"/>
            <w:hideMark/>
          </w:tcPr>
          <w:p w:rsidRPr="009A5E63" w:rsidR="004A3162" w:rsidP="004A3162" w:rsidRDefault="004A3162" w14:paraId="3AE018E1"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Materialvalg og dokumentasjon kan være ufullstendig.</w:t>
            </w:r>
          </w:p>
        </w:tc>
      </w:tr>
      <w:tr w:rsidRPr="009A5E63" w:rsidR="004A3162" w:rsidTr="003C4928" w14:paraId="6628DBB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4A3162" w:rsidP="004A3162" w:rsidRDefault="004A3162" w14:paraId="775E4E86" w14:textId="77777777">
            <w:pPr>
              <w:spacing w:after="200" w:line="276" w:lineRule="auto"/>
              <w:rPr>
                <w:rFonts w:cstheme="minorHAnsi"/>
              </w:rPr>
            </w:pPr>
            <w:r w:rsidRPr="009A5E63">
              <w:rPr>
                <w:rFonts w:cstheme="minorHAnsi"/>
              </w:rPr>
              <w:t>Faktura</w:t>
            </w:r>
          </w:p>
        </w:tc>
        <w:tc>
          <w:tcPr>
            <w:tcW w:w="7419" w:type="dxa"/>
            <w:hideMark/>
          </w:tcPr>
          <w:p w:rsidRPr="009A5E63" w:rsidR="004A3162" w:rsidP="004A3162" w:rsidRDefault="004A3162" w14:paraId="77F7529A"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Teknikerfaktura registreres manuelt i EPJ og økonomisystem.</w:t>
            </w:r>
          </w:p>
        </w:tc>
      </w:tr>
      <w:tr w:rsidRPr="009A5E63" w:rsidR="004A3162" w:rsidTr="003C4928" w14:paraId="2895A5BF"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4A3162" w:rsidP="004A3162" w:rsidRDefault="004A3162" w14:paraId="48832DB1" w14:textId="77777777">
            <w:pPr>
              <w:spacing w:after="200" w:line="276" w:lineRule="auto"/>
              <w:rPr>
                <w:rFonts w:cstheme="minorHAnsi"/>
              </w:rPr>
            </w:pPr>
            <w:r w:rsidRPr="009A5E63">
              <w:rPr>
                <w:rFonts w:cstheme="minorHAnsi"/>
              </w:rPr>
              <w:t>Betaling</w:t>
            </w:r>
          </w:p>
        </w:tc>
        <w:tc>
          <w:tcPr>
            <w:tcW w:w="7419" w:type="dxa"/>
            <w:hideMark/>
          </w:tcPr>
          <w:p w:rsidRPr="009A5E63" w:rsidR="004A3162" w:rsidP="004A3162" w:rsidRDefault="004A3162" w14:paraId="6B7CAA14"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Risiko for feil kobling mellom innbetaling, pasient og arbeid.</w:t>
            </w:r>
          </w:p>
        </w:tc>
      </w:tr>
    </w:tbl>
    <w:p w:rsidRPr="009A5E63" w:rsidR="004A3162" w:rsidP="003E35E6" w:rsidRDefault="004A3162" w14:paraId="10045A32" w14:textId="77777777">
      <w:pPr>
        <w:pStyle w:val="Heading3"/>
        <w:rPr>
          <w:rFonts w:ascii="Aptos" w:hAnsi="Aptos" w:cstheme="minorHAnsi"/>
          <w:b/>
          <w:bCs/>
        </w:rPr>
      </w:pPr>
      <w:r w:rsidRPr="009A5E63">
        <w:rPr>
          <w:rFonts w:ascii="Aptos" w:hAnsi="Aptos" w:cstheme="minorHAnsi"/>
          <w:b/>
          <w:bCs/>
        </w:rPr>
        <w:t xml:space="preserve">5. </w:t>
      </w:r>
      <w:r w:rsidRPr="009A5E63">
        <w:rPr>
          <w:rFonts w:ascii="Aptos" w:hAnsi="Aptos" w:cstheme="minorHAnsi"/>
        </w:rPr>
        <w:t>Ønsket fremtidig støtte</w:t>
      </w:r>
    </w:p>
    <w:tbl>
      <w:tblPr>
        <w:tblStyle w:val="PlainTable1"/>
        <w:tblW w:w="9067" w:type="dxa"/>
        <w:tblLook w:val="04A0" w:firstRow="1" w:lastRow="0" w:firstColumn="1" w:lastColumn="0" w:noHBand="0" w:noVBand="1"/>
      </w:tblPr>
      <w:tblGrid>
        <w:gridCol w:w="1536"/>
        <w:gridCol w:w="7531"/>
      </w:tblGrid>
      <w:tr w:rsidRPr="009A5E63" w:rsidR="004A3162" w:rsidTr="003C4928" w14:paraId="1D439358"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4A3162" w:rsidP="004A3162" w:rsidRDefault="004A3162" w14:paraId="1204E06C" w14:textId="77777777">
            <w:pPr>
              <w:spacing w:after="200" w:line="276" w:lineRule="auto"/>
              <w:rPr>
                <w:rFonts w:cstheme="minorHAnsi"/>
              </w:rPr>
            </w:pPr>
            <w:r w:rsidRPr="009A5E63">
              <w:rPr>
                <w:rFonts w:cstheme="minorHAnsi"/>
              </w:rPr>
              <w:t>Behov</w:t>
            </w:r>
          </w:p>
        </w:tc>
        <w:tc>
          <w:tcPr>
            <w:tcW w:w="7552" w:type="dxa"/>
            <w:hideMark/>
          </w:tcPr>
          <w:p w:rsidRPr="009A5E63" w:rsidR="004A3162" w:rsidP="004A3162" w:rsidRDefault="004A3162" w14:paraId="602241CF" w14:textId="77777777">
            <w:pPr>
              <w:spacing w:after="200" w:line="276" w:lineRule="auto"/>
              <w:cnfStyle w:val="100000000000" w:firstRow="1" w:lastRow="0" w:firstColumn="0" w:lastColumn="0" w:oddVBand="0" w:evenVBand="0" w:oddHBand="0" w:evenHBand="0" w:firstRowFirstColumn="0" w:firstRowLastColumn="0" w:lastRowFirstColumn="0" w:lastRowLastColumn="0"/>
              <w:rPr>
                <w:rFonts w:cstheme="minorHAnsi"/>
              </w:rPr>
            </w:pPr>
            <w:r w:rsidRPr="009A5E63">
              <w:rPr>
                <w:rFonts w:cstheme="minorHAnsi"/>
              </w:rPr>
              <w:t>Ønsket støtte</w:t>
            </w:r>
          </w:p>
        </w:tc>
      </w:tr>
      <w:tr w:rsidRPr="009A5E63" w:rsidR="004A3162" w:rsidTr="003C4928" w14:paraId="5759E6D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4A3162" w:rsidP="004A3162" w:rsidRDefault="004A3162" w14:paraId="44785516" w14:textId="77777777">
            <w:pPr>
              <w:spacing w:after="200" w:line="276" w:lineRule="auto"/>
              <w:rPr>
                <w:rFonts w:cstheme="minorHAnsi"/>
              </w:rPr>
            </w:pPr>
            <w:r w:rsidRPr="009A5E63">
              <w:rPr>
                <w:rFonts w:cstheme="minorHAnsi"/>
              </w:rPr>
              <w:t>Timeendring</w:t>
            </w:r>
          </w:p>
        </w:tc>
        <w:tc>
          <w:tcPr>
            <w:tcW w:w="7552" w:type="dxa"/>
            <w:hideMark/>
          </w:tcPr>
          <w:p w:rsidRPr="009A5E63" w:rsidR="004A3162" w:rsidP="004A3162" w:rsidRDefault="004A3162" w14:paraId="5764F6B8"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Selvbetjening innenfor klinikkens regler og godkjenningsbehov.</w:t>
            </w:r>
          </w:p>
        </w:tc>
      </w:tr>
      <w:tr w:rsidRPr="009A5E63" w:rsidR="004A3162" w:rsidTr="003C4928" w14:paraId="4B99B542"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4A3162" w:rsidP="004A3162" w:rsidRDefault="004A3162" w14:paraId="2EFA3C9F" w14:textId="77777777">
            <w:pPr>
              <w:spacing w:after="200" w:line="276" w:lineRule="auto"/>
              <w:rPr>
                <w:rFonts w:cstheme="minorHAnsi"/>
              </w:rPr>
            </w:pPr>
            <w:r w:rsidRPr="009A5E63">
              <w:rPr>
                <w:rFonts w:cstheme="minorHAnsi"/>
              </w:rPr>
              <w:t>Tilrettelegging</w:t>
            </w:r>
          </w:p>
        </w:tc>
        <w:tc>
          <w:tcPr>
            <w:tcW w:w="7552" w:type="dxa"/>
            <w:hideMark/>
          </w:tcPr>
          <w:p w:rsidRPr="009A5E63" w:rsidR="004A3162" w:rsidP="004A3162" w:rsidRDefault="004A3162" w14:paraId="50F46A2A"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Tydelig, tilgangsstyrt informasjon før oppmøte.</w:t>
            </w:r>
          </w:p>
        </w:tc>
      </w:tr>
      <w:tr w:rsidRPr="009A5E63" w:rsidR="004A3162" w:rsidTr="003C4928" w14:paraId="2FAB3D6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4A3162" w:rsidP="004A3162" w:rsidRDefault="004A3162" w14:paraId="62CB834F" w14:textId="77777777">
            <w:pPr>
              <w:spacing w:after="200" w:line="276" w:lineRule="auto"/>
              <w:rPr>
                <w:rFonts w:cstheme="minorHAnsi"/>
              </w:rPr>
            </w:pPr>
            <w:r w:rsidRPr="009A5E63">
              <w:rPr>
                <w:rFonts w:cstheme="minorHAnsi"/>
              </w:rPr>
              <w:t>Bestilling</w:t>
            </w:r>
          </w:p>
        </w:tc>
        <w:tc>
          <w:tcPr>
            <w:tcW w:w="7552" w:type="dxa"/>
            <w:hideMark/>
          </w:tcPr>
          <w:p w:rsidRPr="009A5E63" w:rsidR="004A3162" w:rsidP="004A3162" w:rsidRDefault="004A3162" w14:paraId="347961D7"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Digital bestilling med skann, bilder, materialer og vedlegg.</w:t>
            </w:r>
          </w:p>
        </w:tc>
      </w:tr>
      <w:tr w:rsidRPr="009A5E63" w:rsidR="004A3162" w:rsidTr="003C4928" w14:paraId="7FE786E0"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4A3162" w:rsidP="004A3162" w:rsidRDefault="004A3162" w14:paraId="575FC9D9" w14:textId="77777777">
            <w:pPr>
              <w:spacing w:after="200" w:line="276" w:lineRule="auto"/>
              <w:rPr>
                <w:rFonts w:cstheme="minorHAnsi"/>
              </w:rPr>
            </w:pPr>
            <w:r w:rsidRPr="009A5E63">
              <w:rPr>
                <w:rFonts w:cstheme="minorHAnsi"/>
              </w:rPr>
              <w:t>Status</w:t>
            </w:r>
          </w:p>
        </w:tc>
        <w:tc>
          <w:tcPr>
            <w:tcW w:w="7552" w:type="dxa"/>
            <w:hideMark/>
          </w:tcPr>
          <w:p w:rsidRPr="009A5E63" w:rsidR="004A3162" w:rsidP="004A3162" w:rsidRDefault="004A3162" w14:paraId="10CF6878"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Sporbar leveransestatus og forventet levering.</w:t>
            </w:r>
          </w:p>
        </w:tc>
      </w:tr>
      <w:tr w:rsidRPr="009A5E63" w:rsidR="004A3162" w:rsidTr="003C4928" w14:paraId="5E7799A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4A3162" w:rsidP="004A3162" w:rsidRDefault="004A3162" w14:paraId="702E43EC" w14:textId="77777777">
            <w:pPr>
              <w:spacing w:after="200" w:line="276" w:lineRule="auto"/>
              <w:rPr>
                <w:rFonts w:cstheme="minorHAnsi"/>
              </w:rPr>
            </w:pPr>
            <w:r w:rsidRPr="009A5E63">
              <w:rPr>
                <w:rFonts w:cstheme="minorHAnsi"/>
              </w:rPr>
              <w:t>Mottak</w:t>
            </w:r>
          </w:p>
        </w:tc>
        <w:tc>
          <w:tcPr>
            <w:tcW w:w="7552" w:type="dxa"/>
            <w:hideMark/>
          </w:tcPr>
          <w:p w:rsidRPr="009A5E63" w:rsidR="004A3162" w:rsidP="004A3162" w:rsidRDefault="004A3162" w14:paraId="39F09B03"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Enkel kobling mellom mottatt arbeid, pasient, behandler og time.</w:t>
            </w:r>
          </w:p>
        </w:tc>
      </w:tr>
      <w:tr w:rsidRPr="009A5E63" w:rsidR="004A3162" w:rsidTr="003C4928" w14:paraId="6A8DD12A"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4A3162" w:rsidP="004A3162" w:rsidRDefault="004A3162" w14:paraId="2D4F8F04" w14:textId="77777777">
            <w:pPr>
              <w:spacing w:after="200" w:line="276" w:lineRule="auto"/>
              <w:rPr>
                <w:rFonts w:cstheme="minorHAnsi"/>
              </w:rPr>
            </w:pPr>
            <w:r w:rsidRPr="009A5E63">
              <w:rPr>
                <w:rFonts w:cstheme="minorHAnsi"/>
              </w:rPr>
              <w:t>Forsinkelse</w:t>
            </w:r>
          </w:p>
        </w:tc>
        <w:tc>
          <w:tcPr>
            <w:tcW w:w="7552" w:type="dxa"/>
            <w:hideMark/>
          </w:tcPr>
          <w:p w:rsidRPr="009A5E63" w:rsidR="004A3162" w:rsidP="004A3162" w:rsidRDefault="004A3162" w14:paraId="602E4805"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Varsling til klinikk og pasient og støtte til ny time.</w:t>
            </w:r>
          </w:p>
        </w:tc>
      </w:tr>
      <w:tr w:rsidRPr="009A5E63" w:rsidR="004A3162" w:rsidTr="003C4928" w14:paraId="526A1DD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4A3162" w:rsidP="004A3162" w:rsidRDefault="004A3162" w14:paraId="5D9E20EE" w14:textId="77777777">
            <w:pPr>
              <w:spacing w:after="200" w:line="276" w:lineRule="auto"/>
              <w:rPr>
                <w:rFonts w:cstheme="minorHAnsi"/>
              </w:rPr>
            </w:pPr>
            <w:r w:rsidRPr="009A5E63">
              <w:rPr>
                <w:rFonts w:cstheme="minorHAnsi"/>
              </w:rPr>
              <w:t>Forløp</w:t>
            </w:r>
          </w:p>
        </w:tc>
        <w:tc>
          <w:tcPr>
            <w:tcW w:w="7552" w:type="dxa"/>
            <w:hideMark/>
          </w:tcPr>
          <w:p w:rsidRPr="009A5E63" w:rsidR="004A3162" w:rsidP="004A3162" w:rsidRDefault="004A3162" w14:paraId="16624126"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Felles oppdatert status for Sara og behandler.</w:t>
            </w:r>
          </w:p>
        </w:tc>
      </w:tr>
      <w:tr w:rsidRPr="009A5E63" w:rsidR="004A3162" w:rsidTr="003C4928" w14:paraId="4312D1A0"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4A3162" w:rsidP="004A3162" w:rsidRDefault="004A3162" w14:paraId="4C08263C" w14:textId="77777777">
            <w:pPr>
              <w:spacing w:after="200" w:line="276" w:lineRule="auto"/>
              <w:rPr>
                <w:rFonts w:cstheme="minorHAnsi"/>
              </w:rPr>
            </w:pPr>
            <w:r w:rsidRPr="009A5E63">
              <w:rPr>
                <w:rFonts w:cstheme="minorHAnsi"/>
              </w:rPr>
              <w:t>Utlevering</w:t>
            </w:r>
          </w:p>
        </w:tc>
        <w:tc>
          <w:tcPr>
            <w:tcW w:w="7552" w:type="dxa"/>
            <w:hideMark/>
          </w:tcPr>
          <w:p w:rsidRPr="009A5E63" w:rsidR="004A3162" w:rsidP="004A3162" w:rsidRDefault="004A3162" w14:paraId="6FAFB72B"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Automatisk kobling av teknikervedlegg og forslag til kontroll.</w:t>
            </w:r>
          </w:p>
        </w:tc>
      </w:tr>
      <w:tr w:rsidRPr="009A5E63" w:rsidR="004A3162" w:rsidTr="003C4928" w14:paraId="5743FA1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4A3162" w:rsidP="004A3162" w:rsidRDefault="004A3162" w14:paraId="4400BB45" w14:textId="77777777">
            <w:pPr>
              <w:spacing w:after="200" w:line="276" w:lineRule="auto"/>
              <w:rPr>
                <w:rFonts w:cstheme="minorHAnsi"/>
              </w:rPr>
            </w:pPr>
            <w:r w:rsidRPr="009A5E63">
              <w:rPr>
                <w:rFonts w:cstheme="minorHAnsi"/>
              </w:rPr>
              <w:t>Faktura</w:t>
            </w:r>
          </w:p>
        </w:tc>
        <w:tc>
          <w:tcPr>
            <w:tcW w:w="7552" w:type="dxa"/>
            <w:hideMark/>
          </w:tcPr>
          <w:p w:rsidRPr="009A5E63" w:rsidR="004A3162" w:rsidP="004A3162" w:rsidRDefault="004A3162" w14:paraId="6B1D1F3B"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Import og kobling av faktura til pasient og bestilling.</w:t>
            </w:r>
          </w:p>
        </w:tc>
      </w:tr>
      <w:tr w:rsidRPr="009A5E63" w:rsidR="004A3162" w:rsidTr="003C4928" w14:paraId="2E908AAD"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4A3162" w:rsidP="004A3162" w:rsidRDefault="004A3162" w14:paraId="65DF2916" w14:textId="77777777">
            <w:pPr>
              <w:spacing w:after="200" w:line="276" w:lineRule="auto"/>
              <w:rPr>
                <w:rFonts w:cstheme="minorHAnsi"/>
              </w:rPr>
            </w:pPr>
            <w:r w:rsidRPr="009A5E63">
              <w:rPr>
                <w:rFonts w:cstheme="minorHAnsi"/>
              </w:rPr>
              <w:t>Økonomi</w:t>
            </w:r>
          </w:p>
        </w:tc>
        <w:tc>
          <w:tcPr>
            <w:tcW w:w="7552" w:type="dxa"/>
            <w:hideMark/>
          </w:tcPr>
          <w:p w:rsidRPr="009A5E63" w:rsidR="004A3162" w:rsidP="004A3162" w:rsidRDefault="004A3162" w14:paraId="3D38292D"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Integrert betaling, regnskap, purring og eventuell inkasso.</w:t>
            </w:r>
          </w:p>
        </w:tc>
      </w:tr>
    </w:tbl>
    <w:p w:rsidRPr="009A5E63" w:rsidR="004A3162" w:rsidP="003E35E6" w:rsidRDefault="004A3162" w14:paraId="7A24D4D4" w14:textId="77777777">
      <w:pPr>
        <w:pStyle w:val="Heading3"/>
        <w:rPr>
          <w:rFonts w:ascii="Aptos" w:hAnsi="Aptos" w:cstheme="minorHAnsi"/>
          <w:b/>
          <w:bCs/>
        </w:rPr>
      </w:pPr>
      <w:r w:rsidRPr="009A5E63">
        <w:rPr>
          <w:rFonts w:ascii="Aptos" w:hAnsi="Aptos" w:cstheme="minorHAnsi"/>
          <w:b/>
          <w:bCs/>
        </w:rPr>
        <w:t xml:space="preserve">6. </w:t>
      </w:r>
      <w:r w:rsidRPr="009A5E63">
        <w:rPr>
          <w:rFonts w:ascii="Aptos" w:hAnsi="Aptos" w:cstheme="minorHAnsi"/>
        </w:rPr>
        <w:t>Forventet</w:t>
      </w:r>
      <w:r w:rsidRPr="009A5E63">
        <w:rPr>
          <w:rFonts w:ascii="Aptos" w:hAnsi="Aptos" w:cstheme="minorHAnsi"/>
          <w:b/>
          <w:bCs/>
        </w:rPr>
        <w:t xml:space="preserve"> </w:t>
      </w:r>
      <w:r w:rsidRPr="009A5E63">
        <w:rPr>
          <w:rFonts w:ascii="Aptos" w:hAnsi="Aptos" w:cstheme="minorHAnsi"/>
        </w:rPr>
        <w:t>merverdi</w:t>
      </w:r>
    </w:p>
    <w:tbl>
      <w:tblPr>
        <w:tblStyle w:val="PlainTable1"/>
        <w:tblW w:w="9067" w:type="dxa"/>
        <w:tblLook w:val="04A0" w:firstRow="1" w:lastRow="0" w:firstColumn="1" w:lastColumn="0" w:noHBand="0" w:noVBand="1"/>
      </w:tblPr>
      <w:tblGrid>
        <w:gridCol w:w="5098"/>
        <w:gridCol w:w="3969"/>
      </w:tblGrid>
      <w:tr w:rsidRPr="009A5E63" w:rsidR="004A3162" w:rsidTr="005B3D23" w14:paraId="2DC32140"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98" w:type="dxa"/>
            <w:hideMark/>
          </w:tcPr>
          <w:p w:rsidRPr="009A5E63" w:rsidR="004A3162" w:rsidP="004A3162" w:rsidRDefault="004A3162" w14:paraId="7205BBE1" w14:textId="77777777">
            <w:pPr>
              <w:spacing w:after="200" w:line="276" w:lineRule="auto"/>
              <w:rPr>
                <w:rFonts w:cstheme="minorHAnsi"/>
              </w:rPr>
            </w:pPr>
            <w:r w:rsidRPr="009A5E63">
              <w:rPr>
                <w:rFonts w:cstheme="minorHAnsi"/>
              </w:rPr>
              <w:t>For pasienten</w:t>
            </w:r>
          </w:p>
        </w:tc>
        <w:tc>
          <w:tcPr>
            <w:tcW w:w="3969" w:type="dxa"/>
            <w:hideMark/>
          </w:tcPr>
          <w:p w:rsidRPr="009A5E63" w:rsidR="004A3162" w:rsidP="004A3162" w:rsidRDefault="004A3162" w14:paraId="6105921C" w14:textId="77777777">
            <w:pPr>
              <w:spacing w:after="200" w:line="276" w:lineRule="auto"/>
              <w:cnfStyle w:val="100000000000" w:firstRow="1" w:lastRow="0" w:firstColumn="0" w:lastColumn="0" w:oddVBand="0" w:evenVBand="0" w:oddHBand="0" w:evenHBand="0" w:firstRowFirstColumn="0" w:firstRowLastColumn="0" w:lastRowFirstColumn="0" w:lastRowLastColumn="0"/>
              <w:rPr>
                <w:rFonts w:cstheme="minorHAnsi"/>
              </w:rPr>
            </w:pPr>
            <w:r w:rsidRPr="009A5E63">
              <w:rPr>
                <w:rFonts w:cstheme="minorHAnsi"/>
              </w:rPr>
              <w:t>For Sara, behandler og klinikk</w:t>
            </w:r>
          </w:p>
        </w:tc>
      </w:tr>
      <w:tr w:rsidRPr="009A5E63" w:rsidR="004A3162" w:rsidTr="005B3D23" w14:paraId="5B5F001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98" w:type="dxa"/>
            <w:hideMark/>
          </w:tcPr>
          <w:p w:rsidRPr="009A5E63" w:rsidR="004A3162" w:rsidP="004A3162" w:rsidRDefault="004A3162" w14:paraId="31DF6F5D" w14:textId="77777777">
            <w:pPr>
              <w:spacing w:after="200" w:line="276" w:lineRule="auto"/>
              <w:rPr>
                <w:rFonts w:cstheme="minorHAnsi"/>
              </w:rPr>
            </w:pPr>
            <w:r w:rsidRPr="009A5E63">
              <w:rPr>
                <w:rFonts w:cstheme="minorHAnsi"/>
              </w:rPr>
              <w:t>Enklere timeendring og bedre tilrettelegging.</w:t>
            </w:r>
          </w:p>
        </w:tc>
        <w:tc>
          <w:tcPr>
            <w:tcW w:w="3969" w:type="dxa"/>
            <w:hideMark/>
          </w:tcPr>
          <w:p w:rsidRPr="009A5E63" w:rsidR="004A3162" w:rsidP="004A3162" w:rsidRDefault="004A3162" w14:paraId="63C017D4"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Mindre telefon- og skannearbeid.</w:t>
            </w:r>
          </w:p>
        </w:tc>
      </w:tr>
      <w:tr w:rsidRPr="009A5E63" w:rsidR="004A3162" w:rsidTr="005B3D23" w14:paraId="177A35B6" w14:textId="77777777">
        <w:tc>
          <w:tcPr>
            <w:cnfStyle w:val="001000000000" w:firstRow="0" w:lastRow="0" w:firstColumn="1" w:lastColumn="0" w:oddVBand="0" w:evenVBand="0" w:oddHBand="0" w:evenHBand="0" w:firstRowFirstColumn="0" w:firstRowLastColumn="0" w:lastRowFirstColumn="0" w:lastRowLastColumn="0"/>
            <w:tcW w:w="5098" w:type="dxa"/>
            <w:hideMark/>
          </w:tcPr>
          <w:p w:rsidRPr="009A5E63" w:rsidR="004A3162" w:rsidP="004A3162" w:rsidRDefault="004A3162" w14:paraId="6692AD7F" w14:textId="77777777">
            <w:pPr>
              <w:spacing w:after="200" w:line="276" w:lineRule="auto"/>
              <w:rPr>
                <w:rFonts w:cstheme="minorHAnsi"/>
              </w:rPr>
            </w:pPr>
            <w:r w:rsidRPr="009A5E63">
              <w:rPr>
                <w:rFonts w:cstheme="minorHAnsi"/>
              </w:rPr>
              <w:t>Færre bomtimer.</w:t>
            </w:r>
          </w:p>
        </w:tc>
        <w:tc>
          <w:tcPr>
            <w:tcW w:w="3969" w:type="dxa"/>
            <w:hideMark/>
          </w:tcPr>
          <w:p w:rsidRPr="009A5E63" w:rsidR="004A3162" w:rsidP="004A3162" w:rsidRDefault="004A3162" w14:paraId="2416BDC0"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Bedre oversikt over leveransestatus.</w:t>
            </w:r>
          </w:p>
        </w:tc>
      </w:tr>
      <w:tr w:rsidRPr="009A5E63" w:rsidR="004A3162" w:rsidTr="005B3D23" w14:paraId="7D9CAB7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98" w:type="dxa"/>
            <w:hideMark/>
          </w:tcPr>
          <w:p w:rsidRPr="009A5E63" w:rsidR="004A3162" w:rsidP="004A3162" w:rsidRDefault="004A3162" w14:paraId="466B3B1E" w14:textId="77777777">
            <w:pPr>
              <w:spacing w:after="200" w:line="276" w:lineRule="auto"/>
              <w:rPr>
                <w:rFonts w:cstheme="minorHAnsi"/>
              </w:rPr>
            </w:pPr>
            <w:r w:rsidRPr="009A5E63">
              <w:rPr>
                <w:rFonts w:cstheme="minorHAnsi"/>
              </w:rPr>
              <w:t>Mer forutsigbart protetikkforløp.</w:t>
            </w:r>
          </w:p>
        </w:tc>
        <w:tc>
          <w:tcPr>
            <w:tcW w:w="3969" w:type="dxa"/>
            <w:hideMark/>
          </w:tcPr>
          <w:p w:rsidRPr="009A5E63" w:rsidR="004A3162" w:rsidP="004A3162" w:rsidRDefault="004A3162" w14:paraId="1AC7C9FD"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Mindre dobbeltregistrering.</w:t>
            </w:r>
          </w:p>
        </w:tc>
      </w:tr>
      <w:tr w:rsidRPr="009A5E63" w:rsidR="004A3162" w:rsidTr="005B3D23" w14:paraId="33C78804" w14:textId="77777777">
        <w:tc>
          <w:tcPr>
            <w:cnfStyle w:val="001000000000" w:firstRow="0" w:lastRow="0" w:firstColumn="1" w:lastColumn="0" w:oddVBand="0" w:evenVBand="0" w:oddHBand="0" w:evenHBand="0" w:firstRowFirstColumn="0" w:firstRowLastColumn="0" w:lastRowFirstColumn="0" w:lastRowLastColumn="0"/>
            <w:tcW w:w="5098" w:type="dxa"/>
            <w:hideMark/>
          </w:tcPr>
          <w:p w:rsidRPr="009A5E63" w:rsidR="004A3162" w:rsidP="004A3162" w:rsidRDefault="004A3162" w14:paraId="7E6A51FC" w14:textId="77777777">
            <w:pPr>
              <w:spacing w:after="200" w:line="276" w:lineRule="auto"/>
              <w:rPr>
                <w:rFonts w:cstheme="minorHAnsi"/>
              </w:rPr>
            </w:pPr>
            <w:r w:rsidRPr="009A5E63">
              <w:rPr>
                <w:rFonts w:cstheme="minorHAnsi"/>
              </w:rPr>
              <w:t>Bedre dokumentasjon av materialer.</w:t>
            </w:r>
          </w:p>
        </w:tc>
        <w:tc>
          <w:tcPr>
            <w:tcW w:w="3969" w:type="dxa"/>
            <w:hideMark/>
          </w:tcPr>
          <w:p w:rsidRPr="009A5E63" w:rsidR="004A3162" w:rsidP="004A3162" w:rsidRDefault="004A3162" w14:paraId="4FD83073"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Bedre sporbarhet i teknikerarbeidet.</w:t>
            </w:r>
          </w:p>
        </w:tc>
      </w:tr>
      <w:tr w:rsidRPr="009A5E63" w:rsidR="004A3162" w:rsidTr="005B3D23" w14:paraId="2C3A4E2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98" w:type="dxa"/>
            <w:hideMark/>
          </w:tcPr>
          <w:p w:rsidRPr="009A5E63" w:rsidR="004A3162" w:rsidP="004A3162" w:rsidRDefault="004A3162" w14:paraId="08B9CBF0" w14:textId="77777777">
            <w:pPr>
              <w:spacing w:after="200" w:line="276" w:lineRule="auto"/>
              <w:rPr>
                <w:rFonts w:cstheme="minorHAnsi"/>
              </w:rPr>
            </w:pPr>
            <w:r w:rsidRPr="009A5E63">
              <w:rPr>
                <w:rFonts w:cstheme="minorHAnsi"/>
              </w:rPr>
              <w:t>Tydeligere sammenheng mellom behandling og betaling.</w:t>
            </w:r>
          </w:p>
        </w:tc>
        <w:tc>
          <w:tcPr>
            <w:tcW w:w="3969" w:type="dxa"/>
            <w:hideMark/>
          </w:tcPr>
          <w:p w:rsidRPr="009A5E63" w:rsidR="004A3162" w:rsidP="004A3162" w:rsidRDefault="004A3162" w14:paraId="5AD1586E"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Mer korrekt faktura- og regnskapsgrunnlag.</w:t>
            </w:r>
          </w:p>
        </w:tc>
      </w:tr>
    </w:tbl>
    <w:p w:rsidRPr="009A5E63" w:rsidR="004A3162" w:rsidP="003E35E6" w:rsidRDefault="004A3162" w14:paraId="53D5E27F" w14:textId="77777777">
      <w:pPr>
        <w:pStyle w:val="Heading3"/>
        <w:rPr>
          <w:rFonts w:ascii="Aptos" w:hAnsi="Aptos" w:cstheme="minorHAnsi"/>
          <w:b/>
          <w:bCs/>
        </w:rPr>
      </w:pPr>
      <w:r w:rsidRPr="009A5E63">
        <w:rPr>
          <w:rFonts w:ascii="Aptos" w:hAnsi="Aptos" w:cstheme="minorHAnsi"/>
          <w:b/>
          <w:bCs/>
        </w:rPr>
        <w:t xml:space="preserve">7. </w:t>
      </w:r>
      <w:r w:rsidRPr="009A5E63">
        <w:rPr>
          <w:rFonts w:ascii="Aptos" w:hAnsi="Aptos" w:cstheme="minorHAnsi"/>
        </w:rPr>
        <w:t>Involverte</w:t>
      </w:r>
      <w:r w:rsidRPr="009A5E63">
        <w:rPr>
          <w:rFonts w:ascii="Aptos" w:hAnsi="Aptos" w:cstheme="minorHAnsi"/>
          <w:b/>
          <w:bCs/>
        </w:rPr>
        <w:t xml:space="preserve"> </w:t>
      </w:r>
      <w:r w:rsidRPr="009A5E63">
        <w:rPr>
          <w:rFonts w:ascii="Aptos" w:hAnsi="Aptos" w:cstheme="minorHAnsi"/>
        </w:rPr>
        <w:t>arbeidsprosesser</w:t>
      </w:r>
    </w:p>
    <w:tbl>
      <w:tblPr>
        <w:tblStyle w:val="PlainTable1"/>
        <w:tblW w:w="9067" w:type="dxa"/>
        <w:tblLook w:val="04A0" w:firstRow="1" w:lastRow="0" w:firstColumn="1" w:lastColumn="0" w:noHBand="0" w:noVBand="1"/>
      </w:tblPr>
      <w:tblGrid>
        <w:gridCol w:w="738"/>
        <w:gridCol w:w="3361"/>
        <w:gridCol w:w="4968"/>
      </w:tblGrid>
      <w:tr w:rsidRPr="009A5E63" w:rsidR="004A3162" w:rsidTr="003C4928" w14:paraId="78CDD652"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4A3162" w:rsidP="004A3162" w:rsidRDefault="004A3162" w14:paraId="4F5F0D49" w14:textId="77777777">
            <w:pPr>
              <w:spacing w:after="200" w:line="276" w:lineRule="auto"/>
              <w:rPr>
                <w:rFonts w:cstheme="minorHAnsi"/>
              </w:rPr>
            </w:pPr>
            <w:r w:rsidRPr="009A5E63">
              <w:rPr>
                <w:rFonts w:cstheme="minorHAnsi"/>
              </w:rPr>
              <w:t>AP</w:t>
            </w:r>
          </w:p>
        </w:tc>
        <w:tc>
          <w:tcPr>
            <w:tcW w:w="0" w:type="auto"/>
            <w:hideMark/>
          </w:tcPr>
          <w:p w:rsidRPr="009A5E63" w:rsidR="004A3162" w:rsidP="004A3162" w:rsidRDefault="004A3162" w14:paraId="0C8D799F" w14:textId="77777777">
            <w:pPr>
              <w:spacing w:after="200" w:line="276" w:lineRule="auto"/>
              <w:cnfStyle w:val="100000000000" w:firstRow="1" w:lastRow="0" w:firstColumn="0" w:lastColumn="0" w:oddVBand="0" w:evenVBand="0" w:oddHBand="0" w:evenHBand="0" w:firstRowFirstColumn="0" w:firstRowLastColumn="0" w:lastRowFirstColumn="0" w:lastRowLastColumn="0"/>
              <w:rPr>
                <w:rFonts w:cstheme="minorHAnsi"/>
              </w:rPr>
            </w:pPr>
            <w:r w:rsidRPr="009A5E63">
              <w:rPr>
                <w:rFonts w:cstheme="minorHAnsi"/>
              </w:rPr>
              <w:t>Arbeidsprosess</w:t>
            </w:r>
          </w:p>
        </w:tc>
        <w:tc>
          <w:tcPr>
            <w:tcW w:w="4968" w:type="dxa"/>
            <w:hideMark/>
          </w:tcPr>
          <w:p w:rsidRPr="009A5E63" w:rsidR="004A3162" w:rsidP="004A3162" w:rsidRDefault="004A3162" w14:paraId="2A7F82E8" w14:textId="77777777">
            <w:pPr>
              <w:spacing w:after="200" w:line="276" w:lineRule="auto"/>
              <w:cnfStyle w:val="100000000000" w:firstRow="1" w:lastRow="0" w:firstColumn="0" w:lastColumn="0" w:oddVBand="0" w:evenVBand="0" w:oddHBand="0" w:evenHBand="0" w:firstRowFirstColumn="0" w:firstRowLastColumn="0" w:lastRowFirstColumn="0" w:lastRowLastColumn="0"/>
              <w:rPr>
                <w:rFonts w:cstheme="minorHAnsi"/>
              </w:rPr>
            </w:pPr>
            <w:r w:rsidRPr="009A5E63">
              <w:rPr>
                <w:rFonts w:cstheme="minorHAnsi"/>
              </w:rPr>
              <w:t>Relevans</w:t>
            </w:r>
          </w:p>
        </w:tc>
      </w:tr>
      <w:tr w:rsidRPr="009A5E63" w:rsidR="004A3162" w:rsidTr="003C4928" w14:paraId="4B2EDBE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4A3162" w:rsidP="004A3162" w:rsidRDefault="004A3162" w14:paraId="0BA3F20A" w14:textId="77777777">
            <w:pPr>
              <w:spacing w:after="200" w:line="276" w:lineRule="auto"/>
              <w:rPr>
                <w:rFonts w:cstheme="minorHAnsi"/>
              </w:rPr>
            </w:pPr>
            <w:r w:rsidRPr="009A5E63">
              <w:rPr>
                <w:rFonts w:cstheme="minorHAnsi"/>
              </w:rPr>
              <w:t>AP-07</w:t>
            </w:r>
          </w:p>
        </w:tc>
        <w:tc>
          <w:tcPr>
            <w:tcW w:w="0" w:type="auto"/>
            <w:hideMark/>
          </w:tcPr>
          <w:p w:rsidRPr="009A5E63" w:rsidR="004A3162" w:rsidP="004A3162" w:rsidRDefault="004A3162" w14:paraId="2B8932FD"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Håndtering tannteknisk arbeid</w:t>
            </w:r>
          </w:p>
        </w:tc>
        <w:tc>
          <w:tcPr>
            <w:tcW w:w="4968" w:type="dxa"/>
            <w:hideMark/>
          </w:tcPr>
          <w:p w:rsidRPr="009A5E63" w:rsidR="004A3162" w:rsidP="004A3162" w:rsidRDefault="004A3162" w14:paraId="4975E715"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Bestilling, mottak, materialer og status.</w:t>
            </w:r>
          </w:p>
        </w:tc>
      </w:tr>
      <w:tr w:rsidRPr="009A5E63" w:rsidR="004A3162" w:rsidTr="003C4928" w14:paraId="2714CD15"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4A3162" w:rsidP="004A3162" w:rsidRDefault="004A3162" w14:paraId="5FB8285A" w14:textId="77777777">
            <w:pPr>
              <w:spacing w:after="200" w:line="276" w:lineRule="auto"/>
              <w:rPr>
                <w:rFonts w:cstheme="minorHAnsi"/>
              </w:rPr>
            </w:pPr>
            <w:r w:rsidRPr="009A5E63">
              <w:rPr>
                <w:rFonts w:cstheme="minorHAnsi"/>
              </w:rPr>
              <w:t>AP-08</w:t>
            </w:r>
          </w:p>
        </w:tc>
        <w:tc>
          <w:tcPr>
            <w:tcW w:w="0" w:type="auto"/>
            <w:hideMark/>
          </w:tcPr>
          <w:p w:rsidRPr="009A5E63" w:rsidR="004A3162" w:rsidP="004A3162" w:rsidRDefault="004A3162" w14:paraId="36F0FE4E"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Pasientadministrasjon og oppfølging</w:t>
            </w:r>
          </w:p>
        </w:tc>
        <w:tc>
          <w:tcPr>
            <w:tcW w:w="4968" w:type="dxa"/>
            <w:hideMark/>
          </w:tcPr>
          <w:p w:rsidRPr="009A5E63" w:rsidR="004A3162" w:rsidP="004A3162" w:rsidRDefault="004A3162" w14:paraId="5658C89B"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Time, tilrettelegging, utlevering og kontroll.</w:t>
            </w:r>
          </w:p>
        </w:tc>
      </w:tr>
      <w:tr w:rsidRPr="009A5E63" w:rsidR="004A3162" w:rsidTr="003C4928" w14:paraId="61B3551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4A3162" w:rsidP="004A3162" w:rsidRDefault="004A3162" w14:paraId="640C723F" w14:textId="77777777">
            <w:pPr>
              <w:spacing w:after="200" w:line="276" w:lineRule="auto"/>
              <w:rPr>
                <w:rFonts w:cstheme="minorHAnsi"/>
              </w:rPr>
            </w:pPr>
            <w:r w:rsidRPr="009A5E63">
              <w:rPr>
                <w:rFonts w:cstheme="minorHAnsi"/>
              </w:rPr>
              <w:t>AP-13</w:t>
            </w:r>
          </w:p>
        </w:tc>
        <w:tc>
          <w:tcPr>
            <w:tcW w:w="0" w:type="auto"/>
            <w:hideMark/>
          </w:tcPr>
          <w:p w:rsidRPr="009A5E63" w:rsidR="004A3162" w:rsidP="004A3162" w:rsidRDefault="004A3162" w14:paraId="4C87D000"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Intern samhandling pasient</w:t>
            </w:r>
          </w:p>
        </w:tc>
        <w:tc>
          <w:tcPr>
            <w:tcW w:w="4968" w:type="dxa"/>
            <w:hideMark/>
          </w:tcPr>
          <w:p w:rsidRPr="009A5E63" w:rsidR="004A3162" w:rsidP="004A3162" w:rsidRDefault="004A3162" w14:paraId="1143662C"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Samhandling mellom sekretær og behandler.</w:t>
            </w:r>
          </w:p>
        </w:tc>
      </w:tr>
      <w:tr w:rsidRPr="009A5E63" w:rsidR="004A3162" w:rsidTr="003C4928" w14:paraId="060E06A3"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4A3162" w:rsidP="004A3162" w:rsidRDefault="004A3162" w14:paraId="37D51D0A" w14:textId="77777777">
            <w:pPr>
              <w:spacing w:after="200" w:line="276" w:lineRule="auto"/>
              <w:rPr>
                <w:rFonts w:cstheme="minorHAnsi"/>
              </w:rPr>
            </w:pPr>
            <w:r w:rsidRPr="009A5E63">
              <w:rPr>
                <w:rFonts w:cstheme="minorHAnsi"/>
              </w:rPr>
              <w:t>AP-14</w:t>
            </w:r>
          </w:p>
        </w:tc>
        <w:tc>
          <w:tcPr>
            <w:tcW w:w="0" w:type="auto"/>
            <w:hideMark/>
          </w:tcPr>
          <w:p w:rsidRPr="009A5E63" w:rsidR="004A3162" w:rsidP="004A3162" w:rsidRDefault="004A3162" w14:paraId="05C7EADE"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Ekstern samhandling</w:t>
            </w:r>
          </w:p>
        </w:tc>
        <w:tc>
          <w:tcPr>
            <w:tcW w:w="4968" w:type="dxa"/>
            <w:hideMark/>
          </w:tcPr>
          <w:p w:rsidRPr="009A5E63" w:rsidR="004A3162" w:rsidP="004A3162" w:rsidRDefault="004A3162" w14:paraId="6189FF25"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Dialog med tanntekniker og støtteaktører.</w:t>
            </w:r>
          </w:p>
        </w:tc>
      </w:tr>
      <w:tr w:rsidRPr="009A5E63" w:rsidR="004A3162" w:rsidTr="003C4928" w14:paraId="124B875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4A3162" w:rsidP="004A3162" w:rsidRDefault="004A3162" w14:paraId="632146AC" w14:textId="77777777">
            <w:pPr>
              <w:spacing w:after="200" w:line="276" w:lineRule="auto"/>
              <w:rPr>
                <w:rFonts w:cstheme="minorHAnsi"/>
              </w:rPr>
            </w:pPr>
            <w:r w:rsidRPr="009A5E63">
              <w:rPr>
                <w:rFonts w:cstheme="minorHAnsi"/>
              </w:rPr>
              <w:t>AP-16</w:t>
            </w:r>
          </w:p>
        </w:tc>
        <w:tc>
          <w:tcPr>
            <w:tcW w:w="0" w:type="auto"/>
            <w:hideMark/>
          </w:tcPr>
          <w:p w:rsidRPr="009A5E63" w:rsidR="004A3162" w:rsidP="004A3162" w:rsidRDefault="004A3162" w14:paraId="0EA11BD0"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Planlegge drift og bemanning</w:t>
            </w:r>
          </w:p>
        </w:tc>
        <w:tc>
          <w:tcPr>
            <w:tcW w:w="4968" w:type="dxa"/>
            <w:hideMark/>
          </w:tcPr>
          <w:p w:rsidRPr="009A5E63" w:rsidR="004A3162" w:rsidP="004A3162" w:rsidRDefault="004A3162" w14:paraId="55B4C08B"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Planlegging av rom, tid, utstyr og støtte.</w:t>
            </w:r>
          </w:p>
        </w:tc>
      </w:tr>
      <w:tr w:rsidRPr="009A5E63" w:rsidR="004A3162" w:rsidTr="003C4928" w14:paraId="14E9DA07"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4A3162" w:rsidP="004A3162" w:rsidRDefault="004A3162" w14:paraId="7694BFB7" w14:textId="77777777">
            <w:pPr>
              <w:spacing w:after="200" w:line="276" w:lineRule="auto"/>
              <w:rPr>
                <w:rFonts w:cstheme="minorHAnsi"/>
              </w:rPr>
            </w:pPr>
            <w:r w:rsidRPr="009A5E63">
              <w:rPr>
                <w:rFonts w:cstheme="minorHAnsi"/>
              </w:rPr>
              <w:t>AP-17</w:t>
            </w:r>
          </w:p>
        </w:tc>
        <w:tc>
          <w:tcPr>
            <w:tcW w:w="0" w:type="auto"/>
            <w:hideMark/>
          </w:tcPr>
          <w:p w:rsidRPr="009A5E63" w:rsidR="004A3162" w:rsidP="004A3162" w:rsidRDefault="004A3162" w14:paraId="438BD3E1"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Økonomi og fakturering</w:t>
            </w:r>
          </w:p>
        </w:tc>
        <w:tc>
          <w:tcPr>
            <w:tcW w:w="4968" w:type="dxa"/>
            <w:hideMark/>
          </w:tcPr>
          <w:p w:rsidRPr="009A5E63" w:rsidR="004A3162" w:rsidP="004A3162" w:rsidRDefault="004A3162" w14:paraId="664C3714"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Faktura, pasientbetaling og regnskap.</w:t>
            </w:r>
          </w:p>
        </w:tc>
      </w:tr>
    </w:tbl>
    <w:p w:rsidRPr="009A5E63" w:rsidR="00B40477" w:rsidP="00B40477" w:rsidRDefault="00B40477" w14:paraId="2D3B35CB" w14:textId="77777777">
      <w:pPr>
        <w:rPr>
          <w:rFonts w:cstheme="minorHAnsi"/>
        </w:rPr>
      </w:pPr>
    </w:p>
    <w:p w:rsidRPr="009A5E63" w:rsidR="00EF5C0E" w:rsidRDefault="00EF5C0E" w14:paraId="5AB1B392" w14:textId="77777777">
      <w:pPr>
        <w:rPr>
          <w:rFonts w:eastAsiaTheme="majorEastAsia" w:cstheme="minorHAnsi"/>
          <w:color w:val="984806" w:themeColor="accent6" w:themeShade="80"/>
          <w:sz w:val="40"/>
          <w:szCs w:val="40"/>
        </w:rPr>
      </w:pPr>
      <w:r w:rsidRPr="009A5E63">
        <w:rPr>
          <w:rFonts w:cstheme="minorHAnsi"/>
        </w:rPr>
        <w:br w:type="page"/>
      </w:r>
    </w:p>
    <w:p w:rsidRPr="009A5E63" w:rsidR="00335220" w:rsidP="00335220" w:rsidRDefault="00335220" w14:paraId="7CE58395" w14:textId="59CAF8A5">
      <w:pPr>
        <w:pStyle w:val="Heading1"/>
        <w:rPr>
          <w:rFonts w:ascii="Aptos" w:hAnsi="Aptos" w:cstheme="minorHAnsi"/>
        </w:rPr>
      </w:pPr>
      <w:r w:rsidRPr="009A5E63">
        <w:rPr>
          <w:rFonts w:ascii="Aptos" w:hAnsi="Aptos" w:cstheme="minorHAnsi"/>
        </w:rPr>
        <w:t>Klinikkleder planlegger klinikkdrift under ferieavvikling</w:t>
      </w:r>
    </w:p>
    <w:p w:rsidRPr="009A5E63" w:rsidR="00297A69" w:rsidP="00335220" w:rsidRDefault="00297A69" w14:paraId="579B1B51" w14:textId="77777777">
      <w:pPr>
        <w:rPr>
          <w:rFonts w:cstheme="minorHAnsi"/>
          <w:b/>
          <w:bCs/>
        </w:rPr>
      </w:pPr>
    </w:p>
    <w:p w:rsidRPr="009A5E63" w:rsidR="00297A69" w:rsidP="00335220" w:rsidRDefault="00297A69" w14:paraId="1D3E9289" w14:textId="1D835354">
      <w:pPr>
        <w:rPr>
          <w:rFonts w:cstheme="minorHAnsi"/>
          <w:b/>
          <w:bCs/>
        </w:rPr>
      </w:pPr>
      <w:r w:rsidRPr="009A5E63">
        <w:rPr>
          <w:rFonts w:cstheme="minorHAnsi"/>
          <w:noProof/>
        </w:rPr>
        <w:drawing>
          <wp:inline distT="0" distB="0" distL="0" distR="0" wp14:anchorId="6A887090" wp14:editId="12132625">
            <wp:extent cx="5756910" cy="3869690"/>
            <wp:effectExtent l="0" t="0" r="0" b="0"/>
            <wp:docPr id="353114888"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56910" cy="3869690"/>
                    </a:xfrm>
                    <a:prstGeom prst="rect">
                      <a:avLst/>
                    </a:prstGeom>
                  </pic:spPr>
                </pic:pic>
              </a:graphicData>
            </a:graphic>
          </wp:inline>
        </w:drawing>
      </w:r>
    </w:p>
    <w:p w:rsidRPr="009A5E63" w:rsidR="00335220" w:rsidP="003E35E6" w:rsidRDefault="00335220" w14:paraId="0BF5F0BB" w14:textId="7473E5AA">
      <w:pPr>
        <w:pStyle w:val="Heading3"/>
        <w:rPr>
          <w:rFonts w:ascii="Aptos" w:hAnsi="Aptos" w:cstheme="minorHAnsi"/>
          <w:b/>
          <w:bCs/>
        </w:rPr>
      </w:pPr>
      <w:r w:rsidRPr="009A5E63">
        <w:rPr>
          <w:rFonts w:ascii="Aptos" w:hAnsi="Aptos" w:cstheme="minorHAnsi"/>
          <w:b/>
          <w:bCs/>
        </w:rPr>
        <w:t xml:space="preserve">1. </w:t>
      </w:r>
      <w:r w:rsidRPr="009A5E63">
        <w:rPr>
          <w:rFonts w:ascii="Aptos" w:hAnsi="Aptos" w:cstheme="minorHAnsi"/>
        </w:rPr>
        <w:t>Kort</w:t>
      </w:r>
      <w:r w:rsidRPr="009A5E63">
        <w:rPr>
          <w:rFonts w:ascii="Aptos" w:hAnsi="Aptos" w:cstheme="minorHAnsi"/>
          <w:b/>
          <w:bCs/>
        </w:rPr>
        <w:t xml:space="preserve"> </w:t>
      </w:r>
      <w:r w:rsidRPr="009A5E63">
        <w:rPr>
          <w:rFonts w:ascii="Aptos" w:hAnsi="Aptos" w:cstheme="minorHAnsi"/>
        </w:rPr>
        <w:t>beskrivelse</w:t>
      </w:r>
    </w:p>
    <w:p w:rsidRPr="009A5E63" w:rsidR="00335220" w:rsidP="00335220" w:rsidRDefault="00335220" w14:paraId="7520E450" w14:textId="77777777">
      <w:pPr>
        <w:rPr>
          <w:rFonts w:cstheme="minorHAnsi"/>
        </w:rPr>
      </w:pPr>
      <w:r w:rsidRPr="009A5E63">
        <w:rPr>
          <w:rFonts w:cstheme="minorHAnsi"/>
        </w:rPr>
        <w:t>Denne brukerreisen beskriver klinikkleder Anne, som planlegger ferieavviklingen ved klinikken. Hun må balansere tilgjengelige behandlere og tannhelsesekretærer, sikre akuttkapasitet og sørge for at nødvendige administrative oppgaver blir ivaretatt.</w:t>
      </w:r>
    </w:p>
    <w:p w:rsidRPr="009A5E63" w:rsidR="00335220" w:rsidP="00335220" w:rsidRDefault="00335220" w14:paraId="09E3BB9D" w14:textId="77777777">
      <w:pPr>
        <w:rPr>
          <w:rFonts w:cstheme="minorHAnsi"/>
        </w:rPr>
      </w:pPr>
      <w:r w:rsidRPr="009A5E63">
        <w:rPr>
          <w:rFonts w:cstheme="minorHAnsi"/>
        </w:rPr>
        <w:t>Ved lav kapasitet må hun samarbeide med andre klinikkledere og vurdere ambulering av ansatte mellom klinikker.</w:t>
      </w:r>
    </w:p>
    <w:p w:rsidRPr="009A5E63" w:rsidR="00335220" w:rsidP="00335220" w:rsidRDefault="00335220" w14:paraId="00A134E7" w14:textId="77777777">
      <w:pPr>
        <w:rPr>
          <w:rFonts w:cstheme="minorHAnsi"/>
        </w:rPr>
      </w:pPr>
      <w:r w:rsidRPr="009A5E63">
        <w:rPr>
          <w:rFonts w:cstheme="minorHAnsi"/>
        </w:rPr>
        <w:t>Illustrasjonen viser reisen fra innsamling av ferieønsker til besluttet driftsplan og justert timebok.</w:t>
      </w:r>
    </w:p>
    <w:p w:rsidRPr="009A5E63" w:rsidR="00335220" w:rsidP="00335220" w:rsidRDefault="00335220" w14:paraId="4377449B" w14:textId="77777777">
      <w:pPr>
        <w:rPr>
          <w:rFonts w:cstheme="minorHAnsi"/>
        </w:rPr>
      </w:pPr>
      <w:r w:rsidRPr="009A5E63">
        <w:rPr>
          <w:rFonts w:cstheme="minorHAnsi"/>
        </w:rPr>
        <w:t>Målet er ikke at systemet automatisk skal innvilge ferie eller avgjøre forsvarlig bemanning. Målet er å gi klinikkleder et samlet og oppdatert beslutningsgrunnlag.</w:t>
      </w:r>
    </w:p>
    <w:p w:rsidRPr="009A5E63" w:rsidR="00335220" w:rsidP="003E35E6" w:rsidRDefault="00335220" w14:paraId="518FBB1C" w14:textId="77777777">
      <w:pPr>
        <w:pStyle w:val="Heading3"/>
        <w:rPr>
          <w:rFonts w:ascii="Aptos" w:hAnsi="Aptos" w:cstheme="minorHAnsi"/>
          <w:b/>
          <w:bCs/>
        </w:rPr>
      </w:pPr>
      <w:r w:rsidRPr="009A5E63">
        <w:rPr>
          <w:rFonts w:ascii="Aptos" w:hAnsi="Aptos" w:cstheme="minorHAnsi"/>
          <w:b/>
          <w:bCs/>
        </w:rPr>
        <w:t xml:space="preserve">2. </w:t>
      </w:r>
      <w:r w:rsidRPr="009A5E63">
        <w:rPr>
          <w:rFonts w:ascii="Aptos" w:hAnsi="Aptos" w:cstheme="minorHAnsi"/>
        </w:rPr>
        <w:t>Primær bruker, aktører, trigger og rolleforståelse</w:t>
      </w:r>
    </w:p>
    <w:p w:rsidRPr="009A5E63" w:rsidR="00335220" w:rsidP="00335220" w:rsidRDefault="00335220" w14:paraId="120A0D72" w14:textId="77777777">
      <w:pPr>
        <w:rPr>
          <w:rFonts w:cstheme="minorHAnsi"/>
          <w:b/>
          <w:bCs/>
        </w:rPr>
      </w:pPr>
      <w:r w:rsidRPr="009A5E63">
        <w:rPr>
          <w:rFonts w:cstheme="minorHAnsi"/>
          <w:b/>
          <w:bCs/>
        </w:rPr>
        <w:t>Primær bruker</w:t>
      </w:r>
    </w:p>
    <w:p w:rsidRPr="009A5E63" w:rsidR="00335220" w:rsidP="00335220" w:rsidRDefault="00335220" w14:paraId="26B293F3" w14:textId="77777777">
      <w:pPr>
        <w:rPr>
          <w:rFonts w:cstheme="minorHAnsi"/>
        </w:rPr>
      </w:pPr>
      <w:r w:rsidRPr="009A5E63">
        <w:rPr>
          <w:rFonts w:cstheme="minorHAnsi"/>
        </w:rPr>
        <w:t>Klinikkleder.</w:t>
      </w:r>
    </w:p>
    <w:p w:rsidRPr="009A5E63" w:rsidR="00335220" w:rsidP="00335220" w:rsidRDefault="00335220" w14:paraId="2BE29A55" w14:textId="77777777">
      <w:pPr>
        <w:rPr>
          <w:rFonts w:cstheme="minorHAnsi"/>
          <w:b/>
          <w:bCs/>
        </w:rPr>
      </w:pPr>
      <w:r w:rsidRPr="009A5E63">
        <w:rPr>
          <w:rFonts w:cstheme="minorHAnsi"/>
          <w:b/>
          <w:bCs/>
        </w:rPr>
        <w:t>Indirekte berørte brukere</w:t>
      </w:r>
    </w:p>
    <w:p w:rsidRPr="009A5E63" w:rsidR="00335220" w:rsidP="00335220" w:rsidRDefault="00335220" w14:paraId="2F478C8A" w14:textId="77777777">
      <w:pPr>
        <w:rPr>
          <w:rFonts w:cstheme="minorHAnsi"/>
        </w:rPr>
      </w:pPr>
      <w:r w:rsidRPr="009A5E63">
        <w:rPr>
          <w:rFonts w:cstheme="minorHAnsi"/>
        </w:rPr>
        <w:t>Ansatte og pasienter i ferieperioden.</w:t>
      </w:r>
    </w:p>
    <w:p w:rsidRPr="009A5E63" w:rsidR="00335220" w:rsidP="00335220" w:rsidRDefault="00335220" w14:paraId="66E765EB" w14:textId="77777777">
      <w:pPr>
        <w:rPr>
          <w:rFonts w:cstheme="minorHAnsi"/>
          <w:b/>
          <w:bCs/>
        </w:rPr>
      </w:pPr>
      <w:r w:rsidRPr="009A5E63">
        <w:rPr>
          <w:rFonts w:cstheme="minorHAnsi"/>
          <w:b/>
          <w:bCs/>
        </w:rPr>
        <w:t>Sentrale aktører</w:t>
      </w:r>
    </w:p>
    <w:p w:rsidRPr="009A5E63" w:rsidR="00335220" w:rsidP="00335220" w:rsidRDefault="00335220" w14:paraId="563DD5C4" w14:textId="77777777">
      <w:pPr>
        <w:rPr>
          <w:rFonts w:cstheme="minorHAnsi"/>
        </w:rPr>
      </w:pPr>
      <w:r w:rsidRPr="009A5E63">
        <w:rPr>
          <w:rFonts w:cstheme="minorHAnsi"/>
        </w:rPr>
        <w:t>Klinikkleder, ansatte, andre klinikkledere, distriktsledelse, HR-/fraværssystem, timebok og administrasjonssystem.</w:t>
      </w:r>
    </w:p>
    <w:p w:rsidRPr="009A5E63" w:rsidR="00335220" w:rsidP="00335220" w:rsidRDefault="00335220" w14:paraId="1D3EA18A" w14:textId="77777777">
      <w:pPr>
        <w:rPr>
          <w:rFonts w:cstheme="minorHAnsi"/>
          <w:b/>
          <w:bCs/>
        </w:rPr>
      </w:pPr>
      <w:r w:rsidRPr="009A5E63">
        <w:rPr>
          <w:rFonts w:cstheme="minorHAnsi"/>
          <w:b/>
          <w:bCs/>
        </w:rPr>
        <w:t>Trigger</w:t>
      </w:r>
    </w:p>
    <w:p w:rsidRPr="009A5E63" w:rsidR="00335220" w:rsidP="00335220" w:rsidRDefault="00335220" w14:paraId="06C7DCBD" w14:textId="77777777">
      <w:pPr>
        <w:rPr>
          <w:rFonts w:cstheme="minorHAnsi"/>
        </w:rPr>
      </w:pPr>
      <w:r w:rsidRPr="009A5E63">
        <w:rPr>
          <w:rFonts w:cstheme="minorHAnsi"/>
        </w:rPr>
        <w:t>Planlegging av ferieperioden starter, og ansatte registrerer ferieønsker.</w:t>
      </w:r>
    </w:p>
    <w:tbl>
      <w:tblPr>
        <w:tblStyle w:val="PlainTable1"/>
        <w:tblW w:w="0" w:type="auto"/>
        <w:tblLook w:val="04A0" w:firstRow="1" w:lastRow="0" w:firstColumn="1" w:lastColumn="0" w:noHBand="0" w:noVBand="1"/>
      </w:tblPr>
      <w:tblGrid>
        <w:gridCol w:w="2004"/>
        <w:gridCol w:w="6820"/>
      </w:tblGrid>
      <w:tr w:rsidRPr="009A5E63" w:rsidR="00335220" w:rsidTr="00F057E9" w14:paraId="161E9F95"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335220" w:rsidP="00335220" w:rsidRDefault="00335220" w14:paraId="3C6BFB94" w14:textId="77777777">
            <w:pPr>
              <w:spacing w:after="200" w:line="276" w:lineRule="auto"/>
              <w:rPr>
                <w:rFonts w:cstheme="minorHAnsi"/>
              </w:rPr>
            </w:pPr>
            <w:r w:rsidRPr="009A5E63">
              <w:rPr>
                <w:rFonts w:cstheme="minorHAnsi"/>
              </w:rPr>
              <w:t>Rolle</w:t>
            </w:r>
          </w:p>
        </w:tc>
        <w:tc>
          <w:tcPr>
            <w:tcW w:w="0" w:type="auto"/>
            <w:hideMark/>
          </w:tcPr>
          <w:p w:rsidRPr="009A5E63" w:rsidR="00335220" w:rsidP="00335220" w:rsidRDefault="00335220" w14:paraId="159F2A18" w14:textId="77777777">
            <w:pPr>
              <w:spacing w:after="200" w:line="276" w:lineRule="auto"/>
              <w:cnfStyle w:val="100000000000" w:firstRow="1" w:lastRow="0" w:firstColumn="0" w:lastColumn="0" w:oddVBand="0" w:evenVBand="0" w:oddHBand="0" w:evenHBand="0" w:firstRowFirstColumn="0" w:firstRowLastColumn="0" w:lastRowFirstColumn="0" w:lastRowLastColumn="0"/>
              <w:rPr>
                <w:rFonts w:cstheme="minorHAnsi"/>
              </w:rPr>
            </w:pPr>
            <w:r w:rsidRPr="009A5E63">
              <w:rPr>
                <w:rFonts w:cstheme="minorHAnsi"/>
              </w:rPr>
              <w:t>Typisk ansvar</w:t>
            </w:r>
          </w:p>
        </w:tc>
      </w:tr>
      <w:tr w:rsidRPr="009A5E63" w:rsidR="00335220" w:rsidTr="00F057E9" w14:paraId="2C3BC19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335220" w:rsidP="00335220" w:rsidRDefault="00335220" w14:paraId="2FDCC7D5" w14:textId="77777777">
            <w:pPr>
              <w:spacing w:after="200" w:line="276" w:lineRule="auto"/>
              <w:rPr>
                <w:rFonts w:cstheme="minorHAnsi"/>
              </w:rPr>
            </w:pPr>
            <w:r w:rsidRPr="009A5E63">
              <w:rPr>
                <w:rFonts w:cstheme="minorHAnsi"/>
              </w:rPr>
              <w:t>Klinikkleder</w:t>
            </w:r>
          </w:p>
        </w:tc>
        <w:tc>
          <w:tcPr>
            <w:tcW w:w="0" w:type="auto"/>
            <w:hideMark/>
          </w:tcPr>
          <w:p w:rsidRPr="009A5E63" w:rsidR="00335220" w:rsidP="00335220" w:rsidRDefault="00335220" w14:paraId="43EB12C4"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Vurderer kapasitet og beslutter ferie- og driftsplan.</w:t>
            </w:r>
          </w:p>
        </w:tc>
      </w:tr>
      <w:tr w:rsidRPr="009A5E63" w:rsidR="00335220" w:rsidTr="00F057E9" w14:paraId="6B1FAEF6"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335220" w:rsidP="00335220" w:rsidRDefault="00335220" w14:paraId="0B7FB121" w14:textId="77777777">
            <w:pPr>
              <w:spacing w:after="200" w:line="276" w:lineRule="auto"/>
              <w:rPr>
                <w:rFonts w:cstheme="minorHAnsi"/>
              </w:rPr>
            </w:pPr>
            <w:r w:rsidRPr="009A5E63">
              <w:rPr>
                <w:rFonts w:cstheme="minorHAnsi"/>
              </w:rPr>
              <w:t>Ansatte</w:t>
            </w:r>
          </w:p>
        </w:tc>
        <w:tc>
          <w:tcPr>
            <w:tcW w:w="0" w:type="auto"/>
            <w:hideMark/>
          </w:tcPr>
          <w:p w:rsidRPr="009A5E63" w:rsidR="00335220" w:rsidP="00335220" w:rsidRDefault="00335220" w14:paraId="3CBAF397"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Registrerer ønsker og mottar informasjon om arbeid, rolle og arbeidssted.</w:t>
            </w:r>
          </w:p>
        </w:tc>
      </w:tr>
      <w:tr w:rsidRPr="009A5E63" w:rsidR="00335220" w:rsidTr="00F057E9" w14:paraId="024EC16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335220" w:rsidP="00335220" w:rsidRDefault="00335220" w14:paraId="3987FBAB" w14:textId="77777777">
            <w:pPr>
              <w:spacing w:after="200" w:line="276" w:lineRule="auto"/>
              <w:rPr>
                <w:rFonts w:cstheme="minorHAnsi"/>
              </w:rPr>
            </w:pPr>
            <w:r w:rsidRPr="009A5E63">
              <w:rPr>
                <w:rFonts w:cstheme="minorHAnsi"/>
              </w:rPr>
              <w:t>Andre klinikkledere</w:t>
            </w:r>
          </w:p>
        </w:tc>
        <w:tc>
          <w:tcPr>
            <w:tcW w:w="0" w:type="auto"/>
            <w:hideMark/>
          </w:tcPr>
          <w:p w:rsidRPr="009A5E63" w:rsidR="00335220" w:rsidP="00335220" w:rsidRDefault="00335220" w14:paraId="30CEA2F8"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Samarbeider om åpningstid, akuttansvar og ressursdeling.</w:t>
            </w:r>
          </w:p>
        </w:tc>
      </w:tr>
      <w:tr w:rsidRPr="009A5E63" w:rsidR="00335220" w:rsidTr="00F057E9" w14:paraId="36840305"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335220" w:rsidP="00335220" w:rsidRDefault="00335220" w14:paraId="225DBCC5" w14:textId="77777777">
            <w:pPr>
              <w:spacing w:after="200" w:line="276" w:lineRule="auto"/>
              <w:rPr>
                <w:rFonts w:cstheme="minorHAnsi"/>
              </w:rPr>
            </w:pPr>
            <w:r w:rsidRPr="009A5E63">
              <w:rPr>
                <w:rFonts w:cstheme="minorHAnsi"/>
              </w:rPr>
              <w:t>Systemet</w:t>
            </w:r>
          </w:p>
        </w:tc>
        <w:tc>
          <w:tcPr>
            <w:tcW w:w="0" w:type="auto"/>
            <w:hideMark/>
          </w:tcPr>
          <w:p w:rsidRPr="009A5E63" w:rsidR="00335220" w:rsidP="00335220" w:rsidRDefault="00335220" w14:paraId="011FA831"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Sammenstiller fravær, roller, kapasitet og konsekvenser for timeboken.</w:t>
            </w:r>
          </w:p>
        </w:tc>
      </w:tr>
    </w:tbl>
    <w:p w:rsidRPr="009A5E63" w:rsidR="00335220" w:rsidP="003E35E6" w:rsidRDefault="00335220" w14:paraId="01749889" w14:textId="77777777">
      <w:pPr>
        <w:pStyle w:val="Heading3"/>
        <w:rPr>
          <w:rFonts w:ascii="Aptos" w:hAnsi="Aptos" w:cstheme="minorHAnsi"/>
          <w:b/>
          <w:bCs/>
        </w:rPr>
      </w:pPr>
      <w:r w:rsidRPr="009A5E63">
        <w:rPr>
          <w:rFonts w:ascii="Aptos" w:hAnsi="Aptos" w:cstheme="minorHAnsi"/>
          <w:b/>
          <w:bCs/>
        </w:rPr>
        <w:t xml:space="preserve">3. </w:t>
      </w:r>
      <w:r w:rsidRPr="009A5E63">
        <w:rPr>
          <w:rFonts w:ascii="Aptos" w:hAnsi="Aptos" w:cstheme="minorHAnsi"/>
        </w:rPr>
        <w:t>Brukernes</w:t>
      </w:r>
      <w:r w:rsidRPr="009A5E63">
        <w:rPr>
          <w:rFonts w:ascii="Aptos" w:hAnsi="Aptos" w:cstheme="minorHAnsi"/>
          <w:b/>
          <w:bCs/>
        </w:rPr>
        <w:t xml:space="preserve"> </w:t>
      </w:r>
      <w:r w:rsidRPr="009A5E63">
        <w:rPr>
          <w:rFonts w:ascii="Aptos" w:hAnsi="Aptos" w:cstheme="minorHAnsi"/>
        </w:rPr>
        <w:t>behov</w:t>
      </w:r>
    </w:p>
    <w:p w:rsidRPr="009A5E63" w:rsidR="00335220" w:rsidP="00335220" w:rsidRDefault="00335220" w14:paraId="710C63CF" w14:textId="77777777">
      <w:pPr>
        <w:rPr>
          <w:rFonts w:cstheme="minorHAnsi"/>
        </w:rPr>
      </w:pPr>
      <w:r w:rsidRPr="009A5E63">
        <w:rPr>
          <w:rFonts w:cstheme="minorHAnsi"/>
        </w:rPr>
        <w:t>Anne trenger en samlet oversikt over ferieønsker, planlagt fravær, kompetanse, roller og tilgjengelig kapasitet. Hun må se om behandlerkapasiteten står i forhold til sekretærkapasiteten.</w:t>
      </w:r>
    </w:p>
    <w:p w:rsidRPr="009A5E63" w:rsidR="00335220" w:rsidP="00335220" w:rsidRDefault="00335220" w14:paraId="035DE434" w14:textId="77777777">
      <w:pPr>
        <w:rPr>
          <w:rFonts w:cstheme="minorHAnsi"/>
        </w:rPr>
      </w:pPr>
      <w:r w:rsidRPr="009A5E63">
        <w:rPr>
          <w:rFonts w:cstheme="minorHAnsi"/>
        </w:rPr>
        <w:t>Hun trenger også oversikt over andre klinikkers drift og mulighet for ambulering. Ansatte trenger tydelig informasjon om ferie, arbeidssted, rolle og akuttansvar. Pasienter trenger riktig informasjon dersom time eller oppmøtested endres.</w:t>
      </w:r>
    </w:p>
    <w:p w:rsidRPr="009A5E63" w:rsidR="00335220" w:rsidP="003E35E6" w:rsidRDefault="00335220" w14:paraId="44086267" w14:textId="77777777">
      <w:pPr>
        <w:pStyle w:val="Heading3"/>
        <w:rPr>
          <w:rFonts w:ascii="Aptos" w:hAnsi="Aptos" w:cstheme="minorHAnsi"/>
          <w:b/>
          <w:bCs/>
        </w:rPr>
      </w:pPr>
      <w:r w:rsidRPr="009A5E63">
        <w:rPr>
          <w:rFonts w:ascii="Aptos" w:hAnsi="Aptos" w:cstheme="minorHAnsi"/>
          <w:b/>
          <w:bCs/>
        </w:rPr>
        <w:t xml:space="preserve">4. </w:t>
      </w:r>
      <w:r w:rsidRPr="009A5E63">
        <w:rPr>
          <w:rFonts w:ascii="Aptos" w:hAnsi="Aptos" w:cstheme="minorHAnsi"/>
        </w:rPr>
        <w:t>Viktigste</w:t>
      </w:r>
      <w:r w:rsidRPr="009A5E63">
        <w:rPr>
          <w:rFonts w:ascii="Aptos" w:hAnsi="Aptos" w:cstheme="minorHAnsi"/>
          <w:b/>
          <w:bCs/>
        </w:rPr>
        <w:t xml:space="preserve"> </w:t>
      </w:r>
      <w:r w:rsidRPr="009A5E63">
        <w:rPr>
          <w:rFonts w:ascii="Aptos" w:hAnsi="Aptos" w:cstheme="minorHAnsi"/>
        </w:rPr>
        <w:t>friksjoner i dagens situasjon</w:t>
      </w:r>
    </w:p>
    <w:tbl>
      <w:tblPr>
        <w:tblStyle w:val="PlainTable1"/>
        <w:tblW w:w="0" w:type="auto"/>
        <w:tblLook w:val="04A0" w:firstRow="1" w:lastRow="0" w:firstColumn="1" w:lastColumn="0" w:noHBand="0" w:noVBand="1"/>
      </w:tblPr>
      <w:tblGrid>
        <w:gridCol w:w="1995"/>
        <w:gridCol w:w="6497"/>
      </w:tblGrid>
      <w:tr w:rsidRPr="009A5E63" w:rsidR="00335220" w:rsidTr="003C4928" w14:paraId="37F552D4"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335220" w:rsidP="00335220" w:rsidRDefault="00335220" w14:paraId="10B3D626" w14:textId="77777777">
            <w:pPr>
              <w:spacing w:after="200" w:line="276" w:lineRule="auto"/>
              <w:rPr>
                <w:rFonts w:cstheme="minorHAnsi"/>
              </w:rPr>
            </w:pPr>
            <w:r w:rsidRPr="009A5E63">
              <w:rPr>
                <w:rFonts w:cstheme="minorHAnsi"/>
              </w:rPr>
              <w:t>Område</w:t>
            </w:r>
          </w:p>
        </w:tc>
        <w:tc>
          <w:tcPr>
            <w:tcW w:w="6497" w:type="dxa"/>
            <w:hideMark/>
          </w:tcPr>
          <w:p w:rsidRPr="009A5E63" w:rsidR="00335220" w:rsidP="00335220" w:rsidRDefault="00335220" w14:paraId="5E2B2347" w14:textId="77777777">
            <w:pPr>
              <w:spacing w:after="200" w:line="276" w:lineRule="auto"/>
              <w:cnfStyle w:val="100000000000" w:firstRow="1" w:lastRow="0" w:firstColumn="0" w:lastColumn="0" w:oddVBand="0" w:evenVBand="0" w:oddHBand="0" w:evenHBand="0" w:firstRowFirstColumn="0" w:firstRowLastColumn="0" w:lastRowFirstColumn="0" w:lastRowLastColumn="0"/>
              <w:rPr>
                <w:rFonts w:cstheme="minorHAnsi"/>
              </w:rPr>
            </w:pPr>
            <w:r w:rsidRPr="009A5E63">
              <w:rPr>
                <w:rFonts w:cstheme="minorHAnsi"/>
              </w:rPr>
              <w:t>Friksjon</w:t>
            </w:r>
          </w:p>
        </w:tc>
      </w:tr>
      <w:tr w:rsidRPr="009A5E63" w:rsidR="00335220" w:rsidTr="003C4928" w14:paraId="29BE147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335220" w:rsidP="00335220" w:rsidRDefault="00335220" w14:paraId="59776867" w14:textId="77777777">
            <w:pPr>
              <w:spacing w:after="200" w:line="276" w:lineRule="auto"/>
              <w:rPr>
                <w:rFonts w:cstheme="minorHAnsi"/>
              </w:rPr>
            </w:pPr>
            <w:r w:rsidRPr="009A5E63">
              <w:rPr>
                <w:rFonts w:cstheme="minorHAnsi"/>
              </w:rPr>
              <w:t>Ferieønsker</w:t>
            </w:r>
          </w:p>
        </w:tc>
        <w:tc>
          <w:tcPr>
            <w:tcW w:w="6497" w:type="dxa"/>
            <w:hideMark/>
          </w:tcPr>
          <w:p w:rsidRPr="009A5E63" w:rsidR="00335220" w:rsidP="00335220" w:rsidRDefault="00335220" w14:paraId="54ED2C01"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E-post, papir og flere lokale kanaler.</w:t>
            </w:r>
          </w:p>
        </w:tc>
      </w:tr>
      <w:tr w:rsidRPr="009A5E63" w:rsidR="00335220" w:rsidTr="003C4928" w14:paraId="0F5D4A64"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335220" w:rsidP="00335220" w:rsidRDefault="00335220" w14:paraId="7C247EA8" w14:textId="77777777">
            <w:pPr>
              <w:spacing w:after="200" w:line="276" w:lineRule="auto"/>
              <w:rPr>
                <w:rFonts w:cstheme="minorHAnsi"/>
              </w:rPr>
            </w:pPr>
            <w:r w:rsidRPr="009A5E63">
              <w:rPr>
                <w:rFonts w:cstheme="minorHAnsi"/>
              </w:rPr>
              <w:t>Oversikt</w:t>
            </w:r>
          </w:p>
        </w:tc>
        <w:tc>
          <w:tcPr>
            <w:tcW w:w="6497" w:type="dxa"/>
            <w:hideMark/>
          </w:tcPr>
          <w:p w:rsidRPr="009A5E63" w:rsidR="00335220" w:rsidP="00335220" w:rsidRDefault="00335220" w14:paraId="1F1BFA47"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Fravær, roller og kapasitet må sammenstilles manuelt.</w:t>
            </w:r>
          </w:p>
        </w:tc>
      </w:tr>
      <w:tr w:rsidRPr="009A5E63" w:rsidR="00335220" w:rsidTr="003C4928" w14:paraId="5CDE6B9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335220" w:rsidP="00335220" w:rsidRDefault="00335220" w14:paraId="08FB9494" w14:textId="77777777">
            <w:pPr>
              <w:spacing w:after="200" w:line="276" w:lineRule="auto"/>
              <w:rPr>
                <w:rFonts w:cstheme="minorHAnsi"/>
              </w:rPr>
            </w:pPr>
            <w:r w:rsidRPr="009A5E63">
              <w:rPr>
                <w:rFonts w:cstheme="minorHAnsi"/>
              </w:rPr>
              <w:t>Konsekvenser</w:t>
            </w:r>
          </w:p>
        </w:tc>
        <w:tc>
          <w:tcPr>
            <w:tcW w:w="6497" w:type="dxa"/>
            <w:hideMark/>
          </w:tcPr>
          <w:p w:rsidRPr="009A5E63" w:rsidR="00335220" w:rsidP="00335220" w:rsidRDefault="00335220" w14:paraId="367FB8B9"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Vanskelig å se effekt på driften før planen er satt.</w:t>
            </w:r>
          </w:p>
        </w:tc>
      </w:tr>
      <w:tr w:rsidRPr="009A5E63" w:rsidR="00335220" w:rsidTr="003C4928" w14:paraId="4C20E441"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335220" w:rsidP="00335220" w:rsidRDefault="00335220" w14:paraId="5BD19C20" w14:textId="77777777">
            <w:pPr>
              <w:spacing w:after="200" w:line="276" w:lineRule="auto"/>
              <w:rPr>
                <w:rFonts w:cstheme="minorHAnsi"/>
              </w:rPr>
            </w:pPr>
            <w:r w:rsidRPr="009A5E63">
              <w:rPr>
                <w:rFonts w:cstheme="minorHAnsi"/>
              </w:rPr>
              <w:t>Rolledekning</w:t>
            </w:r>
          </w:p>
        </w:tc>
        <w:tc>
          <w:tcPr>
            <w:tcW w:w="6497" w:type="dxa"/>
            <w:hideMark/>
          </w:tcPr>
          <w:p w:rsidRPr="009A5E63" w:rsidR="00335220" w:rsidP="00335220" w:rsidRDefault="00335220" w14:paraId="135F5A89"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Ubalanse mellom behandlere og sekretærer kan oppdages sent.</w:t>
            </w:r>
          </w:p>
        </w:tc>
      </w:tr>
      <w:tr w:rsidRPr="009A5E63" w:rsidR="00335220" w:rsidTr="003C4928" w14:paraId="7F527D7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335220" w:rsidP="00335220" w:rsidRDefault="00335220" w14:paraId="24E16B14" w14:textId="77777777">
            <w:pPr>
              <w:spacing w:after="200" w:line="276" w:lineRule="auto"/>
              <w:rPr>
                <w:rFonts w:cstheme="minorHAnsi"/>
              </w:rPr>
            </w:pPr>
            <w:r w:rsidRPr="009A5E63">
              <w:rPr>
                <w:rFonts w:cstheme="minorHAnsi"/>
              </w:rPr>
              <w:t>Samarbeid</w:t>
            </w:r>
          </w:p>
        </w:tc>
        <w:tc>
          <w:tcPr>
            <w:tcW w:w="6497" w:type="dxa"/>
            <w:hideMark/>
          </w:tcPr>
          <w:p w:rsidRPr="009A5E63" w:rsidR="00335220" w:rsidP="00335220" w:rsidRDefault="00335220" w14:paraId="76D5B375"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Telefon, e-post og Teams mellom klinikkledere.</w:t>
            </w:r>
          </w:p>
        </w:tc>
      </w:tr>
      <w:tr w:rsidRPr="009A5E63" w:rsidR="00335220" w:rsidTr="003C4928" w14:paraId="1FD130BC"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335220" w:rsidP="00335220" w:rsidRDefault="00335220" w14:paraId="1AA563DB" w14:textId="77777777">
            <w:pPr>
              <w:spacing w:after="200" w:line="276" w:lineRule="auto"/>
              <w:rPr>
                <w:rFonts w:cstheme="minorHAnsi"/>
              </w:rPr>
            </w:pPr>
            <w:r w:rsidRPr="009A5E63">
              <w:rPr>
                <w:rFonts w:cstheme="minorHAnsi"/>
              </w:rPr>
              <w:t>Ambulering</w:t>
            </w:r>
          </w:p>
        </w:tc>
        <w:tc>
          <w:tcPr>
            <w:tcW w:w="6497" w:type="dxa"/>
            <w:hideMark/>
          </w:tcPr>
          <w:p w:rsidRPr="009A5E63" w:rsidR="00335220" w:rsidP="00335220" w:rsidRDefault="00335220" w14:paraId="55F47FA1"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Manglende samlet kapasitetsoversikt på tvers av klinikker.</w:t>
            </w:r>
          </w:p>
        </w:tc>
      </w:tr>
      <w:tr w:rsidRPr="009A5E63" w:rsidR="00335220" w:rsidTr="003C4928" w14:paraId="469D92C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335220" w:rsidP="00335220" w:rsidRDefault="00335220" w14:paraId="37476FB1" w14:textId="77777777">
            <w:pPr>
              <w:spacing w:after="200" w:line="276" w:lineRule="auto"/>
              <w:rPr>
                <w:rFonts w:cstheme="minorHAnsi"/>
              </w:rPr>
            </w:pPr>
            <w:r w:rsidRPr="009A5E63">
              <w:rPr>
                <w:rFonts w:cstheme="minorHAnsi"/>
              </w:rPr>
              <w:t>Informasjon</w:t>
            </w:r>
          </w:p>
        </w:tc>
        <w:tc>
          <w:tcPr>
            <w:tcW w:w="6497" w:type="dxa"/>
            <w:hideMark/>
          </w:tcPr>
          <w:p w:rsidRPr="009A5E63" w:rsidR="00335220" w:rsidP="00335220" w:rsidRDefault="00335220" w14:paraId="4A94B982"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Ansatte mottar planer og endringer i flere kanaler.</w:t>
            </w:r>
          </w:p>
        </w:tc>
      </w:tr>
      <w:tr w:rsidRPr="009A5E63" w:rsidR="00335220" w:rsidTr="003C4928" w14:paraId="61B58D74"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335220" w:rsidP="00335220" w:rsidRDefault="00335220" w14:paraId="2613F0D9" w14:textId="77777777">
            <w:pPr>
              <w:spacing w:after="200" w:line="276" w:lineRule="auto"/>
              <w:rPr>
                <w:rFonts w:cstheme="minorHAnsi"/>
              </w:rPr>
            </w:pPr>
            <w:r w:rsidRPr="009A5E63">
              <w:rPr>
                <w:rFonts w:cstheme="minorHAnsi"/>
              </w:rPr>
              <w:t>Timebok</w:t>
            </w:r>
          </w:p>
        </w:tc>
        <w:tc>
          <w:tcPr>
            <w:tcW w:w="6497" w:type="dxa"/>
            <w:hideMark/>
          </w:tcPr>
          <w:p w:rsidRPr="009A5E63" w:rsidR="00335220" w:rsidP="00335220" w:rsidRDefault="00335220" w14:paraId="660B7C89"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Timer og akuttider justeres manuelt.</w:t>
            </w:r>
          </w:p>
        </w:tc>
      </w:tr>
      <w:tr w:rsidRPr="009A5E63" w:rsidR="00335220" w:rsidTr="003C4928" w14:paraId="1D9F65D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335220" w:rsidP="00335220" w:rsidRDefault="00335220" w14:paraId="0D007462" w14:textId="77777777">
            <w:pPr>
              <w:spacing w:after="200" w:line="276" w:lineRule="auto"/>
              <w:rPr>
                <w:rFonts w:cstheme="minorHAnsi"/>
              </w:rPr>
            </w:pPr>
            <w:r w:rsidRPr="009A5E63">
              <w:rPr>
                <w:rFonts w:cstheme="minorHAnsi"/>
              </w:rPr>
              <w:t>Pasientinformasjon</w:t>
            </w:r>
          </w:p>
        </w:tc>
        <w:tc>
          <w:tcPr>
            <w:tcW w:w="6497" w:type="dxa"/>
            <w:hideMark/>
          </w:tcPr>
          <w:p w:rsidRPr="009A5E63" w:rsidR="00335220" w:rsidP="00335220" w:rsidRDefault="00335220" w14:paraId="657D93E3"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Risiko for feil tidspunkt eller oppmøtested.</w:t>
            </w:r>
          </w:p>
        </w:tc>
      </w:tr>
    </w:tbl>
    <w:p w:rsidRPr="009A5E63" w:rsidR="00637DA5" w:rsidP="00335220" w:rsidRDefault="00637DA5" w14:paraId="6AE3822B" w14:textId="77777777">
      <w:pPr>
        <w:rPr>
          <w:rFonts w:cstheme="minorHAnsi"/>
          <w:b/>
          <w:bCs/>
        </w:rPr>
      </w:pPr>
    </w:p>
    <w:p w:rsidRPr="009A5E63" w:rsidR="00335220" w:rsidP="003E35E6" w:rsidRDefault="00335220" w14:paraId="07121AE2" w14:textId="706B9943">
      <w:pPr>
        <w:pStyle w:val="Heading3"/>
        <w:rPr>
          <w:rFonts w:ascii="Aptos" w:hAnsi="Aptos" w:cstheme="minorHAnsi"/>
          <w:b/>
          <w:bCs/>
        </w:rPr>
      </w:pPr>
      <w:r w:rsidRPr="009A5E63">
        <w:rPr>
          <w:rFonts w:ascii="Aptos" w:hAnsi="Aptos" w:cstheme="minorHAnsi"/>
          <w:b/>
          <w:bCs/>
        </w:rPr>
        <w:t xml:space="preserve">5. </w:t>
      </w:r>
      <w:r w:rsidRPr="009A5E63">
        <w:rPr>
          <w:rFonts w:ascii="Aptos" w:hAnsi="Aptos" w:cstheme="minorHAnsi"/>
        </w:rPr>
        <w:t>Ønsket fremtidig støtte</w:t>
      </w:r>
    </w:p>
    <w:tbl>
      <w:tblPr>
        <w:tblStyle w:val="PlainTable1"/>
        <w:tblW w:w="0" w:type="auto"/>
        <w:tblLook w:val="04A0" w:firstRow="1" w:lastRow="0" w:firstColumn="1" w:lastColumn="0" w:noHBand="0" w:noVBand="1"/>
      </w:tblPr>
      <w:tblGrid>
        <w:gridCol w:w="1710"/>
        <w:gridCol w:w="6773"/>
      </w:tblGrid>
      <w:tr w:rsidRPr="009A5E63" w:rsidR="00335220" w:rsidTr="003C4928" w14:paraId="41AB6386"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335220" w:rsidP="00335220" w:rsidRDefault="00335220" w14:paraId="5C9E11AA" w14:textId="77777777">
            <w:pPr>
              <w:spacing w:after="200" w:line="276" w:lineRule="auto"/>
              <w:rPr>
                <w:rFonts w:cstheme="minorHAnsi"/>
              </w:rPr>
            </w:pPr>
            <w:r w:rsidRPr="009A5E63">
              <w:rPr>
                <w:rFonts w:cstheme="minorHAnsi"/>
              </w:rPr>
              <w:t>Behov</w:t>
            </w:r>
          </w:p>
        </w:tc>
        <w:tc>
          <w:tcPr>
            <w:tcW w:w="6773" w:type="dxa"/>
            <w:hideMark/>
          </w:tcPr>
          <w:p w:rsidRPr="009A5E63" w:rsidR="00335220" w:rsidP="00335220" w:rsidRDefault="00335220" w14:paraId="37187E20" w14:textId="77777777">
            <w:pPr>
              <w:spacing w:after="200" w:line="276" w:lineRule="auto"/>
              <w:cnfStyle w:val="100000000000" w:firstRow="1" w:lastRow="0" w:firstColumn="0" w:lastColumn="0" w:oddVBand="0" w:evenVBand="0" w:oddHBand="0" w:evenHBand="0" w:firstRowFirstColumn="0" w:firstRowLastColumn="0" w:lastRowFirstColumn="0" w:lastRowLastColumn="0"/>
              <w:rPr>
                <w:rFonts w:cstheme="minorHAnsi"/>
              </w:rPr>
            </w:pPr>
            <w:r w:rsidRPr="009A5E63">
              <w:rPr>
                <w:rFonts w:cstheme="minorHAnsi"/>
              </w:rPr>
              <w:t>Ønsket støtte</w:t>
            </w:r>
          </w:p>
        </w:tc>
      </w:tr>
      <w:tr w:rsidRPr="009A5E63" w:rsidR="00335220" w:rsidTr="003C4928" w14:paraId="53F7176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335220" w:rsidP="00335220" w:rsidRDefault="00335220" w14:paraId="6715D39C" w14:textId="77777777">
            <w:pPr>
              <w:spacing w:after="200" w:line="276" w:lineRule="auto"/>
              <w:rPr>
                <w:rFonts w:cstheme="minorHAnsi"/>
              </w:rPr>
            </w:pPr>
            <w:r w:rsidRPr="009A5E63">
              <w:rPr>
                <w:rFonts w:cstheme="minorHAnsi"/>
              </w:rPr>
              <w:t>Ferieoversikt</w:t>
            </w:r>
          </w:p>
        </w:tc>
        <w:tc>
          <w:tcPr>
            <w:tcW w:w="6773" w:type="dxa"/>
            <w:hideMark/>
          </w:tcPr>
          <w:p w:rsidRPr="009A5E63" w:rsidR="00335220" w:rsidP="00335220" w:rsidRDefault="00335220" w14:paraId="4B63EFE6"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Samlet digital oversikt over ønsker og fravær.</w:t>
            </w:r>
          </w:p>
        </w:tc>
      </w:tr>
      <w:tr w:rsidRPr="009A5E63" w:rsidR="00335220" w:rsidTr="003C4928" w14:paraId="0F1CA67F"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335220" w:rsidP="00335220" w:rsidRDefault="00335220" w14:paraId="494ABEBD" w14:textId="77777777">
            <w:pPr>
              <w:spacing w:after="200" w:line="276" w:lineRule="auto"/>
              <w:rPr>
                <w:rFonts w:cstheme="minorHAnsi"/>
              </w:rPr>
            </w:pPr>
            <w:r w:rsidRPr="009A5E63">
              <w:rPr>
                <w:rFonts w:cstheme="minorHAnsi"/>
              </w:rPr>
              <w:t>Bemanning</w:t>
            </w:r>
          </w:p>
        </w:tc>
        <w:tc>
          <w:tcPr>
            <w:tcW w:w="6773" w:type="dxa"/>
            <w:hideMark/>
          </w:tcPr>
          <w:p w:rsidRPr="009A5E63" w:rsidR="00335220" w:rsidP="00335220" w:rsidRDefault="00335220" w14:paraId="53842217"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Visning av roller, kompetanse og forventet kapasitet.</w:t>
            </w:r>
          </w:p>
        </w:tc>
      </w:tr>
      <w:tr w:rsidRPr="009A5E63" w:rsidR="00335220" w:rsidTr="003C4928" w14:paraId="63FACB6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335220" w:rsidP="00335220" w:rsidRDefault="00335220" w14:paraId="592C1D51" w14:textId="77777777">
            <w:pPr>
              <w:spacing w:after="200" w:line="276" w:lineRule="auto"/>
              <w:rPr>
                <w:rFonts w:cstheme="minorHAnsi"/>
              </w:rPr>
            </w:pPr>
            <w:r w:rsidRPr="009A5E63">
              <w:rPr>
                <w:rFonts w:cstheme="minorHAnsi"/>
              </w:rPr>
              <w:t>Varsling</w:t>
            </w:r>
          </w:p>
        </w:tc>
        <w:tc>
          <w:tcPr>
            <w:tcW w:w="6773" w:type="dxa"/>
            <w:hideMark/>
          </w:tcPr>
          <w:p w:rsidRPr="009A5E63" w:rsidR="00335220" w:rsidP="00335220" w:rsidRDefault="00335220" w14:paraId="0C6D9BB3"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Varsel om lav kapasitet eller manglende rolledekning.</w:t>
            </w:r>
          </w:p>
        </w:tc>
      </w:tr>
      <w:tr w:rsidRPr="009A5E63" w:rsidR="00335220" w:rsidTr="003C4928" w14:paraId="08F4E3C0"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335220" w:rsidP="00335220" w:rsidRDefault="00335220" w14:paraId="275978FF" w14:textId="77777777">
            <w:pPr>
              <w:spacing w:after="200" w:line="276" w:lineRule="auto"/>
              <w:rPr>
                <w:rFonts w:cstheme="minorHAnsi"/>
              </w:rPr>
            </w:pPr>
            <w:r w:rsidRPr="009A5E63">
              <w:rPr>
                <w:rFonts w:cstheme="minorHAnsi"/>
              </w:rPr>
              <w:t>Distriktsoversikt</w:t>
            </w:r>
          </w:p>
        </w:tc>
        <w:tc>
          <w:tcPr>
            <w:tcW w:w="6773" w:type="dxa"/>
            <w:hideMark/>
          </w:tcPr>
          <w:p w:rsidRPr="009A5E63" w:rsidR="00335220" w:rsidP="00335220" w:rsidRDefault="00335220" w14:paraId="2E8394EC"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Visning av valgte klinikker og åpningstid.</w:t>
            </w:r>
          </w:p>
        </w:tc>
      </w:tr>
      <w:tr w:rsidRPr="009A5E63" w:rsidR="00335220" w:rsidTr="003C4928" w14:paraId="0CDE5CF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335220" w:rsidP="00335220" w:rsidRDefault="00335220" w14:paraId="35D1F133" w14:textId="77777777">
            <w:pPr>
              <w:spacing w:after="200" w:line="276" w:lineRule="auto"/>
              <w:rPr>
                <w:rFonts w:cstheme="minorHAnsi"/>
              </w:rPr>
            </w:pPr>
            <w:r w:rsidRPr="009A5E63">
              <w:rPr>
                <w:rFonts w:cstheme="minorHAnsi"/>
              </w:rPr>
              <w:t>Samarbeid</w:t>
            </w:r>
          </w:p>
        </w:tc>
        <w:tc>
          <w:tcPr>
            <w:tcW w:w="6773" w:type="dxa"/>
            <w:hideMark/>
          </w:tcPr>
          <w:p w:rsidRPr="009A5E63" w:rsidR="00335220" w:rsidP="00335220" w:rsidRDefault="00335220" w14:paraId="521F110F"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Strukturert dokumentasjon av ansvar og beslutninger.</w:t>
            </w:r>
          </w:p>
        </w:tc>
      </w:tr>
      <w:tr w:rsidRPr="009A5E63" w:rsidR="00335220" w:rsidTr="003C4928" w14:paraId="0BBF587D"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335220" w:rsidP="00335220" w:rsidRDefault="00335220" w14:paraId="49A24F5E" w14:textId="77777777">
            <w:pPr>
              <w:spacing w:after="200" w:line="276" w:lineRule="auto"/>
              <w:rPr>
                <w:rFonts w:cstheme="minorHAnsi"/>
              </w:rPr>
            </w:pPr>
            <w:r w:rsidRPr="009A5E63">
              <w:rPr>
                <w:rFonts w:cstheme="minorHAnsi"/>
              </w:rPr>
              <w:t>Ambulering</w:t>
            </w:r>
          </w:p>
        </w:tc>
        <w:tc>
          <w:tcPr>
            <w:tcW w:w="6773" w:type="dxa"/>
            <w:hideMark/>
          </w:tcPr>
          <w:p w:rsidRPr="009A5E63" w:rsidR="00335220" w:rsidP="00335220" w:rsidRDefault="00335220" w14:paraId="72CBB3D8"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Synlig tilgjengelig kapasitet, kompetanse og konsekvenser.</w:t>
            </w:r>
          </w:p>
        </w:tc>
      </w:tr>
      <w:tr w:rsidRPr="009A5E63" w:rsidR="00335220" w:rsidTr="003C4928" w14:paraId="1EEBDE2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335220" w:rsidP="00335220" w:rsidRDefault="00335220" w14:paraId="46B25FFE" w14:textId="77777777">
            <w:pPr>
              <w:spacing w:after="200" w:line="276" w:lineRule="auto"/>
              <w:rPr>
                <w:rFonts w:cstheme="minorHAnsi"/>
              </w:rPr>
            </w:pPr>
            <w:r w:rsidRPr="009A5E63">
              <w:rPr>
                <w:rFonts w:cstheme="minorHAnsi"/>
              </w:rPr>
              <w:t>Plan</w:t>
            </w:r>
          </w:p>
        </w:tc>
        <w:tc>
          <w:tcPr>
            <w:tcW w:w="6773" w:type="dxa"/>
            <w:hideMark/>
          </w:tcPr>
          <w:p w:rsidRPr="009A5E63" w:rsidR="00335220" w:rsidP="00335220" w:rsidRDefault="00335220" w14:paraId="44197009"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Én publisert og oppdatert ferie- og driftsplan.</w:t>
            </w:r>
          </w:p>
        </w:tc>
      </w:tr>
      <w:tr w:rsidRPr="009A5E63" w:rsidR="00335220" w:rsidTr="003C4928" w14:paraId="609DDDC3"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335220" w:rsidP="00335220" w:rsidRDefault="00335220" w14:paraId="59B6C361" w14:textId="77777777">
            <w:pPr>
              <w:spacing w:after="200" w:line="276" w:lineRule="auto"/>
              <w:rPr>
                <w:rFonts w:cstheme="minorHAnsi"/>
              </w:rPr>
            </w:pPr>
            <w:r w:rsidRPr="009A5E63">
              <w:rPr>
                <w:rFonts w:cstheme="minorHAnsi"/>
              </w:rPr>
              <w:t>Timebok</w:t>
            </w:r>
          </w:p>
        </w:tc>
        <w:tc>
          <w:tcPr>
            <w:tcW w:w="6773" w:type="dxa"/>
            <w:hideMark/>
          </w:tcPr>
          <w:p w:rsidRPr="009A5E63" w:rsidR="00335220" w:rsidP="00335220" w:rsidRDefault="00335220" w14:paraId="53723D13"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Kobling til bemanning og varsel om timer som påvirkes.</w:t>
            </w:r>
          </w:p>
        </w:tc>
      </w:tr>
      <w:tr w:rsidRPr="009A5E63" w:rsidR="00335220" w:rsidTr="003C4928" w14:paraId="6B956BC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335220" w:rsidP="00335220" w:rsidRDefault="00335220" w14:paraId="23517635" w14:textId="77777777">
            <w:pPr>
              <w:spacing w:after="200" w:line="276" w:lineRule="auto"/>
              <w:rPr>
                <w:rFonts w:cstheme="minorHAnsi"/>
              </w:rPr>
            </w:pPr>
            <w:r w:rsidRPr="009A5E63">
              <w:rPr>
                <w:rFonts w:cstheme="minorHAnsi"/>
              </w:rPr>
              <w:t>Akuttid</w:t>
            </w:r>
          </w:p>
        </w:tc>
        <w:tc>
          <w:tcPr>
            <w:tcW w:w="6773" w:type="dxa"/>
            <w:hideMark/>
          </w:tcPr>
          <w:p w:rsidRPr="009A5E63" w:rsidR="00335220" w:rsidP="00335220" w:rsidRDefault="00335220" w14:paraId="0730861B"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Støtte for å reservere og fordele nødvendig akuttkapasitet.</w:t>
            </w:r>
          </w:p>
        </w:tc>
      </w:tr>
    </w:tbl>
    <w:p w:rsidRPr="009A5E63" w:rsidR="00637DA5" w:rsidP="00335220" w:rsidRDefault="00637DA5" w14:paraId="4A0EF4B8" w14:textId="77777777">
      <w:pPr>
        <w:rPr>
          <w:rFonts w:cstheme="minorHAnsi"/>
          <w:b/>
          <w:bCs/>
        </w:rPr>
      </w:pPr>
    </w:p>
    <w:p w:rsidRPr="009A5E63" w:rsidR="00335220" w:rsidP="003E35E6" w:rsidRDefault="00335220" w14:paraId="5E54DDC7" w14:textId="67D74F6D">
      <w:pPr>
        <w:pStyle w:val="Heading3"/>
        <w:rPr>
          <w:rFonts w:ascii="Aptos" w:hAnsi="Aptos" w:cstheme="minorHAnsi"/>
          <w:b/>
          <w:bCs/>
        </w:rPr>
      </w:pPr>
      <w:r w:rsidRPr="009A5E63">
        <w:rPr>
          <w:rFonts w:ascii="Aptos" w:hAnsi="Aptos" w:cstheme="minorHAnsi"/>
          <w:b/>
          <w:bCs/>
        </w:rPr>
        <w:t xml:space="preserve">6. </w:t>
      </w:r>
      <w:r w:rsidRPr="009A5E63">
        <w:rPr>
          <w:rFonts w:ascii="Aptos" w:hAnsi="Aptos" w:cstheme="minorHAnsi"/>
        </w:rPr>
        <w:t>Forventet</w:t>
      </w:r>
      <w:r w:rsidRPr="009A5E63">
        <w:rPr>
          <w:rFonts w:ascii="Aptos" w:hAnsi="Aptos" w:cstheme="minorHAnsi"/>
          <w:b/>
          <w:bCs/>
        </w:rPr>
        <w:t xml:space="preserve"> </w:t>
      </w:r>
      <w:r w:rsidRPr="009A5E63">
        <w:rPr>
          <w:rFonts w:ascii="Aptos" w:hAnsi="Aptos" w:cstheme="minorHAnsi"/>
        </w:rPr>
        <w:t>merverdi</w:t>
      </w:r>
    </w:p>
    <w:tbl>
      <w:tblPr>
        <w:tblStyle w:val="PlainTable1"/>
        <w:tblW w:w="0" w:type="auto"/>
        <w:tblLook w:val="04A0" w:firstRow="1" w:lastRow="0" w:firstColumn="1" w:lastColumn="0" w:noHBand="0" w:noVBand="1"/>
      </w:tblPr>
      <w:tblGrid>
        <w:gridCol w:w="3685"/>
        <w:gridCol w:w="4880"/>
      </w:tblGrid>
      <w:tr w:rsidRPr="009A5E63" w:rsidR="00335220" w:rsidTr="003C4928" w14:paraId="11E6E6DA"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335220" w:rsidP="00335220" w:rsidRDefault="00335220" w14:paraId="78CCFA86" w14:textId="77777777">
            <w:pPr>
              <w:spacing w:after="200" w:line="276" w:lineRule="auto"/>
              <w:rPr>
                <w:rFonts w:cstheme="minorHAnsi"/>
              </w:rPr>
            </w:pPr>
            <w:r w:rsidRPr="009A5E63">
              <w:rPr>
                <w:rFonts w:cstheme="minorHAnsi"/>
              </w:rPr>
              <w:t>For ansatte og pasienter</w:t>
            </w:r>
          </w:p>
        </w:tc>
        <w:tc>
          <w:tcPr>
            <w:tcW w:w="4880" w:type="dxa"/>
            <w:hideMark/>
          </w:tcPr>
          <w:p w:rsidRPr="009A5E63" w:rsidR="00335220" w:rsidP="00335220" w:rsidRDefault="00335220" w14:paraId="6AB3E1B6" w14:textId="77777777">
            <w:pPr>
              <w:spacing w:after="200" w:line="276" w:lineRule="auto"/>
              <w:cnfStyle w:val="100000000000" w:firstRow="1" w:lastRow="0" w:firstColumn="0" w:lastColumn="0" w:oddVBand="0" w:evenVBand="0" w:oddHBand="0" w:evenHBand="0" w:firstRowFirstColumn="0" w:firstRowLastColumn="0" w:lastRowFirstColumn="0" w:lastRowLastColumn="0"/>
              <w:rPr>
                <w:rFonts w:cstheme="minorHAnsi"/>
              </w:rPr>
            </w:pPr>
            <w:r w:rsidRPr="009A5E63">
              <w:rPr>
                <w:rFonts w:cstheme="minorHAnsi"/>
              </w:rPr>
              <w:t>For ledelse og klinikk</w:t>
            </w:r>
          </w:p>
        </w:tc>
      </w:tr>
      <w:tr w:rsidRPr="009A5E63" w:rsidR="00335220" w:rsidTr="003C4928" w14:paraId="59974F2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335220" w:rsidP="00335220" w:rsidRDefault="00335220" w14:paraId="6232E39A" w14:textId="77777777">
            <w:pPr>
              <w:spacing w:after="200" w:line="276" w:lineRule="auto"/>
              <w:rPr>
                <w:rFonts w:cstheme="minorHAnsi"/>
              </w:rPr>
            </w:pPr>
            <w:r w:rsidRPr="009A5E63">
              <w:rPr>
                <w:rFonts w:cstheme="minorHAnsi"/>
              </w:rPr>
              <w:t>Tydeligere arbeidssted og ansvar.</w:t>
            </w:r>
          </w:p>
        </w:tc>
        <w:tc>
          <w:tcPr>
            <w:tcW w:w="4880" w:type="dxa"/>
            <w:hideMark/>
          </w:tcPr>
          <w:p w:rsidRPr="009A5E63" w:rsidR="00335220" w:rsidP="00335220" w:rsidRDefault="00335220" w14:paraId="555283CE"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Bedre beslutningsgrunnlag.</w:t>
            </w:r>
          </w:p>
        </w:tc>
      </w:tr>
      <w:tr w:rsidRPr="009A5E63" w:rsidR="00335220" w:rsidTr="003C4928" w14:paraId="7CE1C08E"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335220" w:rsidP="00335220" w:rsidRDefault="00335220" w14:paraId="1CC4526D" w14:textId="77777777">
            <w:pPr>
              <w:spacing w:after="200" w:line="276" w:lineRule="auto"/>
              <w:rPr>
                <w:rFonts w:cstheme="minorHAnsi"/>
              </w:rPr>
            </w:pPr>
            <w:r w:rsidRPr="009A5E63">
              <w:rPr>
                <w:rFonts w:cstheme="minorHAnsi"/>
              </w:rPr>
              <w:t>Mer forutsigbar ferieavvikling.</w:t>
            </w:r>
          </w:p>
        </w:tc>
        <w:tc>
          <w:tcPr>
            <w:tcW w:w="4880" w:type="dxa"/>
            <w:hideMark/>
          </w:tcPr>
          <w:p w:rsidRPr="009A5E63" w:rsidR="00335220" w:rsidP="00335220" w:rsidRDefault="00335220" w14:paraId="329AEF79"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Mindre manuelt planleggingsarbeid.</w:t>
            </w:r>
          </w:p>
        </w:tc>
      </w:tr>
      <w:tr w:rsidRPr="009A5E63" w:rsidR="00335220" w:rsidTr="003C4928" w14:paraId="3FA61F2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335220" w:rsidP="00335220" w:rsidRDefault="00335220" w14:paraId="7BA5125A" w14:textId="77777777">
            <w:pPr>
              <w:spacing w:after="200" w:line="276" w:lineRule="auto"/>
              <w:rPr>
                <w:rFonts w:cstheme="minorHAnsi"/>
              </w:rPr>
            </w:pPr>
            <w:r w:rsidRPr="009A5E63">
              <w:rPr>
                <w:rFonts w:cstheme="minorHAnsi"/>
              </w:rPr>
              <w:t>Riktig informasjon om time og klinikk.</w:t>
            </w:r>
          </w:p>
        </w:tc>
        <w:tc>
          <w:tcPr>
            <w:tcW w:w="4880" w:type="dxa"/>
            <w:hideMark/>
          </w:tcPr>
          <w:p w:rsidRPr="009A5E63" w:rsidR="00335220" w:rsidP="00335220" w:rsidRDefault="00335220" w14:paraId="06BDEFD3"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Bedre balanse mellom roller og kapasitet.</w:t>
            </w:r>
          </w:p>
        </w:tc>
      </w:tr>
      <w:tr w:rsidRPr="009A5E63" w:rsidR="00335220" w:rsidTr="003C4928" w14:paraId="7FC7AD05"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335220" w:rsidP="00335220" w:rsidRDefault="00335220" w14:paraId="63053F01" w14:textId="77777777">
            <w:pPr>
              <w:spacing w:after="200" w:line="276" w:lineRule="auto"/>
              <w:rPr>
                <w:rFonts w:cstheme="minorHAnsi"/>
              </w:rPr>
            </w:pPr>
            <w:r w:rsidRPr="009A5E63">
              <w:rPr>
                <w:rFonts w:cstheme="minorHAnsi"/>
              </w:rPr>
              <w:t>Tryggere tilgang til akutt hjelp.</w:t>
            </w:r>
          </w:p>
        </w:tc>
        <w:tc>
          <w:tcPr>
            <w:tcW w:w="4880" w:type="dxa"/>
            <w:hideMark/>
          </w:tcPr>
          <w:p w:rsidRPr="009A5E63" w:rsidR="00335220" w:rsidP="00335220" w:rsidRDefault="00335220" w14:paraId="5B4EF988"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Bedre samarbeid mellom klinikker.</w:t>
            </w:r>
          </w:p>
        </w:tc>
      </w:tr>
      <w:tr w:rsidRPr="009A5E63" w:rsidR="00335220" w:rsidTr="003C4928" w14:paraId="00E34BF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335220" w:rsidP="00335220" w:rsidRDefault="00335220" w14:paraId="2A45981F" w14:textId="77777777">
            <w:pPr>
              <w:spacing w:after="200" w:line="276" w:lineRule="auto"/>
              <w:rPr>
                <w:rFonts w:cstheme="minorHAnsi"/>
              </w:rPr>
            </w:pPr>
            <w:r w:rsidRPr="009A5E63">
              <w:rPr>
                <w:rFonts w:cstheme="minorHAnsi"/>
              </w:rPr>
              <w:t>Færre siste-liten-endringer.</w:t>
            </w:r>
          </w:p>
        </w:tc>
        <w:tc>
          <w:tcPr>
            <w:tcW w:w="4880" w:type="dxa"/>
            <w:hideMark/>
          </w:tcPr>
          <w:p w:rsidRPr="009A5E63" w:rsidR="00335220" w:rsidP="00335220" w:rsidRDefault="00335220" w14:paraId="4AE9A81D"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Mindre manuell justering av timebok.</w:t>
            </w:r>
          </w:p>
        </w:tc>
      </w:tr>
    </w:tbl>
    <w:p w:rsidRPr="009A5E63" w:rsidR="00637DA5" w:rsidP="00335220" w:rsidRDefault="00637DA5" w14:paraId="769C5E37" w14:textId="77777777">
      <w:pPr>
        <w:rPr>
          <w:rFonts w:cstheme="minorHAnsi"/>
          <w:b/>
          <w:bCs/>
        </w:rPr>
      </w:pPr>
    </w:p>
    <w:p w:rsidRPr="009A5E63" w:rsidR="00335220" w:rsidP="003E35E6" w:rsidRDefault="00335220" w14:paraId="2AE6C828" w14:textId="3E5C5101">
      <w:pPr>
        <w:pStyle w:val="Heading3"/>
        <w:rPr>
          <w:rFonts w:ascii="Aptos" w:hAnsi="Aptos" w:cstheme="minorHAnsi"/>
          <w:b/>
          <w:bCs/>
        </w:rPr>
      </w:pPr>
      <w:r w:rsidRPr="009A5E63">
        <w:rPr>
          <w:rFonts w:ascii="Aptos" w:hAnsi="Aptos" w:cstheme="minorHAnsi"/>
          <w:b/>
          <w:bCs/>
        </w:rPr>
        <w:t xml:space="preserve">7. </w:t>
      </w:r>
      <w:r w:rsidRPr="009A5E63">
        <w:rPr>
          <w:rFonts w:ascii="Aptos" w:hAnsi="Aptos" w:cstheme="minorHAnsi"/>
        </w:rPr>
        <w:t>Involverte arbeidsprosesser</w:t>
      </w:r>
    </w:p>
    <w:tbl>
      <w:tblPr>
        <w:tblStyle w:val="PlainTable1"/>
        <w:tblW w:w="0" w:type="auto"/>
        <w:tblLook w:val="04A0" w:firstRow="1" w:lastRow="0" w:firstColumn="1" w:lastColumn="0" w:noHBand="0" w:noVBand="1"/>
      </w:tblPr>
      <w:tblGrid>
        <w:gridCol w:w="757"/>
        <w:gridCol w:w="3470"/>
        <w:gridCol w:w="4602"/>
      </w:tblGrid>
      <w:tr w:rsidRPr="009A5E63" w:rsidR="00335220" w:rsidTr="00F057E9" w14:paraId="30F3B8EB"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335220" w:rsidP="00335220" w:rsidRDefault="00335220" w14:paraId="7299768E" w14:textId="77777777">
            <w:pPr>
              <w:spacing w:after="200" w:line="276" w:lineRule="auto"/>
              <w:rPr>
                <w:rFonts w:cstheme="minorHAnsi"/>
              </w:rPr>
            </w:pPr>
            <w:r w:rsidRPr="009A5E63">
              <w:rPr>
                <w:rFonts w:cstheme="minorHAnsi"/>
              </w:rPr>
              <w:t>AP</w:t>
            </w:r>
          </w:p>
        </w:tc>
        <w:tc>
          <w:tcPr>
            <w:tcW w:w="0" w:type="auto"/>
            <w:hideMark/>
          </w:tcPr>
          <w:p w:rsidRPr="009A5E63" w:rsidR="00335220" w:rsidP="00335220" w:rsidRDefault="00335220" w14:paraId="04660AA1" w14:textId="77777777">
            <w:pPr>
              <w:spacing w:after="200" w:line="276" w:lineRule="auto"/>
              <w:cnfStyle w:val="100000000000" w:firstRow="1" w:lastRow="0" w:firstColumn="0" w:lastColumn="0" w:oddVBand="0" w:evenVBand="0" w:oddHBand="0" w:evenHBand="0" w:firstRowFirstColumn="0" w:firstRowLastColumn="0" w:lastRowFirstColumn="0" w:lastRowLastColumn="0"/>
              <w:rPr>
                <w:rFonts w:cstheme="minorHAnsi"/>
              </w:rPr>
            </w:pPr>
            <w:r w:rsidRPr="009A5E63">
              <w:rPr>
                <w:rFonts w:cstheme="minorHAnsi"/>
              </w:rPr>
              <w:t>Arbeidsprosess</w:t>
            </w:r>
          </w:p>
        </w:tc>
        <w:tc>
          <w:tcPr>
            <w:tcW w:w="0" w:type="auto"/>
            <w:hideMark/>
          </w:tcPr>
          <w:p w:rsidRPr="009A5E63" w:rsidR="00335220" w:rsidP="00335220" w:rsidRDefault="00335220" w14:paraId="59B2870C" w14:textId="77777777">
            <w:pPr>
              <w:spacing w:after="200" w:line="276" w:lineRule="auto"/>
              <w:cnfStyle w:val="100000000000" w:firstRow="1" w:lastRow="0" w:firstColumn="0" w:lastColumn="0" w:oddVBand="0" w:evenVBand="0" w:oddHBand="0" w:evenHBand="0" w:firstRowFirstColumn="0" w:firstRowLastColumn="0" w:lastRowFirstColumn="0" w:lastRowLastColumn="0"/>
              <w:rPr>
                <w:rFonts w:cstheme="minorHAnsi"/>
              </w:rPr>
            </w:pPr>
            <w:r w:rsidRPr="009A5E63">
              <w:rPr>
                <w:rFonts w:cstheme="minorHAnsi"/>
              </w:rPr>
              <w:t>Relevans</w:t>
            </w:r>
          </w:p>
        </w:tc>
      </w:tr>
      <w:tr w:rsidRPr="009A5E63" w:rsidR="00335220" w:rsidTr="00F057E9" w14:paraId="562A255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335220" w:rsidP="00335220" w:rsidRDefault="00335220" w14:paraId="1109D5E2" w14:textId="77777777">
            <w:pPr>
              <w:spacing w:after="200" w:line="276" w:lineRule="auto"/>
              <w:rPr>
                <w:rFonts w:cstheme="minorHAnsi"/>
              </w:rPr>
            </w:pPr>
            <w:r w:rsidRPr="009A5E63">
              <w:rPr>
                <w:rFonts w:cstheme="minorHAnsi"/>
              </w:rPr>
              <w:t>AP-16</w:t>
            </w:r>
          </w:p>
        </w:tc>
        <w:tc>
          <w:tcPr>
            <w:tcW w:w="0" w:type="auto"/>
            <w:hideMark/>
          </w:tcPr>
          <w:p w:rsidRPr="009A5E63" w:rsidR="00335220" w:rsidP="00335220" w:rsidRDefault="00335220" w14:paraId="415EEFA8"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Planlegge drift og bemanning</w:t>
            </w:r>
          </w:p>
        </w:tc>
        <w:tc>
          <w:tcPr>
            <w:tcW w:w="0" w:type="auto"/>
            <w:hideMark/>
          </w:tcPr>
          <w:p w:rsidRPr="009A5E63" w:rsidR="00335220" w:rsidP="00335220" w:rsidRDefault="00335220" w14:paraId="721CCE7A"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Ferie, kapasitet, roller, åpningstid og ambulering.</w:t>
            </w:r>
          </w:p>
        </w:tc>
      </w:tr>
      <w:tr w:rsidRPr="009A5E63" w:rsidR="00335220" w:rsidTr="00F057E9" w14:paraId="70845314"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335220" w:rsidP="00335220" w:rsidRDefault="00335220" w14:paraId="29E760BC" w14:textId="77777777">
            <w:pPr>
              <w:spacing w:after="200" w:line="276" w:lineRule="auto"/>
              <w:rPr>
                <w:rFonts w:cstheme="minorHAnsi"/>
              </w:rPr>
            </w:pPr>
            <w:r w:rsidRPr="009A5E63">
              <w:rPr>
                <w:rFonts w:cstheme="minorHAnsi"/>
              </w:rPr>
              <w:t>AP-08</w:t>
            </w:r>
          </w:p>
        </w:tc>
        <w:tc>
          <w:tcPr>
            <w:tcW w:w="0" w:type="auto"/>
            <w:hideMark/>
          </w:tcPr>
          <w:p w:rsidRPr="009A5E63" w:rsidR="00335220" w:rsidP="00335220" w:rsidRDefault="00335220" w14:paraId="2C76D5E1"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Pasientadministrasjon og oppfølging</w:t>
            </w:r>
          </w:p>
        </w:tc>
        <w:tc>
          <w:tcPr>
            <w:tcW w:w="0" w:type="auto"/>
            <w:hideMark/>
          </w:tcPr>
          <w:p w:rsidRPr="009A5E63" w:rsidR="00335220" w:rsidP="00335220" w:rsidRDefault="00335220" w14:paraId="65F7DA73"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Endring av pasienttimer og oppmøtested.</w:t>
            </w:r>
          </w:p>
        </w:tc>
      </w:tr>
      <w:tr w:rsidRPr="009A5E63" w:rsidR="00335220" w:rsidTr="00F057E9" w14:paraId="2C4A7A0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335220" w:rsidP="00335220" w:rsidRDefault="00335220" w14:paraId="1F741649" w14:textId="77777777">
            <w:pPr>
              <w:spacing w:after="200" w:line="276" w:lineRule="auto"/>
              <w:rPr>
                <w:rFonts w:cstheme="minorHAnsi"/>
              </w:rPr>
            </w:pPr>
            <w:r w:rsidRPr="009A5E63">
              <w:rPr>
                <w:rFonts w:cstheme="minorHAnsi"/>
              </w:rPr>
              <w:t>AP-13</w:t>
            </w:r>
          </w:p>
        </w:tc>
        <w:tc>
          <w:tcPr>
            <w:tcW w:w="0" w:type="auto"/>
            <w:hideMark/>
          </w:tcPr>
          <w:p w:rsidRPr="009A5E63" w:rsidR="00335220" w:rsidP="00335220" w:rsidRDefault="00335220" w14:paraId="4387B746"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Intern samhandling pasient</w:t>
            </w:r>
          </w:p>
        </w:tc>
        <w:tc>
          <w:tcPr>
            <w:tcW w:w="0" w:type="auto"/>
            <w:hideMark/>
          </w:tcPr>
          <w:p w:rsidRPr="009A5E63" w:rsidR="00335220" w:rsidP="00335220" w:rsidRDefault="00335220" w14:paraId="488EE094"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Koordinering internt i klinikken.</w:t>
            </w:r>
          </w:p>
        </w:tc>
      </w:tr>
      <w:tr w:rsidRPr="009A5E63" w:rsidR="00335220" w:rsidTr="00F057E9" w14:paraId="60313603"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335220" w:rsidP="00335220" w:rsidRDefault="00335220" w14:paraId="4038972B" w14:textId="77777777">
            <w:pPr>
              <w:spacing w:after="200" w:line="276" w:lineRule="auto"/>
              <w:rPr>
                <w:rFonts w:cstheme="minorHAnsi"/>
              </w:rPr>
            </w:pPr>
            <w:r w:rsidRPr="009A5E63">
              <w:rPr>
                <w:rFonts w:cstheme="minorHAnsi"/>
              </w:rPr>
              <w:t>AP-14</w:t>
            </w:r>
          </w:p>
        </w:tc>
        <w:tc>
          <w:tcPr>
            <w:tcW w:w="0" w:type="auto"/>
            <w:hideMark/>
          </w:tcPr>
          <w:p w:rsidRPr="009A5E63" w:rsidR="00335220" w:rsidP="00335220" w:rsidRDefault="00335220" w14:paraId="560C15AD"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Ekstern samhandling</w:t>
            </w:r>
          </w:p>
        </w:tc>
        <w:tc>
          <w:tcPr>
            <w:tcW w:w="0" w:type="auto"/>
            <w:hideMark/>
          </w:tcPr>
          <w:p w:rsidRPr="009A5E63" w:rsidR="00335220" w:rsidP="00335220" w:rsidRDefault="00335220" w14:paraId="28A86B83"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Samhandling på tvers av klinikker.</w:t>
            </w:r>
          </w:p>
        </w:tc>
      </w:tr>
      <w:tr w:rsidRPr="009A5E63" w:rsidR="00335220" w:rsidTr="00F057E9" w14:paraId="4368872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335220" w:rsidP="00335220" w:rsidRDefault="00335220" w14:paraId="5AF1FE7C" w14:textId="77777777">
            <w:pPr>
              <w:spacing w:after="200" w:line="276" w:lineRule="auto"/>
              <w:rPr>
                <w:rFonts w:cstheme="minorHAnsi"/>
              </w:rPr>
            </w:pPr>
            <w:r w:rsidRPr="009A5E63">
              <w:rPr>
                <w:rFonts w:cstheme="minorHAnsi"/>
              </w:rPr>
              <w:t>AP-10</w:t>
            </w:r>
          </w:p>
        </w:tc>
        <w:tc>
          <w:tcPr>
            <w:tcW w:w="0" w:type="auto"/>
            <w:hideMark/>
          </w:tcPr>
          <w:p w:rsidRPr="009A5E63" w:rsidR="00335220" w:rsidP="00335220" w:rsidRDefault="00335220" w14:paraId="10BCBC62"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Venteliste</w:t>
            </w:r>
          </w:p>
        </w:tc>
        <w:tc>
          <w:tcPr>
            <w:tcW w:w="0" w:type="auto"/>
            <w:hideMark/>
          </w:tcPr>
          <w:p w:rsidRPr="009A5E63" w:rsidR="00335220" w:rsidP="00335220" w:rsidRDefault="00335220" w14:paraId="3393AD35"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Prioritering ved redusert kapasitet.</w:t>
            </w:r>
          </w:p>
        </w:tc>
      </w:tr>
      <w:tr w:rsidRPr="009A5E63" w:rsidR="00335220" w:rsidTr="00F057E9" w14:paraId="134331DD"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335220" w:rsidP="00335220" w:rsidRDefault="00335220" w14:paraId="1C167050" w14:textId="77777777">
            <w:pPr>
              <w:spacing w:after="200" w:line="276" w:lineRule="auto"/>
              <w:rPr>
                <w:rFonts w:cstheme="minorHAnsi"/>
              </w:rPr>
            </w:pPr>
            <w:r w:rsidRPr="009A5E63">
              <w:rPr>
                <w:rFonts w:cstheme="minorHAnsi"/>
              </w:rPr>
              <w:t>AP-18</w:t>
            </w:r>
          </w:p>
        </w:tc>
        <w:tc>
          <w:tcPr>
            <w:tcW w:w="0" w:type="auto"/>
            <w:hideMark/>
          </w:tcPr>
          <w:p w:rsidRPr="009A5E63" w:rsidR="00335220" w:rsidP="00335220" w:rsidRDefault="00335220" w14:paraId="23DF71EC"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Rapportering</w:t>
            </w:r>
          </w:p>
        </w:tc>
        <w:tc>
          <w:tcPr>
            <w:tcW w:w="0" w:type="auto"/>
            <w:hideMark/>
          </w:tcPr>
          <w:p w:rsidRPr="009A5E63" w:rsidR="00335220" w:rsidP="00335220" w:rsidRDefault="00335220" w14:paraId="4E2241CD"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Oppfølging av kapasitet og avvik.</w:t>
            </w:r>
          </w:p>
        </w:tc>
      </w:tr>
    </w:tbl>
    <w:p w:rsidRPr="009A5E63" w:rsidR="005B3D23" w:rsidP="00AE40B2" w:rsidRDefault="005B3D23" w14:paraId="3458D095" w14:textId="77777777">
      <w:pPr>
        <w:rPr>
          <w:rFonts w:cstheme="minorHAnsi"/>
        </w:rPr>
      </w:pPr>
    </w:p>
    <w:p w:rsidRPr="009A5E63" w:rsidR="005B3D23" w:rsidRDefault="005B3D23" w14:paraId="0ADE85AD" w14:textId="77777777">
      <w:pPr>
        <w:rPr>
          <w:rFonts w:eastAsiaTheme="majorEastAsia" w:cstheme="minorHAnsi"/>
          <w:color w:val="984806" w:themeColor="accent6" w:themeShade="80"/>
          <w:sz w:val="40"/>
          <w:szCs w:val="40"/>
        </w:rPr>
      </w:pPr>
      <w:r w:rsidRPr="009A5E63">
        <w:rPr>
          <w:rFonts w:cstheme="minorHAnsi"/>
        </w:rPr>
        <w:br w:type="page"/>
      </w:r>
    </w:p>
    <w:p w:rsidRPr="009A5E63" w:rsidR="0062284E" w:rsidP="0062284E" w:rsidRDefault="0062284E" w14:paraId="65058A38" w14:textId="4E46BD71">
      <w:pPr>
        <w:pStyle w:val="Heading1"/>
        <w:rPr>
          <w:rFonts w:ascii="Aptos" w:hAnsi="Aptos" w:cstheme="minorHAnsi"/>
        </w:rPr>
      </w:pPr>
      <w:r w:rsidRPr="009A5E63">
        <w:rPr>
          <w:rFonts w:ascii="Aptos" w:hAnsi="Aptos" w:cstheme="minorHAnsi"/>
        </w:rPr>
        <w:t>Klinikkleder tar imot nyansatt</w:t>
      </w:r>
    </w:p>
    <w:p w:rsidRPr="009A5E63" w:rsidR="00F35992" w:rsidP="0062284E" w:rsidRDefault="00F35992" w14:paraId="5C6E09E6" w14:textId="3313F555">
      <w:pPr>
        <w:rPr>
          <w:rFonts w:cstheme="minorHAnsi"/>
          <w:b/>
          <w:bCs/>
        </w:rPr>
      </w:pPr>
      <w:r w:rsidRPr="009A5E63">
        <w:rPr>
          <w:rFonts w:cstheme="minorHAnsi"/>
          <w:noProof/>
        </w:rPr>
        <w:drawing>
          <wp:inline distT="0" distB="0" distL="0" distR="0" wp14:anchorId="0BA1393A" wp14:editId="537D4C28">
            <wp:extent cx="5756910" cy="3848100"/>
            <wp:effectExtent l="0" t="0" r="0" b="0"/>
            <wp:docPr id="73426295"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56910" cy="3848100"/>
                    </a:xfrm>
                    <a:prstGeom prst="rect">
                      <a:avLst/>
                    </a:prstGeom>
                  </pic:spPr>
                </pic:pic>
              </a:graphicData>
            </a:graphic>
          </wp:inline>
        </w:drawing>
      </w:r>
    </w:p>
    <w:p w:rsidRPr="009A5E63" w:rsidR="0062284E" w:rsidP="003E35E6" w:rsidRDefault="0062284E" w14:paraId="2094607C" w14:textId="734FEE18">
      <w:pPr>
        <w:pStyle w:val="Heading3"/>
        <w:rPr>
          <w:rFonts w:ascii="Aptos" w:hAnsi="Aptos" w:cstheme="minorHAnsi"/>
          <w:b/>
          <w:bCs/>
        </w:rPr>
      </w:pPr>
      <w:r w:rsidRPr="009A5E63">
        <w:rPr>
          <w:rFonts w:ascii="Aptos" w:hAnsi="Aptos" w:cstheme="minorHAnsi"/>
          <w:b/>
          <w:bCs/>
        </w:rPr>
        <w:t xml:space="preserve">1. </w:t>
      </w:r>
      <w:r w:rsidRPr="009A5E63">
        <w:rPr>
          <w:rFonts w:ascii="Aptos" w:hAnsi="Aptos" w:cstheme="minorHAnsi"/>
        </w:rPr>
        <w:t>Kort beskrivelse</w:t>
      </w:r>
    </w:p>
    <w:p w:rsidRPr="009A5E63" w:rsidR="0062284E" w:rsidP="0062284E" w:rsidRDefault="0062284E" w14:paraId="77463C3A" w14:textId="77777777">
      <w:pPr>
        <w:rPr>
          <w:rFonts w:cstheme="minorHAnsi"/>
        </w:rPr>
      </w:pPr>
      <w:r w:rsidRPr="009A5E63">
        <w:rPr>
          <w:rFonts w:cstheme="minorHAnsi"/>
        </w:rPr>
        <w:t>Denne brukerreisen beskriver klinikkleder Anne, som skal ta imot en ny tannlege etter sommeren. Før første arbeidsdag må politiattest, HPR-nummer, Buypass, IT-tilgang, EPJ-bruker, rolle og timebok være avklart.</w:t>
      </w:r>
    </w:p>
    <w:p w:rsidRPr="009A5E63" w:rsidR="0062284E" w:rsidP="0062284E" w:rsidRDefault="0062284E" w14:paraId="5C816C56" w14:textId="77777777">
      <w:pPr>
        <w:rPr>
          <w:rFonts w:cstheme="minorHAnsi"/>
        </w:rPr>
      </w:pPr>
      <w:r w:rsidRPr="009A5E63">
        <w:rPr>
          <w:rFonts w:cstheme="minorHAnsi"/>
        </w:rPr>
        <w:t>Den nye tannlegen kjenner ikke klinikkens EPJ eller lokale arbeidsflyt og trenger strukturert opplæring og oppfølging.</w:t>
      </w:r>
    </w:p>
    <w:p w:rsidRPr="009A5E63" w:rsidR="0062284E" w:rsidP="0062284E" w:rsidRDefault="0062284E" w14:paraId="6C261567" w14:textId="77777777">
      <w:pPr>
        <w:rPr>
          <w:rFonts w:cstheme="minorHAnsi"/>
        </w:rPr>
      </w:pPr>
      <w:r w:rsidRPr="009A5E63">
        <w:rPr>
          <w:rFonts w:cstheme="minorHAnsi"/>
        </w:rPr>
        <w:t>Illustrasjonen viser reisen fra bekreftet ansettelse til klargjort tilgang, første arbeidsdag, opplæring og kvalitetssikring.</w:t>
      </w:r>
    </w:p>
    <w:p w:rsidRPr="009A5E63" w:rsidR="0062284E" w:rsidP="0062284E" w:rsidRDefault="0062284E" w14:paraId="0C0FFB6B" w14:textId="77777777">
      <w:pPr>
        <w:rPr>
          <w:rFonts w:cstheme="minorHAnsi"/>
        </w:rPr>
      </w:pPr>
      <w:r w:rsidRPr="009A5E63">
        <w:rPr>
          <w:rFonts w:cstheme="minorHAnsi"/>
        </w:rPr>
        <w:t>Målet er ikke at systemet automatisk skal godkjenne dokumentasjon, autorisasjon eller tilganger. Målet er å koordinere oppgavene, vise status og redusere risikoen for at noe mangler ved oppstart.</w:t>
      </w:r>
    </w:p>
    <w:p w:rsidRPr="009A5E63" w:rsidR="0062284E" w:rsidP="003E35E6" w:rsidRDefault="0062284E" w14:paraId="5C2CFA08" w14:textId="77777777">
      <w:pPr>
        <w:pStyle w:val="Heading3"/>
        <w:rPr>
          <w:rFonts w:ascii="Aptos" w:hAnsi="Aptos" w:cstheme="minorHAnsi"/>
          <w:b/>
          <w:bCs/>
        </w:rPr>
      </w:pPr>
      <w:r w:rsidRPr="009A5E63">
        <w:rPr>
          <w:rFonts w:ascii="Aptos" w:hAnsi="Aptos" w:cstheme="minorHAnsi"/>
          <w:b/>
          <w:bCs/>
        </w:rPr>
        <w:t xml:space="preserve">2. </w:t>
      </w:r>
      <w:r w:rsidRPr="009A5E63">
        <w:rPr>
          <w:rFonts w:ascii="Aptos" w:hAnsi="Aptos" w:cstheme="minorHAnsi"/>
        </w:rPr>
        <w:t>Primær bruker, aktører, trigger og rolleforståelse</w:t>
      </w:r>
    </w:p>
    <w:p w:rsidRPr="009A5E63" w:rsidR="0062284E" w:rsidP="0062284E" w:rsidRDefault="0062284E" w14:paraId="4480EDA8" w14:textId="77777777">
      <w:pPr>
        <w:rPr>
          <w:rFonts w:cstheme="minorHAnsi"/>
          <w:b/>
          <w:bCs/>
        </w:rPr>
      </w:pPr>
      <w:r w:rsidRPr="009A5E63">
        <w:rPr>
          <w:rFonts w:cstheme="minorHAnsi"/>
          <w:b/>
          <w:bCs/>
        </w:rPr>
        <w:t>Primær bruker</w:t>
      </w:r>
    </w:p>
    <w:p w:rsidRPr="009A5E63" w:rsidR="0062284E" w:rsidP="0062284E" w:rsidRDefault="0062284E" w14:paraId="212A1D53" w14:textId="77777777">
      <w:pPr>
        <w:rPr>
          <w:rFonts w:cstheme="minorHAnsi"/>
        </w:rPr>
      </w:pPr>
      <w:r w:rsidRPr="009A5E63">
        <w:rPr>
          <w:rFonts w:cstheme="minorHAnsi"/>
        </w:rPr>
        <w:t>Den nyansatte tannlegen.</w:t>
      </w:r>
    </w:p>
    <w:p w:rsidRPr="009A5E63" w:rsidR="0062284E" w:rsidP="0062284E" w:rsidRDefault="0062284E" w14:paraId="67B3C414" w14:textId="77777777">
      <w:pPr>
        <w:rPr>
          <w:rFonts w:cstheme="minorHAnsi"/>
          <w:b/>
          <w:bCs/>
        </w:rPr>
      </w:pPr>
      <w:r w:rsidRPr="009A5E63">
        <w:rPr>
          <w:rFonts w:cstheme="minorHAnsi"/>
          <w:b/>
          <w:bCs/>
        </w:rPr>
        <w:t>Hovedaktør</w:t>
      </w:r>
    </w:p>
    <w:p w:rsidRPr="009A5E63" w:rsidR="0062284E" w:rsidP="0062284E" w:rsidRDefault="0062284E" w14:paraId="767625AE" w14:textId="77777777">
      <w:pPr>
        <w:rPr>
          <w:rFonts w:cstheme="minorHAnsi"/>
        </w:rPr>
      </w:pPr>
      <w:r w:rsidRPr="009A5E63">
        <w:rPr>
          <w:rFonts w:cstheme="minorHAnsi"/>
        </w:rPr>
        <w:t>Klinikkleder Anne.</w:t>
      </w:r>
    </w:p>
    <w:p w:rsidRPr="009A5E63" w:rsidR="0062284E" w:rsidP="0062284E" w:rsidRDefault="0062284E" w14:paraId="2D906C10" w14:textId="77777777">
      <w:pPr>
        <w:rPr>
          <w:rFonts w:cstheme="minorHAnsi"/>
          <w:b/>
          <w:bCs/>
        </w:rPr>
      </w:pPr>
      <w:r w:rsidRPr="009A5E63">
        <w:rPr>
          <w:rFonts w:cstheme="minorHAnsi"/>
          <w:b/>
          <w:bCs/>
        </w:rPr>
        <w:t>Sentrale aktører</w:t>
      </w:r>
    </w:p>
    <w:p w:rsidRPr="009A5E63" w:rsidR="0062284E" w:rsidP="0062284E" w:rsidRDefault="0062284E" w14:paraId="188E725D" w14:textId="77777777">
      <w:pPr>
        <w:rPr>
          <w:rFonts w:cstheme="minorHAnsi"/>
        </w:rPr>
      </w:pPr>
      <w:r w:rsidRPr="009A5E63">
        <w:rPr>
          <w:rFonts w:cstheme="minorHAnsi"/>
        </w:rPr>
        <w:t>HR, IT-/administrasjonsfunksjon, EPJ-forvaltning, EPJ-leverandør, Buypass-/identitetsforvaltning, superbruker og fadder.</w:t>
      </w:r>
    </w:p>
    <w:p w:rsidRPr="009A5E63" w:rsidR="0062284E" w:rsidP="0062284E" w:rsidRDefault="0062284E" w14:paraId="2BC61761" w14:textId="77777777">
      <w:pPr>
        <w:rPr>
          <w:rFonts w:cstheme="minorHAnsi"/>
          <w:b/>
          <w:bCs/>
        </w:rPr>
      </w:pPr>
      <w:r w:rsidRPr="009A5E63">
        <w:rPr>
          <w:rFonts w:cstheme="minorHAnsi"/>
          <w:b/>
          <w:bCs/>
        </w:rPr>
        <w:t>Trigger</w:t>
      </w:r>
    </w:p>
    <w:p w:rsidRPr="009A5E63" w:rsidR="0062284E" w:rsidP="0062284E" w:rsidRDefault="0062284E" w14:paraId="697BA38D" w14:textId="77777777">
      <w:pPr>
        <w:rPr>
          <w:rFonts w:cstheme="minorHAnsi"/>
        </w:rPr>
      </w:pPr>
      <w:r w:rsidRPr="009A5E63">
        <w:rPr>
          <w:rFonts w:cstheme="minorHAnsi"/>
        </w:rPr>
        <w:t>Ansettelsesforhold og oppstartsdato bekreftes.</w:t>
      </w:r>
    </w:p>
    <w:tbl>
      <w:tblPr>
        <w:tblStyle w:val="PlainTable1"/>
        <w:tblW w:w="0" w:type="auto"/>
        <w:tblLook w:val="04A0" w:firstRow="1" w:lastRow="0" w:firstColumn="1" w:lastColumn="0" w:noHBand="0" w:noVBand="1"/>
      </w:tblPr>
      <w:tblGrid>
        <w:gridCol w:w="2152"/>
        <w:gridCol w:w="6817"/>
      </w:tblGrid>
      <w:tr w:rsidRPr="009A5E63" w:rsidR="0062284E" w:rsidTr="003C4928" w14:paraId="1D0CAA37"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62284E" w:rsidP="0062284E" w:rsidRDefault="0062284E" w14:paraId="473E44B8" w14:textId="77777777">
            <w:pPr>
              <w:spacing w:after="200" w:line="276" w:lineRule="auto"/>
              <w:rPr>
                <w:rFonts w:cstheme="minorHAnsi"/>
              </w:rPr>
            </w:pPr>
            <w:r w:rsidRPr="009A5E63">
              <w:rPr>
                <w:rFonts w:cstheme="minorHAnsi"/>
              </w:rPr>
              <w:t>Rolle</w:t>
            </w:r>
          </w:p>
        </w:tc>
        <w:tc>
          <w:tcPr>
            <w:tcW w:w="6817" w:type="dxa"/>
            <w:hideMark/>
          </w:tcPr>
          <w:p w:rsidRPr="009A5E63" w:rsidR="0062284E" w:rsidP="0062284E" w:rsidRDefault="0062284E" w14:paraId="3ADF2148" w14:textId="77777777">
            <w:pPr>
              <w:spacing w:after="200" w:line="276" w:lineRule="auto"/>
              <w:cnfStyle w:val="100000000000" w:firstRow="1" w:lastRow="0" w:firstColumn="0" w:lastColumn="0" w:oddVBand="0" w:evenVBand="0" w:oddHBand="0" w:evenHBand="0" w:firstRowFirstColumn="0" w:firstRowLastColumn="0" w:lastRowFirstColumn="0" w:lastRowLastColumn="0"/>
              <w:rPr>
                <w:rFonts w:cstheme="minorHAnsi"/>
              </w:rPr>
            </w:pPr>
            <w:r w:rsidRPr="009A5E63">
              <w:rPr>
                <w:rFonts w:cstheme="minorHAnsi"/>
              </w:rPr>
              <w:t>Typisk ansvar</w:t>
            </w:r>
          </w:p>
        </w:tc>
      </w:tr>
      <w:tr w:rsidRPr="009A5E63" w:rsidR="0062284E" w:rsidTr="003C4928" w14:paraId="010B218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62284E" w:rsidP="0062284E" w:rsidRDefault="0062284E" w14:paraId="09EAB868" w14:textId="77777777">
            <w:pPr>
              <w:spacing w:after="200" w:line="276" w:lineRule="auto"/>
              <w:rPr>
                <w:rFonts w:cstheme="minorHAnsi"/>
                <w:b w:val="0"/>
                <w:bCs w:val="0"/>
              </w:rPr>
            </w:pPr>
            <w:r w:rsidRPr="009A5E63">
              <w:rPr>
                <w:rFonts w:cstheme="minorHAnsi"/>
              </w:rPr>
              <w:t>Nyansatt</w:t>
            </w:r>
          </w:p>
        </w:tc>
        <w:tc>
          <w:tcPr>
            <w:tcW w:w="6817" w:type="dxa"/>
            <w:hideMark/>
          </w:tcPr>
          <w:p w:rsidRPr="009A5E63" w:rsidR="0062284E" w:rsidP="0062284E" w:rsidRDefault="0062284E" w14:paraId="0CB118A5"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b/>
                <w:bCs/>
              </w:rPr>
            </w:pPr>
            <w:r w:rsidRPr="009A5E63">
              <w:rPr>
                <w:rFonts w:cstheme="minorHAnsi"/>
                <w:b/>
                <w:bCs/>
              </w:rPr>
              <w:t>Leverer nødvendig dokumentasjon og gjennomfører opplæring.</w:t>
            </w:r>
          </w:p>
        </w:tc>
      </w:tr>
      <w:tr w:rsidRPr="009A5E63" w:rsidR="0062284E" w:rsidTr="003C4928" w14:paraId="40514FA6"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62284E" w:rsidP="0062284E" w:rsidRDefault="0062284E" w14:paraId="2311D245" w14:textId="77777777">
            <w:pPr>
              <w:spacing w:after="200" w:line="276" w:lineRule="auto"/>
              <w:rPr>
                <w:rFonts w:cstheme="minorHAnsi"/>
                <w:b w:val="0"/>
                <w:bCs w:val="0"/>
              </w:rPr>
            </w:pPr>
            <w:r w:rsidRPr="009A5E63">
              <w:rPr>
                <w:rFonts w:cstheme="minorHAnsi"/>
              </w:rPr>
              <w:t>Klinikkleder</w:t>
            </w:r>
          </w:p>
        </w:tc>
        <w:tc>
          <w:tcPr>
            <w:tcW w:w="6817" w:type="dxa"/>
            <w:hideMark/>
          </w:tcPr>
          <w:p w:rsidRPr="009A5E63" w:rsidR="0062284E" w:rsidP="0062284E" w:rsidRDefault="0062284E" w14:paraId="7DBC6A92"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b/>
                <w:bCs/>
              </w:rPr>
            </w:pPr>
            <w:r w:rsidRPr="009A5E63">
              <w:rPr>
                <w:rFonts w:cstheme="minorHAnsi"/>
                <w:b/>
                <w:bCs/>
              </w:rPr>
              <w:t>Planlegger oppstart, følger status og organiserer opplæring.</w:t>
            </w:r>
          </w:p>
        </w:tc>
      </w:tr>
      <w:tr w:rsidRPr="009A5E63" w:rsidR="0062284E" w:rsidTr="003C4928" w14:paraId="7A15E3B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62284E" w:rsidP="0062284E" w:rsidRDefault="0062284E" w14:paraId="0A69650E" w14:textId="77777777">
            <w:pPr>
              <w:spacing w:after="200" w:line="276" w:lineRule="auto"/>
              <w:rPr>
                <w:rFonts w:cstheme="minorHAnsi"/>
                <w:b w:val="0"/>
                <w:bCs w:val="0"/>
              </w:rPr>
            </w:pPr>
            <w:r w:rsidRPr="009A5E63">
              <w:rPr>
                <w:rFonts w:cstheme="minorHAnsi"/>
              </w:rPr>
              <w:t>HR</w:t>
            </w:r>
          </w:p>
        </w:tc>
        <w:tc>
          <w:tcPr>
            <w:tcW w:w="6817" w:type="dxa"/>
            <w:hideMark/>
          </w:tcPr>
          <w:p w:rsidRPr="009A5E63" w:rsidR="0062284E" w:rsidP="0062284E" w:rsidRDefault="0062284E" w14:paraId="08568416"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b/>
                <w:bCs/>
              </w:rPr>
            </w:pPr>
            <w:r w:rsidRPr="009A5E63">
              <w:rPr>
                <w:rFonts w:cstheme="minorHAnsi"/>
                <w:b/>
                <w:bCs/>
              </w:rPr>
              <w:t>Registrerer og kvalitetssikrer ansettelsesforhold.</w:t>
            </w:r>
          </w:p>
        </w:tc>
      </w:tr>
      <w:tr w:rsidRPr="009A5E63" w:rsidR="0062284E" w:rsidTr="003C4928" w14:paraId="761EF25C"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62284E" w:rsidP="0062284E" w:rsidRDefault="0062284E" w14:paraId="34CE6F6D" w14:textId="77777777">
            <w:pPr>
              <w:spacing w:after="200" w:line="276" w:lineRule="auto"/>
              <w:rPr>
                <w:rFonts w:cstheme="minorHAnsi"/>
                <w:b w:val="0"/>
                <w:bCs w:val="0"/>
              </w:rPr>
            </w:pPr>
            <w:r w:rsidRPr="009A5E63">
              <w:rPr>
                <w:rFonts w:cstheme="minorHAnsi"/>
              </w:rPr>
              <w:t>IT / EPJ-forvaltning</w:t>
            </w:r>
          </w:p>
        </w:tc>
        <w:tc>
          <w:tcPr>
            <w:tcW w:w="6817" w:type="dxa"/>
            <w:hideMark/>
          </w:tcPr>
          <w:p w:rsidRPr="009A5E63" w:rsidR="0062284E" w:rsidP="0062284E" w:rsidRDefault="0062284E" w14:paraId="6E95710D"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b/>
                <w:bCs/>
              </w:rPr>
            </w:pPr>
            <w:r w:rsidRPr="009A5E63">
              <w:rPr>
                <w:rFonts w:cstheme="minorHAnsi"/>
                <w:b/>
                <w:bCs/>
              </w:rPr>
              <w:t>Oppretter eller justerer identitet, bruker og tilganger.</w:t>
            </w:r>
          </w:p>
        </w:tc>
      </w:tr>
      <w:tr w:rsidRPr="009A5E63" w:rsidR="0062284E" w:rsidTr="003C4928" w14:paraId="70AB622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62284E" w:rsidP="0062284E" w:rsidRDefault="0062284E" w14:paraId="1C44B054" w14:textId="77777777">
            <w:pPr>
              <w:spacing w:after="200" w:line="276" w:lineRule="auto"/>
              <w:rPr>
                <w:rFonts w:cstheme="minorHAnsi"/>
                <w:b w:val="0"/>
                <w:bCs w:val="0"/>
              </w:rPr>
            </w:pPr>
            <w:r w:rsidRPr="009A5E63">
              <w:rPr>
                <w:rFonts w:cstheme="minorHAnsi"/>
              </w:rPr>
              <w:t>Superbruker / fadder</w:t>
            </w:r>
          </w:p>
        </w:tc>
        <w:tc>
          <w:tcPr>
            <w:tcW w:w="6817" w:type="dxa"/>
            <w:hideMark/>
          </w:tcPr>
          <w:p w:rsidRPr="009A5E63" w:rsidR="0062284E" w:rsidP="0062284E" w:rsidRDefault="0062284E" w14:paraId="122D5891"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b/>
                <w:bCs/>
              </w:rPr>
            </w:pPr>
            <w:r w:rsidRPr="009A5E63">
              <w:rPr>
                <w:rFonts w:cstheme="minorHAnsi"/>
                <w:b/>
                <w:bCs/>
              </w:rPr>
              <w:t>Gir rollebasert og lokal opplæring.</w:t>
            </w:r>
          </w:p>
        </w:tc>
      </w:tr>
      <w:tr w:rsidRPr="009A5E63" w:rsidR="0062284E" w:rsidTr="003C4928" w14:paraId="48AFF790"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62284E" w:rsidP="0062284E" w:rsidRDefault="0062284E" w14:paraId="79E25EB1" w14:textId="77777777">
            <w:pPr>
              <w:spacing w:after="200" w:line="276" w:lineRule="auto"/>
              <w:rPr>
                <w:rFonts w:cstheme="minorHAnsi"/>
                <w:b w:val="0"/>
                <w:bCs w:val="0"/>
              </w:rPr>
            </w:pPr>
            <w:r w:rsidRPr="009A5E63">
              <w:rPr>
                <w:rFonts w:cstheme="minorHAnsi"/>
              </w:rPr>
              <w:t>Systemet</w:t>
            </w:r>
          </w:p>
        </w:tc>
        <w:tc>
          <w:tcPr>
            <w:tcW w:w="6817" w:type="dxa"/>
            <w:hideMark/>
          </w:tcPr>
          <w:p w:rsidRPr="009A5E63" w:rsidR="0062284E" w:rsidP="0062284E" w:rsidRDefault="0062284E" w14:paraId="7C57A05D"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b/>
                <w:bCs/>
              </w:rPr>
            </w:pPr>
            <w:r w:rsidRPr="009A5E63">
              <w:rPr>
                <w:rFonts w:cstheme="minorHAnsi"/>
                <w:b/>
                <w:bCs/>
              </w:rPr>
              <w:t>Koordinerer sjekkliste, status, frister og oppfølging.</w:t>
            </w:r>
          </w:p>
        </w:tc>
      </w:tr>
    </w:tbl>
    <w:p w:rsidRPr="009A5E63" w:rsidR="0062284E" w:rsidP="003E35E6" w:rsidRDefault="0062284E" w14:paraId="21B918D2" w14:textId="77777777">
      <w:pPr>
        <w:pStyle w:val="Heading3"/>
        <w:rPr>
          <w:rFonts w:ascii="Aptos" w:hAnsi="Aptos" w:cstheme="minorHAnsi"/>
          <w:b/>
          <w:bCs/>
        </w:rPr>
      </w:pPr>
      <w:r w:rsidRPr="009A5E63">
        <w:rPr>
          <w:rFonts w:ascii="Aptos" w:hAnsi="Aptos" w:cstheme="minorHAnsi"/>
          <w:b/>
          <w:bCs/>
        </w:rPr>
        <w:t xml:space="preserve">3. </w:t>
      </w:r>
      <w:r w:rsidRPr="009A5E63">
        <w:rPr>
          <w:rFonts w:ascii="Aptos" w:hAnsi="Aptos" w:cstheme="minorHAnsi"/>
        </w:rPr>
        <w:t>Brukernes</w:t>
      </w:r>
      <w:r w:rsidRPr="009A5E63">
        <w:rPr>
          <w:rFonts w:ascii="Aptos" w:hAnsi="Aptos" w:cstheme="minorHAnsi"/>
          <w:b/>
          <w:bCs/>
        </w:rPr>
        <w:t xml:space="preserve"> </w:t>
      </w:r>
      <w:r w:rsidRPr="009A5E63">
        <w:rPr>
          <w:rFonts w:ascii="Aptos" w:hAnsi="Aptos" w:cstheme="minorHAnsi"/>
        </w:rPr>
        <w:t>behov</w:t>
      </w:r>
    </w:p>
    <w:p w:rsidRPr="009A5E63" w:rsidR="0062284E" w:rsidP="0062284E" w:rsidRDefault="0062284E" w14:paraId="54F9EB08" w14:textId="77777777">
      <w:pPr>
        <w:rPr>
          <w:rFonts w:cstheme="minorHAnsi"/>
        </w:rPr>
      </w:pPr>
      <w:r w:rsidRPr="009A5E63">
        <w:rPr>
          <w:rFonts w:cstheme="minorHAnsi"/>
        </w:rPr>
        <w:t>Den nyansatte trenger at utstyr, innlogging, tilgang, arbeidssted og timebok fungerer fra første dag. Vedkommende trenger også kvalitetssikret opplæring i EPJ og lokale rutiner.</w:t>
      </w:r>
    </w:p>
    <w:p w:rsidRPr="009A5E63" w:rsidR="0062284E" w:rsidP="0062284E" w:rsidRDefault="0062284E" w14:paraId="12BA7B55" w14:textId="77777777">
      <w:pPr>
        <w:rPr>
          <w:rFonts w:cstheme="minorHAnsi"/>
        </w:rPr>
      </w:pPr>
      <w:r w:rsidRPr="009A5E63">
        <w:rPr>
          <w:rFonts w:cstheme="minorHAnsi"/>
        </w:rPr>
        <w:t>Anne trenger én samlet oversikt over hva som er ferdig, hva som mangler, hvem som har ansvar, og hvilke frister som gjelder.</w:t>
      </w:r>
    </w:p>
    <w:p w:rsidRPr="009A5E63" w:rsidR="0062284E" w:rsidP="0062284E" w:rsidRDefault="0062284E" w14:paraId="171A3529" w14:textId="77777777">
      <w:pPr>
        <w:rPr>
          <w:rFonts w:cstheme="minorHAnsi"/>
        </w:rPr>
      </w:pPr>
      <w:r w:rsidRPr="009A5E63">
        <w:rPr>
          <w:rFonts w:cstheme="minorHAnsi"/>
        </w:rPr>
        <w:t>Støttefunksjonene trenger tydelige og komplette bestillinger og kontroll med om personen allerede finnes som bruker.</w:t>
      </w:r>
    </w:p>
    <w:p w:rsidRPr="009A5E63" w:rsidR="0062284E" w:rsidP="003E35E6" w:rsidRDefault="0062284E" w14:paraId="63763218" w14:textId="77777777">
      <w:pPr>
        <w:pStyle w:val="Heading3"/>
        <w:rPr>
          <w:rFonts w:ascii="Aptos" w:hAnsi="Aptos" w:cstheme="minorHAnsi"/>
          <w:b/>
          <w:bCs/>
        </w:rPr>
      </w:pPr>
      <w:r w:rsidRPr="009A5E63">
        <w:rPr>
          <w:rFonts w:ascii="Aptos" w:hAnsi="Aptos" w:cstheme="minorHAnsi"/>
          <w:b/>
          <w:bCs/>
        </w:rPr>
        <w:t xml:space="preserve">4. </w:t>
      </w:r>
      <w:r w:rsidRPr="009A5E63">
        <w:rPr>
          <w:rFonts w:ascii="Aptos" w:hAnsi="Aptos" w:cstheme="minorHAnsi"/>
        </w:rPr>
        <w:t>Viktigste friksjoner i dagens situasjon</w:t>
      </w:r>
    </w:p>
    <w:tbl>
      <w:tblPr>
        <w:tblStyle w:val="PlainTable1"/>
        <w:tblW w:w="0" w:type="auto"/>
        <w:tblLook w:val="04A0" w:firstRow="1" w:lastRow="0" w:firstColumn="1" w:lastColumn="0" w:noHBand="0" w:noVBand="1"/>
      </w:tblPr>
      <w:tblGrid>
        <w:gridCol w:w="1327"/>
        <w:gridCol w:w="7604"/>
      </w:tblGrid>
      <w:tr w:rsidRPr="009A5E63" w:rsidR="0062284E" w:rsidTr="003C4928" w14:paraId="28FA555F"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62284E" w:rsidP="0062284E" w:rsidRDefault="0062284E" w14:paraId="486CB881" w14:textId="77777777">
            <w:pPr>
              <w:spacing w:after="200" w:line="276" w:lineRule="auto"/>
              <w:rPr>
                <w:rFonts w:cstheme="minorHAnsi"/>
              </w:rPr>
            </w:pPr>
            <w:r w:rsidRPr="009A5E63">
              <w:rPr>
                <w:rFonts w:cstheme="minorHAnsi"/>
              </w:rPr>
              <w:t>Område</w:t>
            </w:r>
          </w:p>
        </w:tc>
        <w:tc>
          <w:tcPr>
            <w:tcW w:w="7604" w:type="dxa"/>
            <w:hideMark/>
          </w:tcPr>
          <w:p w:rsidRPr="009A5E63" w:rsidR="0062284E" w:rsidP="0062284E" w:rsidRDefault="0062284E" w14:paraId="0DEF1B63" w14:textId="77777777">
            <w:pPr>
              <w:spacing w:after="200" w:line="276" w:lineRule="auto"/>
              <w:cnfStyle w:val="100000000000" w:firstRow="1" w:lastRow="0" w:firstColumn="0" w:lastColumn="0" w:oddVBand="0" w:evenVBand="0" w:oddHBand="0" w:evenHBand="0" w:firstRowFirstColumn="0" w:firstRowLastColumn="0" w:lastRowFirstColumn="0" w:lastRowLastColumn="0"/>
              <w:rPr>
                <w:rFonts w:cstheme="minorHAnsi"/>
              </w:rPr>
            </w:pPr>
            <w:r w:rsidRPr="009A5E63">
              <w:rPr>
                <w:rFonts w:cstheme="minorHAnsi"/>
              </w:rPr>
              <w:t>Friksjon</w:t>
            </w:r>
          </w:p>
        </w:tc>
      </w:tr>
      <w:tr w:rsidRPr="009A5E63" w:rsidR="0062284E" w:rsidTr="003C4928" w14:paraId="6213657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62284E" w:rsidP="0062284E" w:rsidRDefault="0062284E" w14:paraId="26A9DE07" w14:textId="77777777">
            <w:pPr>
              <w:spacing w:after="200" w:line="276" w:lineRule="auto"/>
              <w:rPr>
                <w:rFonts w:cstheme="minorHAnsi"/>
                <w:b w:val="0"/>
                <w:bCs w:val="0"/>
              </w:rPr>
            </w:pPr>
            <w:r w:rsidRPr="009A5E63">
              <w:rPr>
                <w:rFonts w:cstheme="minorHAnsi"/>
              </w:rPr>
              <w:t>HR-kobling</w:t>
            </w:r>
          </w:p>
        </w:tc>
        <w:tc>
          <w:tcPr>
            <w:tcW w:w="7604" w:type="dxa"/>
            <w:hideMark/>
          </w:tcPr>
          <w:p w:rsidRPr="009A5E63" w:rsidR="0062284E" w:rsidP="0062284E" w:rsidRDefault="0062284E" w14:paraId="5DB77514"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b/>
                <w:bCs/>
              </w:rPr>
            </w:pPr>
            <w:r w:rsidRPr="009A5E63">
              <w:rPr>
                <w:rFonts w:cstheme="minorHAnsi"/>
                <w:b/>
                <w:bCs/>
              </w:rPr>
              <w:t>Ingen samlet kobling mellom ansettelse og oppstartsoppgaver.</w:t>
            </w:r>
          </w:p>
        </w:tc>
      </w:tr>
      <w:tr w:rsidRPr="009A5E63" w:rsidR="0062284E" w:rsidTr="003C4928" w14:paraId="5C83B4F2"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62284E" w:rsidP="0062284E" w:rsidRDefault="0062284E" w14:paraId="1D297BD3" w14:textId="77777777">
            <w:pPr>
              <w:spacing w:after="200" w:line="276" w:lineRule="auto"/>
              <w:rPr>
                <w:rFonts w:cstheme="minorHAnsi"/>
                <w:b w:val="0"/>
                <w:bCs w:val="0"/>
              </w:rPr>
            </w:pPr>
            <w:r w:rsidRPr="009A5E63">
              <w:rPr>
                <w:rFonts w:cstheme="minorHAnsi"/>
              </w:rPr>
              <w:t>Bestillinger</w:t>
            </w:r>
          </w:p>
        </w:tc>
        <w:tc>
          <w:tcPr>
            <w:tcW w:w="7604" w:type="dxa"/>
            <w:hideMark/>
          </w:tcPr>
          <w:p w:rsidRPr="009A5E63" w:rsidR="0062284E" w:rsidP="0062284E" w:rsidRDefault="0062284E" w14:paraId="5B801A74"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b/>
                <w:bCs/>
              </w:rPr>
            </w:pPr>
            <w:r w:rsidRPr="009A5E63">
              <w:rPr>
                <w:rFonts w:cstheme="minorHAnsi"/>
                <w:b/>
                <w:bCs/>
              </w:rPr>
              <w:t>Politiattest, HPR, Buypass, IT og EPJ følges opp separat.</w:t>
            </w:r>
          </w:p>
        </w:tc>
      </w:tr>
      <w:tr w:rsidRPr="009A5E63" w:rsidR="0062284E" w:rsidTr="003C4928" w14:paraId="6145DC5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62284E" w:rsidP="0062284E" w:rsidRDefault="0062284E" w14:paraId="43C19BD4" w14:textId="77777777">
            <w:pPr>
              <w:spacing w:after="200" w:line="276" w:lineRule="auto"/>
              <w:rPr>
                <w:rFonts w:cstheme="minorHAnsi"/>
                <w:b w:val="0"/>
                <w:bCs w:val="0"/>
              </w:rPr>
            </w:pPr>
            <w:r w:rsidRPr="009A5E63">
              <w:rPr>
                <w:rFonts w:cstheme="minorHAnsi"/>
              </w:rPr>
              <w:t>Ansvar</w:t>
            </w:r>
          </w:p>
        </w:tc>
        <w:tc>
          <w:tcPr>
            <w:tcW w:w="7604" w:type="dxa"/>
            <w:hideMark/>
          </w:tcPr>
          <w:p w:rsidRPr="009A5E63" w:rsidR="0062284E" w:rsidP="0062284E" w:rsidRDefault="0062284E" w14:paraId="7583EDC7"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b/>
                <w:bCs/>
              </w:rPr>
            </w:pPr>
            <w:r w:rsidRPr="009A5E63">
              <w:rPr>
                <w:rFonts w:cstheme="minorHAnsi"/>
                <w:b/>
                <w:bCs/>
              </w:rPr>
              <w:t>Uklar rollefordeling mellom leder og støttefunksjoner.</w:t>
            </w:r>
          </w:p>
        </w:tc>
      </w:tr>
      <w:tr w:rsidRPr="009A5E63" w:rsidR="0062284E" w:rsidTr="003C4928" w14:paraId="3E422E03"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62284E" w:rsidP="0062284E" w:rsidRDefault="0062284E" w14:paraId="50239302" w14:textId="77777777">
            <w:pPr>
              <w:spacing w:after="200" w:line="276" w:lineRule="auto"/>
              <w:rPr>
                <w:rFonts w:cstheme="minorHAnsi"/>
                <w:b w:val="0"/>
                <w:bCs w:val="0"/>
              </w:rPr>
            </w:pPr>
            <w:r w:rsidRPr="009A5E63">
              <w:rPr>
                <w:rFonts w:cstheme="minorHAnsi"/>
              </w:rPr>
              <w:t>EPJ-bruker</w:t>
            </w:r>
          </w:p>
        </w:tc>
        <w:tc>
          <w:tcPr>
            <w:tcW w:w="7604" w:type="dxa"/>
            <w:hideMark/>
          </w:tcPr>
          <w:p w:rsidRPr="009A5E63" w:rsidR="0062284E" w:rsidP="0062284E" w:rsidRDefault="0062284E" w14:paraId="7FCB888B"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b/>
                <w:bCs/>
              </w:rPr>
            </w:pPr>
            <w:r w:rsidRPr="009A5E63">
              <w:rPr>
                <w:rFonts w:cstheme="minorHAnsi"/>
                <w:b/>
                <w:bCs/>
              </w:rPr>
              <w:t>Manuell opprettelse og risiko for duplikat.</w:t>
            </w:r>
          </w:p>
        </w:tc>
      </w:tr>
      <w:tr w:rsidRPr="009A5E63" w:rsidR="0062284E" w:rsidTr="003C4928" w14:paraId="2046453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62284E" w:rsidP="0062284E" w:rsidRDefault="0062284E" w14:paraId="0BEC0A20" w14:textId="77777777">
            <w:pPr>
              <w:spacing w:after="200" w:line="276" w:lineRule="auto"/>
              <w:rPr>
                <w:rFonts w:cstheme="minorHAnsi"/>
                <w:b w:val="0"/>
                <w:bCs w:val="0"/>
              </w:rPr>
            </w:pPr>
            <w:r w:rsidRPr="009A5E63">
              <w:rPr>
                <w:rFonts w:cstheme="minorHAnsi"/>
              </w:rPr>
              <w:t>Tilgang</w:t>
            </w:r>
          </w:p>
        </w:tc>
        <w:tc>
          <w:tcPr>
            <w:tcW w:w="7604" w:type="dxa"/>
            <w:hideMark/>
          </w:tcPr>
          <w:p w:rsidRPr="009A5E63" w:rsidR="0062284E" w:rsidP="0062284E" w:rsidRDefault="0062284E" w14:paraId="794D29B7"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b/>
                <w:bCs/>
              </w:rPr>
            </w:pPr>
            <w:r w:rsidRPr="009A5E63">
              <w:rPr>
                <w:rFonts w:cstheme="minorHAnsi"/>
                <w:b/>
                <w:bCs/>
              </w:rPr>
              <w:t>Risiko for feil rolle, klinikk eller tilgangsnivå.</w:t>
            </w:r>
          </w:p>
        </w:tc>
      </w:tr>
      <w:tr w:rsidRPr="009A5E63" w:rsidR="0062284E" w:rsidTr="003C4928" w14:paraId="3964F440"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62284E" w:rsidP="0062284E" w:rsidRDefault="0062284E" w14:paraId="42DB4DCA" w14:textId="77777777">
            <w:pPr>
              <w:spacing w:after="200" w:line="276" w:lineRule="auto"/>
              <w:rPr>
                <w:rFonts w:cstheme="minorHAnsi"/>
                <w:b w:val="0"/>
                <w:bCs w:val="0"/>
              </w:rPr>
            </w:pPr>
            <w:r w:rsidRPr="009A5E63">
              <w:rPr>
                <w:rFonts w:cstheme="minorHAnsi"/>
              </w:rPr>
              <w:t>Første dag</w:t>
            </w:r>
          </w:p>
        </w:tc>
        <w:tc>
          <w:tcPr>
            <w:tcW w:w="7604" w:type="dxa"/>
            <w:hideMark/>
          </w:tcPr>
          <w:p w:rsidRPr="009A5E63" w:rsidR="0062284E" w:rsidP="0062284E" w:rsidRDefault="0062284E" w14:paraId="7244184B"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b/>
                <w:bCs/>
              </w:rPr>
            </w:pPr>
            <w:r w:rsidRPr="009A5E63">
              <w:rPr>
                <w:rFonts w:cstheme="minorHAnsi"/>
                <w:b/>
                <w:bCs/>
              </w:rPr>
              <w:t>Innlogging eller timebok kan mangle.</w:t>
            </w:r>
          </w:p>
        </w:tc>
      </w:tr>
      <w:tr w:rsidRPr="009A5E63" w:rsidR="0062284E" w:rsidTr="003C4928" w14:paraId="403245A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62284E" w:rsidP="0062284E" w:rsidRDefault="0062284E" w14:paraId="70FB1097" w14:textId="77777777">
            <w:pPr>
              <w:spacing w:after="200" w:line="276" w:lineRule="auto"/>
              <w:rPr>
                <w:rFonts w:cstheme="minorHAnsi"/>
                <w:b w:val="0"/>
                <w:bCs w:val="0"/>
              </w:rPr>
            </w:pPr>
            <w:r w:rsidRPr="009A5E63">
              <w:rPr>
                <w:rFonts w:cstheme="minorHAnsi"/>
              </w:rPr>
              <w:t>Informasjon</w:t>
            </w:r>
          </w:p>
        </w:tc>
        <w:tc>
          <w:tcPr>
            <w:tcW w:w="7604" w:type="dxa"/>
            <w:hideMark/>
          </w:tcPr>
          <w:p w:rsidRPr="009A5E63" w:rsidR="0062284E" w:rsidP="0062284E" w:rsidRDefault="0062284E" w14:paraId="6AB86CC9"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b/>
                <w:bCs/>
              </w:rPr>
            </w:pPr>
            <w:r w:rsidRPr="009A5E63">
              <w:rPr>
                <w:rFonts w:cstheme="minorHAnsi"/>
                <w:b/>
                <w:bCs/>
              </w:rPr>
              <w:t>Lokale rutiner gis muntlig eller i flere kanaler.</w:t>
            </w:r>
          </w:p>
        </w:tc>
      </w:tr>
      <w:tr w:rsidRPr="009A5E63" w:rsidR="0062284E" w:rsidTr="003C4928" w14:paraId="148E5152"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62284E" w:rsidP="0062284E" w:rsidRDefault="0062284E" w14:paraId="63A6909F" w14:textId="77777777">
            <w:pPr>
              <w:spacing w:after="200" w:line="276" w:lineRule="auto"/>
              <w:rPr>
                <w:rFonts w:cstheme="minorHAnsi"/>
                <w:b w:val="0"/>
                <w:bCs w:val="0"/>
              </w:rPr>
            </w:pPr>
            <w:r w:rsidRPr="009A5E63">
              <w:rPr>
                <w:rFonts w:cstheme="minorHAnsi"/>
              </w:rPr>
              <w:t>Opplæring</w:t>
            </w:r>
          </w:p>
        </w:tc>
        <w:tc>
          <w:tcPr>
            <w:tcW w:w="7604" w:type="dxa"/>
            <w:hideMark/>
          </w:tcPr>
          <w:p w:rsidRPr="009A5E63" w:rsidR="0062284E" w:rsidP="0062284E" w:rsidRDefault="0062284E" w14:paraId="0807211F"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b/>
                <w:bCs/>
              </w:rPr>
            </w:pPr>
            <w:r w:rsidRPr="009A5E63">
              <w:rPr>
                <w:rFonts w:cstheme="minorHAnsi"/>
                <w:b/>
                <w:bCs/>
              </w:rPr>
              <w:t>Kvalitet avhenger av hvem som har tid.</w:t>
            </w:r>
          </w:p>
        </w:tc>
      </w:tr>
      <w:tr w:rsidRPr="009A5E63" w:rsidR="0062284E" w:rsidTr="003C4928" w14:paraId="3421145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62284E" w:rsidP="0062284E" w:rsidRDefault="0062284E" w14:paraId="32D26CF7" w14:textId="77777777">
            <w:pPr>
              <w:spacing w:after="200" w:line="276" w:lineRule="auto"/>
              <w:rPr>
                <w:rFonts w:cstheme="minorHAnsi"/>
                <w:b w:val="0"/>
                <w:bCs w:val="0"/>
              </w:rPr>
            </w:pPr>
            <w:r w:rsidRPr="009A5E63">
              <w:rPr>
                <w:rFonts w:cstheme="minorHAnsi"/>
              </w:rPr>
              <w:t>Oppfølging</w:t>
            </w:r>
          </w:p>
        </w:tc>
        <w:tc>
          <w:tcPr>
            <w:tcW w:w="7604" w:type="dxa"/>
            <w:hideMark/>
          </w:tcPr>
          <w:p w:rsidRPr="009A5E63" w:rsidR="0062284E" w:rsidP="0062284E" w:rsidRDefault="0062284E" w14:paraId="4DAAFFB8"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b/>
                <w:bCs/>
              </w:rPr>
            </w:pPr>
            <w:r w:rsidRPr="009A5E63">
              <w:rPr>
                <w:rFonts w:cstheme="minorHAnsi"/>
                <w:b/>
                <w:bCs/>
              </w:rPr>
              <w:t>Mangler og feil bruk kan oppdages sent.</w:t>
            </w:r>
          </w:p>
        </w:tc>
      </w:tr>
    </w:tbl>
    <w:p w:rsidRPr="009A5E63" w:rsidR="0062284E" w:rsidP="003E35E6" w:rsidRDefault="0062284E" w14:paraId="7415B63A" w14:textId="77777777">
      <w:pPr>
        <w:pStyle w:val="Heading3"/>
        <w:rPr>
          <w:rFonts w:ascii="Aptos" w:hAnsi="Aptos" w:cstheme="minorHAnsi"/>
          <w:b/>
          <w:bCs/>
        </w:rPr>
      </w:pPr>
      <w:r w:rsidRPr="009A5E63">
        <w:rPr>
          <w:rFonts w:ascii="Aptos" w:hAnsi="Aptos" w:cstheme="minorHAnsi"/>
          <w:b/>
          <w:bCs/>
        </w:rPr>
        <w:t xml:space="preserve">5. </w:t>
      </w:r>
      <w:r w:rsidRPr="009A5E63">
        <w:rPr>
          <w:rFonts w:ascii="Aptos" w:hAnsi="Aptos" w:cstheme="minorHAnsi"/>
        </w:rPr>
        <w:t>Ønsket</w:t>
      </w:r>
      <w:r w:rsidRPr="009A5E63">
        <w:rPr>
          <w:rFonts w:ascii="Aptos" w:hAnsi="Aptos" w:cstheme="minorHAnsi"/>
          <w:b/>
          <w:bCs/>
        </w:rPr>
        <w:t xml:space="preserve"> </w:t>
      </w:r>
      <w:r w:rsidRPr="009A5E63">
        <w:rPr>
          <w:rFonts w:ascii="Aptos" w:hAnsi="Aptos" w:cstheme="minorHAnsi"/>
        </w:rPr>
        <w:t>fremtidig støtte</w:t>
      </w:r>
    </w:p>
    <w:tbl>
      <w:tblPr>
        <w:tblStyle w:val="PlainTable1"/>
        <w:tblW w:w="0" w:type="auto"/>
        <w:tblLook w:val="04A0" w:firstRow="1" w:lastRow="0" w:firstColumn="1" w:lastColumn="0" w:noHBand="0" w:noVBand="1"/>
      </w:tblPr>
      <w:tblGrid>
        <w:gridCol w:w="1388"/>
        <w:gridCol w:w="7548"/>
      </w:tblGrid>
      <w:tr w:rsidRPr="009A5E63" w:rsidR="0062284E" w:rsidTr="003C4928" w14:paraId="4CF88E64"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62284E" w:rsidP="0062284E" w:rsidRDefault="0062284E" w14:paraId="7FFCB57E" w14:textId="77777777">
            <w:pPr>
              <w:spacing w:after="200" w:line="276" w:lineRule="auto"/>
              <w:rPr>
                <w:rFonts w:cstheme="minorHAnsi"/>
              </w:rPr>
            </w:pPr>
            <w:r w:rsidRPr="009A5E63">
              <w:rPr>
                <w:rFonts w:cstheme="minorHAnsi"/>
              </w:rPr>
              <w:t>Behov</w:t>
            </w:r>
          </w:p>
        </w:tc>
        <w:tc>
          <w:tcPr>
            <w:tcW w:w="7548" w:type="dxa"/>
            <w:hideMark/>
          </w:tcPr>
          <w:p w:rsidRPr="009A5E63" w:rsidR="0062284E" w:rsidP="0062284E" w:rsidRDefault="0062284E" w14:paraId="1CCBAEAB" w14:textId="77777777">
            <w:pPr>
              <w:spacing w:after="200" w:line="276" w:lineRule="auto"/>
              <w:cnfStyle w:val="100000000000" w:firstRow="1" w:lastRow="0" w:firstColumn="0" w:lastColumn="0" w:oddVBand="0" w:evenVBand="0" w:oddHBand="0" w:evenHBand="0" w:firstRowFirstColumn="0" w:firstRowLastColumn="0" w:lastRowFirstColumn="0" w:lastRowLastColumn="0"/>
              <w:rPr>
                <w:rFonts w:cstheme="minorHAnsi"/>
              </w:rPr>
            </w:pPr>
            <w:r w:rsidRPr="009A5E63">
              <w:rPr>
                <w:rFonts w:cstheme="minorHAnsi"/>
              </w:rPr>
              <w:t>Ønsket støtte</w:t>
            </w:r>
          </w:p>
        </w:tc>
      </w:tr>
      <w:tr w:rsidRPr="009A5E63" w:rsidR="0062284E" w:rsidTr="003C4928" w14:paraId="6AB680A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62284E" w:rsidP="0062284E" w:rsidRDefault="0062284E" w14:paraId="767B7BF9" w14:textId="77777777">
            <w:pPr>
              <w:spacing w:after="200" w:line="276" w:lineRule="auto"/>
              <w:rPr>
                <w:rFonts w:cstheme="minorHAnsi"/>
              </w:rPr>
            </w:pPr>
            <w:r w:rsidRPr="009A5E63">
              <w:rPr>
                <w:rFonts w:cstheme="minorHAnsi"/>
              </w:rPr>
              <w:t>Oppstart</w:t>
            </w:r>
          </w:p>
        </w:tc>
        <w:tc>
          <w:tcPr>
            <w:tcW w:w="7548" w:type="dxa"/>
            <w:hideMark/>
          </w:tcPr>
          <w:p w:rsidRPr="009A5E63" w:rsidR="0062284E" w:rsidP="0062284E" w:rsidRDefault="0062284E" w14:paraId="7A500400"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Rollebasert sjekkliste utløst av bekreftet ansettelse.</w:t>
            </w:r>
          </w:p>
        </w:tc>
      </w:tr>
      <w:tr w:rsidRPr="009A5E63" w:rsidR="0062284E" w:rsidTr="003C4928" w14:paraId="3F248C2B"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62284E" w:rsidP="0062284E" w:rsidRDefault="0062284E" w14:paraId="7671EB2B" w14:textId="77777777">
            <w:pPr>
              <w:spacing w:after="200" w:line="276" w:lineRule="auto"/>
              <w:rPr>
                <w:rFonts w:cstheme="minorHAnsi"/>
              </w:rPr>
            </w:pPr>
            <w:r w:rsidRPr="009A5E63">
              <w:rPr>
                <w:rFonts w:cstheme="minorHAnsi"/>
              </w:rPr>
              <w:t>Status</w:t>
            </w:r>
          </w:p>
        </w:tc>
        <w:tc>
          <w:tcPr>
            <w:tcW w:w="7548" w:type="dxa"/>
            <w:hideMark/>
          </w:tcPr>
          <w:p w:rsidRPr="009A5E63" w:rsidR="0062284E" w:rsidP="0062284E" w:rsidRDefault="0062284E" w14:paraId="0B57B76D"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Ansvar, frister og manglende aktiviteter vises samlet.</w:t>
            </w:r>
          </w:p>
        </w:tc>
      </w:tr>
      <w:tr w:rsidRPr="009A5E63" w:rsidR="0062284E" w:rsidTr="003C4928" w14:paraId="3CED7DF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62284E" w:rsidP="0062284E" w:rsidRDefault="0062284E" w14:paraId="7822109B" w14:textId="77777777">
            <w:pPr>
              <w:spacing w:after="200" w:line="276" w:lineRule="auto"/>
              <w:rPr>
                <w:rFonts w:cstheme="minorHAnsi"/>
              </w:rPr>
            </w:pPr>
            <w:r w:rsidRPr="009A5E63">
              <w:rPr>
                <w:rFonts w:cstheme="minorHAnsi"/>
              </w:rPr>
              <w:t>Identitet</w:t>
            </w:r>
          </w:p>
        </w:tc>
        <w:tc>
          <w:tcPr>
            <w:tcW w:w="7548" w:type="dxa"/>
            <w:hideMark/>
          </w:tcPr>
          <w:p w:rsidRPr="009A5E63" w:rsidR="0062284E" w:rsidP="0062284E" w:rsidRDefault="0062284E" w14:paraId="4DE3F2FC"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Kontroll av om personen finnes fra før.</w:t>
            </w:r>
          </w:p>
        </w:tc>
      </w:tr>
      <w:tr w:rsidRPr="009A5E63" w:rsidR="0062284E" w:rsidTr="003C4928" w14:paraId="339FBF10"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62284E" w:rsidP="0062284E" w:rsidRDefault="0062284E" w14:paraId="7E0582EE" w14:textId="77777777">
            <w:pPr>
              <w:spacing w:after="200" w:line="276" w:lineRule="auto"/>
              <w:rPr>
                <w:rFonts w:cstheme="minorHAnsi"/>
              </w:rPr>
            </w:pPr>
            <w:r w:rsidRPr="009A5E63">
              <w:rPr>
                <w:rFonts w:cstheme="minorHAnsi"/>
              </w:rPr>
              <w:t>Tilgang</w:t>
            </w:r>
          </w:p>
        </w:tc>
        <w:tc>
          <w:tcPr>
            <w:tcW w:w="7548" w:type="dxa"/>
            <w:hideMark/>
          </w:tcPr>
          <w:p w:rsidRPr="009A5E63" w:rsidR="0062284E" w:rsidP="0062284E" w:rsidRDefault="0062284E" w14:paraId="347CD262"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Forslag til tilgangsmal ut fra rolle og arbeidssted.</w:t>
            </w:r>
          </w:p>
        </w:tc>
      </w:tr>
      <w:tr w:rsidRPr="009A5E63" w:rsidR="0062284E" w:rsidTr="003C4928" w14:paraId="468A6DA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62284E" w:rsidP="0062284E" w:rsidRDefault="0062284E" w14:paraId="12718AE7" w14:textId="77777777">
            <w:pPr>
              <w:spacing w:after="200" w:line="276" w:lineRule="auto"/>
              <w:rPr>
                <w:rFonts w:cstheme="minorHAnsi"/>
              </w:rPr>
            </w:pPr>
            <w:r w:rsidRPr="009A5E63">
              <w:rPr>
                <w:rFonts w:cstheme="minorHAnsi"/>
              </w:rPr>
              <w:t>Godkjenning</w:t>
            </w:r>
          </w:p>
        </w:tc>
        <w:tc>
          <w:tcPr>
            <w:tcW w:w="7548" w:type="dxa"/>
            <w:hideMark/>
          </w:tcPr>
          <w:p w:rsidRPr="009A5E63" w:rsidR="0062284E" w:rsidP="0062284E" w:rsidRDefault="0062284E" w14:paraId="28EA7B56"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Kontrollert godkjenning før tilgang aktiveres.</w:t>
            </w:r>
          </w:p>
        </w:tc>
      </w:tr>
      <w:tr w:rsidRPr="009A5E63" w:rsidR="0062284E" w:rsidTr="003C4928" w14:paraId="31E35445"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62284E" w:rsidP="0062284E" w:rsidRDefault="0062284E" w14:paraId="479D9096" w14:textId="77777777">
            <w:pPr>
              <w:spacing w:after="200" w:line="276" w:lineRule="auto"/>
              <w:rPr>
                <w:rFonts w:cstheme="minorHAnsi"/>
              </w:rPr>
            </w:pPr>
            <w:r w:rsidRPr="009A5E63">
              <w:rPr>
                <w:rFonts w:cstheme="minorHAnsi"/>
              </w:rPr>
              <w:t>Timebok</w:t>
            </w:r>
          </w:p>
        </w:tc>
        <w:tc>
          <w:tcPr>
            <w:tcW w:w="7548" w:type="dxa"/>
            <w:hideMark/>
          </w:tcPr>
          <w:p w:rsidRPr="009A5E63" w:rsidR="0062284E" w:rsidP="0062284E" w:rsidRDefault="0062284E" w14:paraId="02C09A12"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Klargjøring av arbeidssted og første arbeidsperiode.</w:t>
            </w:r>
          </w:p>
        </w:tc>
      </w:tr>
      <w:tr w:rsidRPr="009A5E63" w:rsidR="0062284E" w:rsidTr="003C4928" w14:paraId="0637E1F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62284E" w:rsidP="0062284E" w:rsidRDefault="0062284E" w14:paraId="7924A997" w14:textId="77777777">
            <w:pPr>
              <w:spacing w:after="200" w:line="276" w:lineRule="auto"/>
              <w:rPr>
                <w:rFonts w:cstheme="minorHAnsi"/>
              </w:rPr>
            </w:pPr>
            <w:r w:rsidRPr="009A5E63">
              <w:rPr>
                <w:rFonts w:cstheme="minorHAnsi"/>
              </w:rPr>
              <w:t>Introduksjon</w:t>
            </w:r>
          </w:p>
        </w:tc>
        <w:tc>
          <w:tcPr>
            <w:tcW w:w="7548" w:type="dxa"/>
            <w:hideMark/>
          </w:tcPr>
          <w:p w:rsidRPr="009A5E63" w:rsidR="0062284E" w:rsidP="0062284E" w:rsidRDefault="0062284E" w14:paraId="0E8B047D"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b/>
                <w:bCs/>
              </w:rPr>
              <w:t>Felles</w:t>
            </w:r>
            <w:r w:rsidRPr="009A5E63">
              <w:rPr>
                <w:rFonts w:cstheme="minorHAnsi"/>
              </w:rPr>
              <w:t xml:space="preserve"> oversikt for leder og nyansatt.</w:t>
            </w:r>
          </w:p>
        </w:tc>
      </w:tr>
      <w:tr w:rsidRPr="009A5E63" w:rsidR="0062284E" w:rsidTr="003C4928" w14:paraId="1C0B3F9A"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62284E" w:rsidP="0062284E" w:rsidRDefault="0062284E" w14:paraId="28E571B1" w14:textId="77777777">
            <w:pPr>
              <w:spacing w:after="200" w:line="276" w:lineRule="auto"/>
              <w:rPr>
                <w:rFonts w:cstheme="minorHAnsi"/>
              </w:rPr>
            </w:pPr>
            <w:r w:rsidRPr="009A5E63">
              <w:rPr>
                <w:rFonts w:cstheme="minorHAnsi"/>
              </w:rPr>
              <w:t>Opplæring</w:t>
            </w:r>
          </w:p>
        </w:tc>
        <w:tc>
          <w:tcPr>
            <w:tcW w:w="7548" w:type="dxa"/>
            <w:hideMark/>
          </w:tcPr>
          <w:p w:rsidRPr="009A5E63" w:rsidR="0062284E" w:rsidP="0062284E" w:rsidRDefault="0062284E" w14:paraId="0547516C"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Rollebasert e-læring, praktiske oppgaver og lokal støtte.</w:t>
            </w:r>
          </w:p>
        </w:tc>
      </w:tr>
      <w:tr w:rsidRPr="009A5E63" w:rsidR="0062284E" w:rsidTr="003C4928" w14:paraId="2E969EB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62284E" w:rsidP="0062284E" w:rsidRDefault="0062284E" w14:paraId="7693C697" w14:textId="77777777">
            <w:pPr>
              <w:spacing w:after="200" w:line="276" w:lineRule="auto"/>
              <w:rPr>
                <w:rFonts w:cstheme="minorHAnsi"/>
              </w:rPr>
            </w:pPr>
            <w:r w:rsidRPr="009A5E63">
              <w:rPr>
                <w:rFonts w:cstheme="minorHAnsi"/>
              </w:rPr>
              <w:t>Oppfølging</w:t>
            </w:r>
          </w:p>
        </w:tc>
        <w:tc>
          <w:tcPr>
            <w:tcW w:w="7548" w:type="dxa"/>
            <w:hideMark/>
          </w:tcPr>
          <w:p w:rsidRPr="009A5E63" w:rsidR="0062284E" w:rsidP="0062284E" w:rsidRDefault="0062284E" w14:paraId="1E369248"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Planlagte kontrollpunkter og tilgangsendringer.</w:t>
            </w:r>
          </w:p>
        </w:tc>
      </w:tr>
    </w:tbl>
    <w:p w:rsidRPr="009A5E63" w:rsidR="00637DA5" w:rsidP="0062284E" w:rsidRDefault="00637DA5" w14:paraId="159BD11F" w14:textId="77777777">
      <w:pPr>
        <w:rPr>
          <w:rFonts w:cstheme="minorHAnsi"/>
          <w:b/>
          <w:bCs/>
        </w:rPr>
      </w:pPr>
    </w:p>
    <w:p w:rsidRPr="009A5E63" w:rsidR="0062284E" w:rsidP="003E35E6" w:rsidRDefault="0062284E" w14:paraId="63537BB0" w14:textId="700F4A21">
      <w:pPr>
        <w:pStyle w:val="Heading3"/>
        <w:rPr>
          <w:rFonts w:ascii="Aptos" w:hAnsi="Aptos" w:cstheme="minorHAnsi"/>
          <w:b/>
          <w:bCs/>
        </w:rPr>
      </w:pPr>
      <w:r w:rsidRPr="009A5E63">
        <w:rPr>
          <w:rFonts w:ascii="Aptos" w:hAnsi="Aptos" w:cstheme="minorHAnsi"/>
          <w:b/>
          <w:bCs/>
        </w:rPr>
        <w:t xml:space="preserve">6. </w:t>
      </w:r>
      <w:r w:rsidRPr="009A5E63">
        <w:rPr>
          <w:rFonts w:ascii="Aptos" w:hAnsi="Aptos" w:cstheme="minorHAnsi"/>
        </w:rPr>
        <w:t>Forventet</w:t>
      </w:r>
      <w:r w:rsidRPr="009A5E63">
        <w:rPr>
          <w:rFonts w:ascii="Aptos" w:hAnsi="Aptos" w:cstheme="minorHAnsi"/>
          <w:b/>
          <w:bCs/>
        </w:rPr>
        <w:t xml:space="preserve"> </w:t>
      </w:r>
      <w:r w:rsidRPr="009A5E63">
        <w:rPr>
          <w:rFonts w:ascii="Aptos" w:hAnsi="Aptos" w:cstheme="minorHAnsi"/>
        </w:rPr>
        <w:t>merverdi</w:t>
      </w:r>
    </w:p>
    <w:tbl>
      <w:tblPr>
        <w:tblStyle w:val="PlainTable1"/>
        <w:tblW w:w="0" w:type="auto"/>
        <w:tblLook w:val="04A0" w:firstRow="1" w:lastRow="0" w:firstColumn="1" w:lastColumn="0" w:noHBand="0" w:noVBand="1"/>
      </w:tblPr>
      <w:tblGrid>
        <w:gridCol w:w="3740"/>
        <w:gridCol w:w="5253"/>
      </w:tblGrid>
      <w:tr w:rsidRPr="009A5E63" w:rsidR="0062284E" w:rsidTr="003C4928" w14:paraId="288E559C"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62284E" w:rsidP="0062284E" w:rsidRDefault="0062284E" w14:paraId="14BD0B65" w14:textId="77777777">
            <w:pPr>
              <w:spacing w:after="200" w:line="276" w:lineRule="auto"/>
              <w:rPr>
                <w:rFonts w:cstheme="minorHAnsi"/>
              </w:rPr>
            </w:pPr>
            <w:r w:rsidRPr="009A5E63">
              <w:rPr>
                <w:rFonts w:cstheme="minorHAnsi"/>
              </w:rPr>
              <w:t>For nyansatt</w:t>
            </w:r>
          </w:p>
        </w:tc>
        <w:tc>
          <w:tcPr>
            <w:tcW w:w="5253" w:type="dxa"/>
            <w:hideMark/>
          </w:tcPr>
          <w:p w:rsidRPr="009A5E63" w:rsidR="0062284E" w:rsidP="0062284E" w:rsidRDefault="0062284E" w14:paraId="336AF038" w14:textId="77777777">
            <w:pPr>
              <w:spacing w:after="200" w:line="276" w:lineRule="auto"/>
              <w:cnfStyle w:val="100000000000" w:firstRow="1" w:lastRow="0" w:firstColumn="0" w:lastColumn="0" w:oddVBand="0" w:evenVBand="0" w:oddHBand="0" w:evenHBand="0" w:firstRowFirstColumn="0" w:firstRowLastColumn="0" w:lastRowFirstColumn="0" w:lastRowLastColumn="0"/>
              <w:rPr>
                <w:rFonts w:cstheme="minorHAnsi"/>
              </w:rPr>
            </w:pPr>
            <w:r w:rsidRPr="009A5E63">
              <w:rPr>
                <w:rFonts w:cstheme="minorHAnsi"/>
              </w:rPr>
              <w:t>For klinikk og støttefunksjoner</w:t>
            </w:r>
          </w:p>
        </w:tc>
      </w:tr>
      <w:tr w:rsidRPr="009A5E63" w:rsidR="0062284E" w:rsidTr="003C4928" w14:paraId="3200581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62284E" w:rsidP="0062284E" w:rsidRDefault="0062284E" w14:paraId="7776FD29" w14:textId="77777777">
            <w:pPr>
              <w:spacing w:after="200" w:line="276" w:lineRule="auto"/>
              <w:rPr>
                <w:rFonts w:cstheme="minorHAnsi"/>
              </w:rPr>
            </w:pPr>
            <w:r w:rsidRPr="009A5E63">
              <w:rPr>
                <w:rFonts w:cstheme="minorHAnsi"/>
              </w:rPr>
              <w:t>Tryggere og mer profesjonell oppstart.</w:t>
            </w:r>
          </w:p>
        </w:tc>
        <w:tc>
          <w:tcPr>
            <w:tcW w:w="5253" w:type="dxa"/>
            <w:hideMark/>
          </w:tcPr>
          <w:p w:rsidRPr="009A5E63" w:rsidR="0062284E" w:rsidP="0062284E" w:rsidRDefault="0062284E" w14:paraId="2ADB16A4"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Bedre oversikt over ansvar og status.</w:t>
            </w:r>
          </w:p>
        </w:tc>
      </w:tr>
      <w:tr w:rsidRPr="009A5E63" w:rsidR="0062284E" w:rsidTr="003C4928" w14:paraId="5E631860"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62284E" w:rsidP="0062284E" w:rsidRDefault="0062284E" w14:paraId="52401AE9" w14:textId="77777777">
            <w:pPr>
              <w:spacing w:after="200" w:line="276" w:lineRule="auto"/>
              <w:rPr>
                <w:rFonts w:cstheme="minorHAnsi"/>
              </w:rPr>
            </w:pPr>
            <w:r w:rsidRPr="009A5E63">
              <w:rPr>
                <w:rFonts w:cstheme="minorHAnsi"/>
              </w:rPr>
              <w:t>Tilgang og timebok klare første dag.</w:t>
            </w:r>
          </w:p>
        </w:tc>
        <w:tc>
          <w:tcPr>
            <w:tcW w:w="5253" w:type="dxa"/>
            <w:hideMark/>
          </w:tcPr>
          <w:p w:rsidRPr="009A5E63" w:rsidR="0062284E" w:rsidP="0062284E" w:rsidRDefault="0062284E" w14:paraId="00552B19"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Færre manuelle etterspørringer.</w:t>
            </w:r>
          </w:p>
        </w:tc>
      </w:tr>
      <w:tr w:rsidRPr="009A5E63" w:rsidR="0062284E" w:rsidTr="003C4928" w14:paraId="6EF9B50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62284E" w:rsidP="0062284E" w:rsidRDefault="0062284E" w14:paraId="1AAB00DB" w14:textId="77777777">
            <w:pPr>
              <w:spacing w:after="200" w:line="276" w:lineRule="auto"/>
              <w:rPr>
                <w:rFonts w:cstheme="minorHAnsi"/>
              </w:rPr>
            </w:pPr>
            <w:r w:rsidRPr="009A5E63">
              <w:rPr>
                <w:rFonts w:cstheme="minorHAnsi"/>
              </w:rPr>
              <w:t>Mer ensartet EPJ-opplæring.</w:t>
            </w:r>
          </w:p>
        </w:tc>
        <w:tc>
          <w:tcPr>
            <w:tcW w:w="5253" w:type="dxa"/>
            <w:hideMark/>
          </w:tcPr>
          <w:p w:rsidRPr="009A5E63" w:rsidR="0062284E" w:rsidP="0062284E" w:rsidRDefault="0062284E" w14:paraId="2D4C9B97"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Mindre risiko for duplikate brukere.</w:t>
            </w:r>
          </w:p>
        </w:tc>
      </w:tr>
      <w:tr w:rsidRPr="009A5E63" w:rsidR="0062284E" w:rsidTr="003C4928" w14:paraId="2E1683EE"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62284E" w:rsidP="0062284E" w:rsidRDefault="0062284E" w14:paraId="7CA22707" w14:textId="77777777">
            <w:pPr>
              <w:spacing w:after="200" w:line="276" w:lineRule="auto"/>
              <w:rPr>
                <w:rFonts w:cstheme="minorHAnsi"/>
              </w:rPr>
            </w:pPr>
            <w:r w:rsidRPr="009A5E63">
              <w:rPr>
                <w:rFonts w:cstheme="minorHAnsi"/>
              </w:rPr>
              <w:t>Tydeligere lokale rutiner.</w:t>
            </w:r>
          </w:p>
        </w:tc>
        <w:tc>
          <w:tcPr>
            <w:tcW w:w="5253" w:type="dxa"/>
            <w:hideMark/>
          </w:tcPr>
          <w:p w:rsidRPr="009A5E63" w:rsidR="0062284E" w:rsidP="0062284E" w:rsidRDefault="0062284E" w14:paraId="73C029F5"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Bedre rolle- og tilgangskontroll.</w:t>
            </w:r>
          </w:p>
        </w:tc>
      </w:tr>
      <w:tr w:rsidRPr="009A5E63" w:rsidR="0062284E" w:rsidTr="003C4928" w14:paraId="640798D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62284E" w:rsidP="0062284E" w:rsidRDefault="0062284E" w14:paraId="30D018E7" w14:textId="77777777">
            <w:pPr>
              <w:spacing w:after="200" w:line="276" w:lineRule="auto"/>
              <w:rPr>
                <w:rFonts w:cstheme="minorHAnsi"/>
              </w:rPr>
            </w:pPr>
            <w:r w:rsidRPr="009A5E63">
              <w:rPr>
                <w:rFonts w:cstheme="minorHAnsi"/>
              </w:rPr>
              <w:t>Planlagt oppfølging ved behov.</w:t>
            </w:r>
          </w:p>
        </w:tc>
        <w:tc>
          <w:tcPr>
            <w:tcW w:w="5253" w:type="dxa"/>
            <w:hideMark/>
          </w:tcPr>
          <w:p w:rsidRPr="009A5E63" w:rsidR="0062284E" w:rsidP="0062284E" w:rsidRDefault="0062284E" w14:paraId="3A582EC9"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Mindre belastning på superbrukere og kolleger.</w:t>
            </w:r>
          </w:p>
        </w:tc>
      </w:tr>
      <w:tr w:rsidRPr="009A5E63" w:rsidR="0062284E" w:rsidTr="003C4928" w14:paraId="709F6A48"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62284E" w:rsidP="0062284E" w:rsidRDefault="0062284E" w14:paraId="127EE59E" w14:textId="77777777">
            <w:pPr>
              <w:spacing w:after="200" w:line="276" w:lineRule="auto"/>
              <w:rPr>
                <w:rFonts w:cstheme="minorHAnsi"/>
              </w:rPr>
            </w:pPr>
            <w:r w:rsidRPr="009A5E63">
              <w:rPr>
                <w:rFonts w:cstheme="minorHAnsi"/>
              </w:rPr>
              <w:t>Større trygghet i systembruken.</w:t>
            </w:r>
          </w:p>
        </w:tc>
        <w:tc>
          <w:tcPr>
            <w:tcW w:w="5253" w:type="dxa"/>
            <w:hideMark/>
          </w:tcPr>
          <w:p w:rsidRPr="009A5E63" w:rsidR="0062284E" w:rsidP="0062284E" w:rsidRDefault="0062284E" w14:paraId="293BA7C1"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Lavere risiko for feil og forsinket klinisk oppstart.</w:t>
            </w:r>
          </w:p>
        </w:tc>
      </w:tr>
    </w:tbl>
    <w:p w:rsidRPr="009A5E63" w:rsidR="00637DA5" w:rsidP="0062284E" w:rsidRDefault="00637DA5" w14:paraId="75241E91" w14:textId="77777777">
      <w:pPr>
        <w:rPr>
          <w:rFonts w:cstheme="minorHAnsi"/>
          <w:b/>
          <w:bCs/>
        </w:rPr>
      </w:pPr>
    </w:p>
    <w:p w:rsidRPr="009A5E63" w:rsidR="0062284E" w:rsidP="003E35E6" w:rsidRDefault="0062284E" w14:paraId="2EBD3DD3" w14:textId="15B252EE">
      <w:pPr>
        <w:pStyle w:val="Heading3"/>
        <w:rPr>
          <w:rFonts w:ascii="Aptos" w:hAnsi="Aptos" w:cstheme="minorHAnsi"/>
          <w:b/>
          <w:bCs/>
        </w:rPr>
      </w:pPr>
      <w:r w:rsidRPr="009A5E63">
        <w:rPr>
          <w:rFonts w:ascii="Aptos" w:hAnsi="Aptos" w:cstheme="minorHAnsi"/>
          <w:b/>
          <w:bCs/>
        </w:rPr>
        <w:t xml:space="preserve">7. </w:t>
      </w:r>
      <w:r w:rsidRPr="009A5E63">
        <w:rPr>
          <w:rFonts w:ascii="Aptos" w:hAnsi="Aptos" w:cstheme="minorHAnsi"/>
        </w:rPr>
        <w:t>Involverte arbeidsprosesser</w:t>
      </w:r>
    </w:p>
    <w:tbl>
      <w:tblPr>
        <w:tblStyle w:val="PlainTable1"/>
        <w:tblW w:w="0" w:type="auto"/>
        <w:tblLook w:val="04A0" w:firstRow="1" w:lastRow="0" w:firstColumn="1" w:lastColumn="0" w:noHBand="0" w:noVBand="1"/>
      </w:tblPr>
      <w:tblGrid>
        <w:gridCol w:w="750"/>
        <w:gridCol w:w="2795"/>
        <w:gridCol w:w="5799"/>
      </w:tblGrid>
      <w:tr w:rsidRPr="009A5E63" w:rsidR="0062284E" w:rsidTr="007C2C95" w14:paraId="4981C480"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62284E" w:rsidP="0062284E" w:rsidRDefault="0062284E" w14:paraId="2CF99042" w14:textId="77777777">
            <w:pPr>
              <w:spacing w:after="200" w:line="276" w:lineRule="auto"/>
              <w:rPr>
                <w:rFonts w:cstheme="minorHAnsi"/>
              </w:rPr>
            </w:pPr>
            <w:r w:rsidRPr="009A5E63">
              <w:rPr>
                <w:rFonts w:cstheme="minorHAnsi"/>
              </w:rPr>
              <w:t>AP</w:t>
            </w:r>
          </w:p>
        </w:tc>
        <w:tc>
          <w:tcPr>
            <w:tcW w:w="0" w:type="auto"/>
            <w:hideMark/>
          </w:tcPr>
          <w:p w:rsidRPr="009A5E63" w:rsidR="0062284E" w:rsidP="0062284E" w:rsidRDefault="0062284E" w14:paraId="7D200E30" w14:textId="77777777">
            <w:pPr>
              <w:spacing w:after="200" w:line="276" w:lineRule="auto"/>
              <w:cnfStyle w:val="100000000000" w:firstRow="1" w:lastRow="0" w:firstColumn="0" w:lastColumn="0" w:oddVBand="0" w:evenVBand="0" w:oddHBand="0" w:evenHBand="0" w:firstRowFirstColumn="0" w:firstRowLastColumn="0" w:lastRowFirstColumn="0" w:lastRowLastColumn="0"/>
              <w:rPr>
                <w:rFonts w:cstheme="minorHAnsi"/>
              </w:rPr>
            </w:pPr>
            <w:r w:rsidRPr="009A5E63">
              <w:rPr>
                <w:rFonts w:cstheme="minorHAnsi"/>
              </w:rPr>
              <w:t>Arbeidsprosess</w:t>
            </w:r>
          </w:p>
        </w:tc>
        <w:tc>
          <w:tcPr>
            <w:tcW w:w="0" w:type="auto"/>
            <w:hideMark/>
          </w:tcPr>
          <w:p w:rsidRPr="009A5E63" w:rsidR="0062284E" w:rsidP="0062284E" w:rsidRDefault="0062284E" w14:paraId="51CD3BF3" w14:textId="77777777">
            <w:pPr>
              <w:spacing w:after="200" w:line="276" w:lineRule="auto"/>
              <w:cnfStyle w:val="100000000000" w:firstRow="1" w:lastRow="0" w:firstColumn="0" w:lastColumn="0" w:oddVBand="0" w:evenVBand="0" w:oddHBand="0" w:evenHBand="0" w:firstRowFirstColumn="0" w:firstRowLastColumn="0" w:lastRowFirstColumn="0" w:lastRowLastColumn="0"/>
              <w:rPr>
                <w:rFonts w:cstheme="minorHAnsi"/>
              </w:rPr>
            </w:pPr>
            <w:r w:rsidRPr="009A5E63">
              <w:rPr>
                <w:rFonts w:cstheme="minorHAnsi"/>
              </w:rPr>
              <w:t>Relevans</w:t>
            </w:r>
          </w:p>
        </w:tc>
      </w:tr>
      <w:tr w:rsidRPr="009A5E63" w:rsidR="0062284E" w:rsidTr="007C2C95" w14:paraId="16CBC9C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62284E" w:rsidP="0062284E" w:rsidRDefault="0062284E" w14:paraId="125C3992" w14:textId="77777777">
            <w:pPr>
              <w:spacing w:after="200" w:line="276" w:lineRule="auto"/>
              <w:rPr>
                <w:rFonts w:cstheme="minorHAnsi"/>
              </w:rPr>
            </w:pPr>
            <w:r w:rsidRPr="009A5E63">
              <w:rPr>
                <w:rFonts w:cstheme="minorHAnsi"/>
              </w:rPr>
              <w:t>AP-01</w:t>
            </w:r>
          </w:p>
        </w:tc>
        <w:tc>
          <w:tcPr>
            <w:tcW w:w="0" w:type="auto"/>
            <w:hideMark/>
          </w:tcPr>
          <w:p w:rsidRPr="009A5E63" w:rsidR="0062284E" w:rsidP="0062284E" w:rsidRDefault="0062284E" w14:paraId="77194C0F"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Administrasjon av tilgang</w:t>
            </w:r>
          </w:p>
        </w:tc>
        <w:tc>
          <w:tcPr>
            <w:tcW w:w="0" w:type="auto"/>
            <w:hideMark/>
          </w:tcPr>
          <w:p w:rsidRPr="009A5E63" w:rsidR="0062284E" w:rsidP="0062284E" w:rsidRDefault="0062284E" w14:paraId="2087DA3B"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Identitet, bruker, rolle og EPJ-tilgang.</w:t>
            </w:r>
          </w:p>
        </w:tc>
      </w:tr>
      <w:tr w:rsidRPr="009A5E63" w:rsidR="0062284E" w:rsidTr="007C2C95" w14:paraId="135BFB64"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62284E" w:rsidP="0062284E" w:rsidRDefault="0062284E" w14:paraId="23097213" w14:textId="77777777">
            <w:pPr>
              <w:spacing w:after="200" w:line="276" w:lineRule="auto"/>
              <w:rPr>
                <w:rFonts w:cstheme="minorHAnsi"/>
              </w:rPr>
            </w:pPr>
            <w:r w:rsidRPr="009A5E63">
              <w:rPr>
                <w:rFonts w:cstheme="minorHAnsi"/>
              </w:rPr>
              <w:t>AP-16</w:t>
            </w:r>
          </w:p>
        </w:tc>
        <w:tc>
          <w:tcPr>
            <w:tcW w:w="0" w:type="auto"/>
            <w:hideMark/>
          </w:tcPr>
          <w:p w:rsidRPr="009A5E63" w:rsidR="0062284E" w:rsidP="0062284E" w:rsidRDefault="0062284E" w14:paraId="3C6A0A03"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Planlegge drift og bemanning</w:t>
            </w:r>
          </w:p>
        </w:tc>
        <w:tc>
          <w:tcPr>
            <w:tcW w:w="0" w:type="auto"/>
            <w:hideMark/>
          </w:tcPr>
          <w:p w:rsidRPr="009A5E63" w:rsidR="0062284E" w:rsidP="0062284E" w:rsidRDefault="0062284E" w14:paraId="4B0ED707"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Oppstart, arbeidssted, timebok og første arbeidsperiode.</w:t>
            </w:r>
          </w:p>
        </w:tc>
      </w:tr>
      <w:tr w:rsidRPr="009A5E63" w:rsidR="0062284E" w:rsidTr="007C2C95" w14:paraId="6DFC902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62284E" w:rsidP="0062284E" w:rsidRDefault="0062284E" w14:paraId="4AC7E89E" w14:textId="77777777">
            <w:pPr>
              <w:spacing w:after="200" w:line="276" w:lineRule="auto"/>
              <w:rPr>
                <w:rFonts w:cstheme="minorHAnsi"/>
              </w:rPr>
            </w:pPr>
            <w:r w:rsidRPr="009A5E63">
              <w:rPr>
                <w:rFonts w:cstheme="minorHAnsi"/>
              </w:rPr>
              <w:t>AP-18</w:t>
            </w:r>
          </w:p>
        </w:tc>
        <w:tc>
          <w:tcPr>
            <w:tcW w:w="0" w:type="auto"/>
            <w:hideMark/>
          </w:tcPr>
          <w:p w:rsidRPr="009A5E63" w:rsidR="0062284E" w:rsidP="0062284E" w:rsidRDefault="0062284E" w14:paraId="7233E590"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Rapportering</w:t>
            </w:r>
          </w:p>
        </w:tc>
        <w:tc>
          <w:tcPr>
            <w:tcW w:w="0" w:type="auto"/>
            <w:hideMark/>
          </w:tcPr>
          <w:p w:rsidRPr="009A5E63" w:rsidR="0062284E" w:rsidP="0062284E" w:rsidRDefault="0062284E" w14:paraId="4BFAC24B"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Status og oppfølging av gjennomført introduksjon og opplæring.</w:t>
            </w:r>
          </w:p>
        </w:tc>
      </w:tr>
    </w:tbl>
    <w:p w:rsidRPr="009A5E63" w:rsidR="007C65A0" w:rsidP="007C65A0" w:rsidRDefault="00A52850" w14:paraId="43E9DE38" w14:textId="29E6BC6B">
      <w:pPr>
        <w:pStyle w:val="Heading1"/>
        <w:rPr>
          <w:rFonts w:ascii="Aptos" w:hAnsi="Aptos" w:cstheme="minorHAnsi"/>
        </w:rPr>
      </w:pPr>
      <w:r w:rsidRPr="009A5E63">
        <w:rPr>
          <w:rFonts w:ascii="Aptos" w:hAnsi="Aptos" w:cstheme="minorHAnsi"/>
        </w:rPr>
        <w:t>Tannlege tar imot b</w:t>
      </w:r>
      <w:r w:rsidRPr="009A5E63" w:rsidR="007C65A0">
        <w:rPr>
          <w:rFonts w:ascii="Aptos" w:hAnsi="Aptos" w:cstheme="minorHAnsi"/>
        </w:rPr>
        <w:t>arn med akutt tanntraume</w:t>
      </w:r>
    </w:p>
    <w:p w:rsidRPr="009A5E63" w:rsidR="00310F0E" w:rsidP="007C65A0" w:rsidRDefault="00310F0E" w14:paraId="71B275AA" w14:textId="0B91B7F4">
      <w:pPr>
        <w:rPr>
          <w:rFonts w:cstheme="minorHAnsi"/>
          <w:b/>
          <w:bCs/>
        </w:rPr>
      </w:pPr>
      <w:r w:rsidRPr="009A5E63">
        <w:rPr>
          <w:rFonts w:cstheme="minorHAnsi"/>
          <w:noProof/>
        </w:rPr>
        <w:drawing>
          <wp:inline distT="0" distB="0" distL="0" distR="0" wp14:anchorId="183378DD" wp14:editId="7EE7D909">
            <wp:extent cx="5756910" cy="3181985"/>
            <wp:effectExtent l="0" t="0" r="0" b="0"/>
            <wp:docPr id="1810357765"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56910" cy="3181985"/>
                    </a:xfrm>
                    <a:prstGeom prst="rect">
                      <a:avLst/>
                    </a:prstGeom>
                  </pic:spPr>
                </pic:pic>
              </a:graphicData>
            </a:graphic>
          </wp:inline>
        </w:drawing>
      </w:r>
    </w:p>
    <w:p w:rsidRPr="009A5E63" w:rsidR="007C65A0" w:rsidP="003E35E6" w:rsidRDefault="007C65A0" w14:paraId="7DFED3D8" w14:textId="222E9FBA">
      <w:pPr>
        <w:pStyle w:val="Heading3"/>
        <w:rPr>
          <w:rFonts w:ascii="Aptos" w:hAnsi="Aptos" w:cstheme="minorHAnsi"/>
          <w:b/>
          <w:bCs/>
        </w:rPr>
      </w:pPr>
      <w:r w:rsidRPr="009A5E63">
        <w:rPr>
          <w:rFonts w:ascii="Aptos" w:hAnsi="Aptos" w:cstheme="minorHAnsi"/>
          <w:b/>
          <w:bCs/>
        </w:rPr>
        <w:t xml:space="preserve">1. </w:t>
      </w:r>
      <w:r w:rsidRPr="009A5E63">
        <w:rPr>
          <w:rFonts w:ascii="Aptos" w:hAnsi="Aptos" w:cstheme="minorHAnsi"/>
        </w:rPr>
        <w:t>Kort</w:t>
      </w:r>
      <w:r w:rsidRPr="009A5E63">
        <w:rPr>
          <w:rFonts w:ascii="Aptos" w:hAnsi="Aptos" w:cstheme="minorHAnsi"/>
          <w:b/>
          <w:bCs/>
        </w:rPr>
        <w:t xml:space="preserve"> </w:t>
      </w:r>
      <w:r w:rsidRPr="009A5E63">
        <w:rPr>
          <w:rFonts w:ascii="Aptos" w:hAnsi="Aptos" w:cstheme="minorHAnsi"/>
        </w:rPr>
        <w:t>beskrivelse</w:t>
      </w:r>
    </w:p>
    <w:p w:rsidRPr="009A5E63" w:rsidR="007C65A0" w:rsidP="007C65A0" w:rsidRDefault="007C65A0" w14:paraId="34120CF1" w14:textId="77777777">
      <w:pPr>
        <w:rPr>
          <w:rFonts w:cstheme="minorHAnsi"/>
        </w:rPr>
      </w:pPr>
      <w:r w:rsidRPr="009A5E63">
        <w:rPr>
          <w:rFonts w:cstheme="minorHAnsi"/>
        </w:rPr>
        <w:t>Denne pasientreisen beskriver Oskar, 10 år, i gruppe A, som har slått fortannen i en ulykke på skolen. Mor eller skolen kontakter tannklinikken for akutt hjelp, men klinikken har i utgangspunktet begrenset og lite strukturert informasjon om hendelsen, symptomene og skadeomfanget.</w:t>
      </w:r>
    </w:p>
    <w:p w:rsidRPr="009A5E63" w:rsidR="007C65A0" w:rsidP="007C65A0" w:rsidRDefault="007C65A0" w14:paraId="33873C9D" w14:textId="77777777">
      <w:pPr>
        <w:rPr>
          <w:rFonts w:cstheme="minorHAnsi"/>
        </w:rPr>
      </w:pPr>
      <w:r w:rsidRPr="009A5E63">
        <w:rPr>
          <w:rFonts w:cstheme="minorHAnsi"/>
        </w:rPr>
        <w:t>Tannlegen må vurdere hastegrad, undersøke og eventuelt akuttbehandle traumet, dokumentere skaden og gi informasjon til Oskar og mor. Ved behov skal tannlegen også henvise til spesialist eller kompetansesenter. Forløpet omfatter skademelding til NAV og videre traumerecall med kontroller basert på skade, diagnose, behandling og eventuell spesialistinformasjon.</w:t>
      </w:r>
    </w:p>
    <w:p w:rsidRPr="009A5E63" w:rsidR="007C65A0" w:rsidP="007C65A0" w:rsidRDefault="007C65A0" w14:paraId="662D1C50" w14:textId="77777777">
      <w:pPr>
        <w:rPr>
          <w:rFonts w:cstheme="minorHAnsi"/>
        </w:rPr>
      </w:pPr>
      <w:r w:rsidRPr="009A5E63">
        <w:rPr>
          <w:rFonts w:cstheme="minorHAnsi"/>
        </w:rPr>
        <w:t>Illustrasjonen viser pasientreisen visuelt fra den akutte henvendelsen til videre oppfølging. Teksten utdyper kontekst, ansvar, friksjoner og ønsket systemstøtte.</w:t>
      </w:r>
    </w:p>
    <w:p w:rsidRPr="009A5E63" w:rsidR="007C65A0" w:rsidP="007C65A0" w:rsidRDefault="007C65A0" w14:paraId="6BA41BA0" w14:textId="77777777">
      <w:pPr>
        <w:rPr>
          <w:rFonts w:cstheme="minorHAnsi"/>
        </w:rPr>
      </w:pPr>
      <w:r w:rsidRPr="009A5E63">
        <w:rPr>
          <w:rFonts w:cstheme="minorHAnsi"/>
        </w:rPr>
        <w:t>Målet er ikke at systemet skal fastsette hastegrad, diagnose, behandling eller kontrollintervall uten faglig vurdering. Målet er at løsningen skal støtte raskere informasjonsinnhenting, bedre prioritering, strukturert traumeregistrering, trygg digital henvisning, enklere skademelding og mer systematisk oppfølging. Tannlegen beholder ansvar for klinisk vurdering, behandling, kvalitetssikring og godkjenning.</w:t>
      </w:r>
    </w:p>
    <w:p w:rsidRPr="009A5E63" w:rsidR="007C65A0" w:rsidP="00986822" w:rsidRDefault="007C65A0" w14:paraId="11C4BEEA" w14:textId="77777777">
      <w:pPr>
        <w:pStyle w:val="Heading3"/>
        <w:rPr>
          <w:rFonts w:ascii="Aptos" w:hAnsi="Aptos" w:cstheme="minorHAnsi"/>
        </w:rPr>
      </w:pPr>
      <w:r w:rsidRPr="009A5E63">
        <w:rPr>
          <w:rFonts w:ascii="Aptos" w:hAnsi="Aptos" w:cstheme="minorHAnsi"/>
        </w:rPr>
        <w:t>2. Primær bruker, aktører, trigger og rolleforståelse</w:t>
      </w:r>
    </w:p>
    <w:p w:rsidRPr="009A5E63" w:rsidR="007C65A0" w:rsidP="007C65A0" w:rsidRDefault="007C65A0" w14:paraId="43DCDF2A" w14:textId="77777777">
      <w:pPr>
        <w:rPr>
          <w:rFonts w:cstheme="minorHAnsi"/>
          <w:b/>
          <w:bCs/>
        </w:rPr>
      </w:pPr>
      <w:r w:rsidRPr="009A5E63">
        <w:rPr>
          <w:rFonts w:cstheme="minorHAnsi"/>
          <w:b/>
          <w:bCs/>
        </w:rPr>
        <w:t>Primær bruker</w:t>
      </w:r>
    </w:p>
    <w:p w:rsidRPr="009A5E63" w:rsidR="007C65A0" w:rsidP="007C65A0" w:rsidRDefault="007C65A0" w14:paraId="0B6A2507" w14:textId="77777777">
      <w:pPr>
        <w:rPr>
          <w:rFonts w:cstheme="minorHAnsi"/>
        </w:rPr>
      </w:pPr>
      <w:r w:rsidRPr="009A5E63">
        <w:rPr>
          <w:rFonts w:cstheme="minorHAnsi"/>
        </w:rPr>
        <w:t>Barnet og foresatt.</w:t>
      </w:r>
    </w:p>
    <w:p w:rsidRPr="009A5E63" w:rsidR="007C65A0" w:rsidP="007C65A0" w:rsidRDefault="007C65A0" w14:paraId="021B3E0F" w14:textId="77777777">
      <w:pPr>
        <w:rPr>
          <w:rFonts w:cstheme="minorHAnsi"/>
          <w:b/>
          <w:bCs/>
        </w:rPr>
      </w:pPr>
      <w:r w:rsidRPr="009A5E63">
        <w:rPr>
          <w:rFonts w:cstheme="minorHAnsi"/>
          <w:b/>
          <w:bCs/>
        </w:rPr>
        <w:t>Sentrale aktører</w:t>
      </w:r>
    </w:p>
    <w:p w:rsidRPr="009A5E63" w:rsidR="007C65A0" w:rsidP="007C65A0" w:rsidRDefault="007C65A0" w14:paraId="6A2887FC" w14:textId="77777777">
      <w:pPr>
        <w:rPr>
          <w:rFonts w:cstheme="minorHAnsi"/>
        </w:rPr>
      </w:pPr>
      <w:r w:rsidRPr="009A5E63">
        <w:rPr>
          <w:rFonts w:cstheme="minorHAnsi"/>
        </w:rPr>
        <w:t>Oskar, mor, skole, tannklinikk, tannhelsesekretær, tannlege, spesialist eller kompetansesenter, NAV, EPJ, timebok, traumeskjema og digitale støttefunksjoner for akutthenvendelse, bildedeling, henvisning, skademelding og oppfølging.</w:t>
      </w:r>
    </w:p>
    <w:p w:rsidRPr="009A5E63" w:rsidR="007C65A0" w:rsidP="007C65A0" w:rsidRDefault="007C65A0" w14:paraId="2FF5B3C7" w14:textId="77777777">
      <w:pPr>
        <w:rPr>
          <w:rFonts w:cstheme="minorHAnsi"/>
          <w:b/>
          <w:bCs/>
        </w:rPr>
      </w:pPr>
      <w:r w:rsidRPr="009A5E63">
        <w:rPr>
          <w:rFonts w:cstheme="minorHAnsi"/>
          <w:b/>
          <w:bCs/>
        </w:rPr>
        <w:t>Trigger</w:t>
      </w:r>
    </w:p>
    <w:p w:rsidRPr="009A5E63" w:rsidR="007C65A0" w:rsidP="007C65A0" w:rsidRDefault="007C65A0" w14:paraId="7FFEB2FB" w14:textId="77777777">
      <w:pPr>
        <w:rPr>
          <w:rFonts w:cstheme="minorHAnsi"/>
        </w:rPr>
      </w:pPr>
      <w:r w:rsidRPr="009A5E63">
        <w:rPr>
          <w:rFonts w:cstheme="minorHAnsi"/>
        </w:rPr>
        <w:t>Oskar skader fortannen i en ulykke på skolen. Mor eller skolen kontakter tannklinikken og ber om akutt vurdering.</w:t>
      </w:r>
    </w:p>
    <w:p w:rsidRPr="009A5E63" w:rsidR="007C65A0" w:rsidP="007C65A0" w:rsidRDefault="007C65A0" w14:paraId="69253148" w14:textId="77777777">
      <w:pPr>
        <w:rPr>
          <w:rFonts w:cstheme="minorHAnsi"/>
          <w:b/>
          <w:bCs/>
        </w:rPr>
      </w:pPr>
      <w:r w:rsidRPr="009A5E63">
        <w:rPr>
          <w:rFonts w:cstheme="minorHAnsi"/>
          <w:b/>
          <w:bCs/>
        </w:rPr>
        <w:t>Rolleforståelse</w:t>
      </w:r>
    </w:p>
    <w:p w:rsidRPr="009A5E63" w:rsidR="007C65A0" w:rsidP="007C65A0" w:rsidRDefault="007C65A0" w14:paraId="52E078C9" w14:textId="77777777">
      <w:pPr>
        <w:rPr>
          <w:rFonts w:cstheme="minorHAnsi"/>
        </w:rPr>
      </w:pPr>
      <w:r w:rsidRPr="009A5E63">
        <w:rPr>
          <w:rFonts w:cstheme="minorHAnsi"/>
        </w:rPr>
        <w:t>Visualiseringen bruker få roller for å holde pasientreisen lesbar og pasientnær. I praksis må ansvar og informasjonsflyt forstås slik:</w:t>
      </w:r>
    </w:p>
    <w:tbl>
      <w:tblPr>
        <w:tblStyle w:val="PlainTable1"/>
        <w:tblW w:w="0" w:type="auto"/>
        <w:tblLook w:val="04A0" w:firstRow="1" w:lastRow="0" w:firstColumn="1" w:lastColumn="0" w:noHBand="0" w:noVBand="1"/>
      </w:tblPr>
      <w:tblGrid>
        <w:gridCol w:w="2628"/>
        <w:gridCol w:w="6716"/>
      </w:tblGrid>
      <w:tr w:rsidRPr="009A5E63" w:rsidR="007C65A0" w:rsidTr="007C2C95" w14:paraId="3A043DAB"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7C65A0" w:rsidP="007C65A0" w:rsidRDefault="007C65A0" w14:paraId="0886AADD" w14:textId="77777777">
            <w:pPr>
              <w:spacing w:after="200" w:line="276" w:lineRule="auto"/>
              <w:rPr>
                <w:rFonts w:cstheme="minorHAnsi"/>
              </w:rPr>
            </w:pPr>
            <w:r w:rsidRPr="009A5E63">
              <w:rPr>
                <w:rFonts w:cstheme="minorHAnsi"/>
              </w:rPr>
              <w:t>Rolle</w:t>
            </w:r>
          </w:p>
        </w:tc>
        <w:tc>
          <w:tcPr>
            <w:tcW w:w="0" w:type="auto"/>
            <w:hideMark/>
          </w:tcPr>
          <w:p w:rsidRPr="009A5E63" w:rsidR="007C65A0" w:rsidP="007C65A0" w:rsidRDefault="007C65A0" w14:paraId="31558CB8" w14:textId="77777777">
            <w:pPr>
              <w:spacing w:after="200" w:line="276" w:lineRule="auto"/>
              <w:cnfStyle w:val="100000000000" w:firstRow="1" w:lastRow="0" w:firstColumn="0" w:lastColumn="0" w:oddVBand="0" w:evenVBand="0" w:oddHBand="0" w:evenHBand="0" w:firstRowFirstColumn="0" w:firstRowLastColumn="0" w:lastRowFirstColumn="0" w:lastRowLastColumn="0"/>
              <w:rPr>
                <w:rFonts w:cstheme="minorHAnsi"/>
              </w:rPr>
            </w:pPr>
            <w:r w:rsidRPr="009A5E63">
              <w:rPr>
                <w:rFonts w:cstheme="minorHAnsi"/>
              </w:rPr>
              <w:t>Typisk ansvar i pasientreisen</w:t>
            </w:r>
          </w:p>
        </w:tc>
      </w:tr>
      <w:tr w:rsidRPr="009A5E63" w:rsidR="007C65A0" w:rsidTr="007C2C95" w14:paraId="0876513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7C65A0" w:rsidP="007C65A0" w:rsidRDefault="007C65A0" w14:paraId="4FBEA642" w14:textId="77777777">
            <w:pPr>
              <w:spacing w:after="200" w:line="276" w:lineRule="auto"/>
              <w:rPr>
                <w:rFonts w:cstheme="minorHAnsi"/>
              </w:rPr>
            </w:pPr>
            <w:r w:rsidRPr="009A5E63">
              <w:rPr>
                <w:rFonts w:cstheme="minorHAnsi"/>
              </w:rPr>
              <w:t>Barn / pasient</w:t>
            </w:r>
          </w:p>
        </w:tc>
        <w:tc>
          <w:tcPr>
            <w:tcW w:w="0" w:type="auto"/>
            <w:hideMark/>
          </w:tcPr>
          <w:p w:rsidRPr="009A5E63" w:rsidR="007C65A0" w:rsidP="007C65A0" w:rsidRDefault="007C65A0" w14:paraId="5FFD0359"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Møter til undersøkelse og behandling og mottar informasjon og videre oppfølging tilpasset alder og situasjon.</w:t>
            </w:r>
          </w:p>
        </w:tc>
      </w:tr>
      <w:tr w:rsidRPr="009A5E63" w:rsidR="007C65A0" w:rsidTr="007C2C95" w14:paraId="5B4CFAA1"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7C65A0" w:rsidP="007C65A0" w:rsidRDefault="007C65A0" w14:paraId="3E166354" w14:textId="77777777">
            <w:pPr>
              <w:spacing w:after="200" w:line="276" w:lineRule="auto"/>
              <w:rPr>
                <w:rFonts w:cstheme="minorHAnsi"/>
              </w:rPr>
            </w:pPr>
            <w:r w:rsidRPr="009A5E63">
              <w:rPr>
                <w:rFonts w:cstheme="minorHAnsi"/>
              </w:rPr>
              <w:t>Foresatt</w:t>
            </w:r>
          </w:p>
        </w:tc>
        <w:tc>
          <w:tcPr>
            <w:tcW w:w="0" w:type="auto"/>
            <w:hideMark/>
          </w:tcPr>
          <w:p w:rsidRPr="009A5E63" w:rsidR="007C65A0" w:rsidP="007C65A0" w:rsidRDefault="007C65A0" w14:paraId="7BED57C4"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Kontakter klinikken, formidler tilgjengelig informasjon, følger barnet, mottar råd og følger opp timer, faresignaler og egenomsorg.</w:t>
            </w:r>
          </w:p>
        </w:tc>
      </w:tr>
      <w:tr w:rsidRPr="009A5E63" w:rsidR="007C65A0" w:rsidTr="007C2C95" w14:paraId="6C79240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7C65A0" w:rsidP="007C65A0" w:rsidRDefault="007C65A0" w14:paraId="3337D937" w14:textId="77777777">
            <w:pPr>
              <w:spacing w:after="200" w:line="276" w:lineRule="auto"/>
              <w:rPr>
                <w:rFonts w:cstheme="minorHAnsi"/>
              </w:rPr>
            </w:pPr>
            <w:r w:rsidRPr="009A5E63">
              <w:rPr>
                <w:rFonts w:cstheme="minorHAnsi"/>
              </w:rPr>
              <w:t>Skole</w:t>
            </w:r>
          </w:p>
        </w:tc>
        <w:tc>
          <w:tcPr>
            <w:tcW w:w="0" w:type="auto"/>
            <w:hideMark/>
          </w:tcPr>
          <w:p w:rsidRPr="009A5E63" w:rsidR="007C65A0" w:rsidP="007C65A0" w:rsidRDefault="007C65A0" w14:paraId="0094EDF3"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Kan formidle hendelsesforløp, tidspunkt og observasjoner og eventuelt sende skadeinformasjon etter avklarte rutiner.</w:t>
            </w:r>
          </w:p>
        </w:tc>
      </w:tr>
      <w:tr w:rsidRPr="009A5E63" w:rsidR="007C65A0" w:rsidTr="007C2C95" w14:paraId="1D996ED7"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7C65A0" w:rsidP="007C65A0" w:rsidRDefault="007C65A0" w14:paraId="7E67BC1D" w14:textId="77777777">
            <w:pPr>
              <w:spacing w:after="200" w:line="276" w:lineRule="auto"/>
              <w:rPr>
                <w:rFonts w:cstheme="minorHAnsi"/>
              </w:rPr>
            </w:pPr>
            <w:r w:rsidRPr="009A5E63">
              <w:rPr>
                <w:rFonts w:cstheme="minorHAnsi"/>
              </w:rPr>
              <w:t>Tannhelsesekretær / klinikkpersonell</w:t>
            </w:r>
          </w:p>
        </w:tc>
        <w:tc>
          <w:tcPr>
            <w:tcW w:w="0" w:type="auto"/>
            <w:hideMark/>
          </w:tcPr>
          <w:p w:rsidRPr="009A5E63" w:rsidR="007C65A0" w:rsidP="007C65A0" w:rsidRDefault="007C65A0" w14:paraId="6CA8AA48"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Tar imot henvendelsen, støtter prioritering og timeoppsett, registrerer ankomst og bidrar til god akuttflyt.</w:t>
            </w:r>
          </w:p>
        </w:tc>
      </w:tr>
      <w:tr w:rsidRPr="009A5E63" w:rsidR="007C65A0" w:rsidTr="007C2C95" w14:paraId="3A7BD36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7C65A0" w:rsidP="007C65A0" w:rsidRDefault="007C65A0" w14:paraId="223DEA20" w14:textId="77777777">
            <w:pPr>
              <w:spacing w:after="200" w:line="276" w:lineRule="auto"/>
              <w:rPr>
                <w:rFonts w:cstheme="minorHAnsi"/>
              </w:rPr>
            </w:pPr>
            <w:r w:rsidRPr="009A5E63">
              <w:rPr>
                <w:rFonts w:cstheme="minorHAnsi"/>
              </w:rPr>
              <w:t>Tannlege</w:t>
            </w:r>
          </w:p>
        </w:tc>
        <w:tc>
          <w:tcPr>
            <w:tcW w:w="0" w:type="auto"/>
            <w:hideMark/>
          </w:tcPr>
          <w:p w:rsidRPr="009A5E63" w:rsidR="007C65A0" w:rsidP="007C65A0" w:rsidRDefault="007C65A0" w14:paraId="3C4B940F"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Vurderer hastegrad og skadeomfang, undersøker, diagnostiserer, behandler, dokumenterer og godkjenner henvisning, skademelding og oppfølging.</w:t>
            </w:r>
          </w:p>
        </w:tc>
      </w:tr>
      <w:tr w:rsidRPr="009A5E63" w:rsidR="007C65A0" w:rsidTr="007C2C95" w14:paraId="681F0347"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7C65A0" w:rsidP="007C65A0" w:rsidRDefault="007C65A0" w14:paraId="3B69C2A0" w14:textId="77777777">
            <w:pPr>
              <w:spacing w:after="200" w:line="276" w:lineRule="auto"/>
              <w:rPr>
                <w:rFonts w:cstheme="minorHAnsi"/>
              </w:rPr>
            </w:pPr>
            <w:r w:rsidRPr="009A5E63">
              <w:rPr>
                <w:rFonts w:cstheme="minorHAnsi"/>
              </w:rPr>
              <w:t>Spesialist / kompetansesenter</w:t>
            </w:r>
          </w:p>
        </w:tc>
        <w:tc>
          <w:tcPr>
            <w:tcW w:w="0" w:type="auto"/>
            <w:hideMark/>
          </w:tcPr>
          <w:p w:rsidRPr="009A5E63" w:rsidR="007C65A0" w:rsidP="007C65A0" w:rsidRDefault="007C65A0" w14:paraId="635C5468"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Gir råd eller gjennomfører tverrfaglig vurdering og sender relevant tilbakemelding eller epikrise.</w:t>
            </w:r>
          </w:p>
        </w:tc>
      </w:tr>
      <w:tr w:rsidRPr="009A5E63" w:rsidR="007C65A0" w:rsidTr="007C2C95" w14:paraId="7E76B01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7C65A0" w:rsidP="007C65A0" w:rsidRDefault="007C65A0" w14:paraId="08CDB168" w14:textId="77777777">
            <w:pPr>
              <w:spacing w:after="200" w:line="276" w:lineRule="auto"/>
              <w:rPr>
                <w:rFonts w:cstheme="minorHAnsi"/>
              </w:rPr>
            </w:pPr>
            <w:r w:rsidRPr="009A5E63">
              <w:rPr>
                <w:rFonts w:cstheme="minorHAnsi"/>
              </w:rPr>
              <w:t>NAV</w:t>
            </w:r>
          </w:p>
        </w:tc>
        <w:tc>
          <w:tcPr>
            <w:tcW w:w="0" w:type="auto"/>
            <w:hideMark/>
          </w:tcPr>
          <w:p w:rsidRPr="009A5E63" w:rsidR="007C65A0" w:rsidP="007C65A0" w:rsidRDefault="007C65A0" w14:paraId="561BAADC"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Mottar og behandler skademeldingen og gir tilbakemelding etter gjeldende prosess.</w:t>
            </w:r>
          </w:p>
        </w:tc>
      </w:tr>
      <w:tr w:rsidRPr="009A5E63" w:rsidR="007C65A0" w:rsidTr="007C2C95" w14:paraId="3E55E30E"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7C65A0" w:rsidP="007C65A0" w:rsidRDefault="007C65A0" w14:paraId="2A4E00A1" w14:textId="77777777">
            <w:pPr>
              <w:spacing w:after="200" w:line="276" w:lineRule="auto"/>
              <w:rPr>
                <w:rFonts w:cstheme="minorHAnsi"/>
              </w:rPr>
            </w:pPr>
            <w:r w:rsidRPr="009A5E63">
              <w:rPr>
                <w:rFonts w:cstheme="minorHAnsi"/>
              </w:rPr>
              <w:t>Systemet</w:t>
            </w:r>
          </w:p>
        </w:tc>
        <w:tc>
          <w:tcPr>
            <w:tcW w:w="0" w:type="auto"/>
            <w:hideMark/>
          </w:tcPr>
          <w:p w:rsidRPr="009A5E63" w:rsidR="007C65A0" w:rsidP="007C65A0" w:rsidRDefault="007C65A0" w14:paraId="0D7AE2A7"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Støtter strukturert henvendelse, registrering, informasjonsgjenbruk, henvisning, skademelding, varsling og oppfølging.</w:t>
            </w:r>
          </w:p>
        </w:tc>
      </w:tr>
    </w:tbl>
    <w:p w:rsidRPr="009A5E63" w:rsidR="007C65A0" w:rsidP="007C65A0" w:rsidRDefault="007C65A0" w14:paraId="7FF46760" w14:textId="77777777">
      <w:pPr>
        <w:rPr>
          <w:rFonts w:cstheme="minorHAnsi"/>
        </w:rPr>
      </w:pPr>
      <w:r w:rsidRPr="009A5E63">
        <w:rPr>
          <w:rFonts w:cstheme="minorHAnsi"/>
        </w:rPr>
        <w:t>Digitale løsninger skal gjøre forløpet raskere, tryggere og mer sammenhengende. Tannlegen må fortsatt gjøre nødvendige kliniske vurderinger og godkjenne dokumentasjon som sendes videre.</w:t>
      </w:r>
    </w:p>
    <w:p w:rsidRPr="009A5E63" w:rsidR="007C65A0" w:rsidP="00986822" w:rsidRDefault="007C65A0" w14:paraId="5E2EBF2A" w14:textId="77777777">
      <w:pPr>
        <w:pStyle w:val="Heading3"/>
        <w:rPr>
          <w:rFonts w:ascii="Aptos" w:hAnsi="Aptos" w:cstheme="minorHAnsi"/>
          <w:b/>
          <w:bCs/>
        </w:rPr>
      </w:pPr>
      <w:r w:rsidRPr="009A5E63">
        <w:rPr>
          <w:rFonts w:ascii="Aptos" w:hAnsi="Aptos" w:cstheme="minorHAnsi"/>
          <w:b/>
          <w:bCs/>
        </w:rPr>
        <w:t xml:space="preserve">3. </w:t>
      </w:r>
      <w:r w:rsidRPr="009A5E63">
        <w:rPr>
          <w:rFonts w:ascii="Aptos" w:hAnsi="Aptos" w:cstheme="minorHAnsi"/>
        </w:rPr>
        <w:t>Pasientens og foresattes behov</w:t>
      </w:r>
    </w:p>
    <w:p w:rsidRPr="009A5E63" w:rsidR="007C65A0" w:rsidP="007C65A0" w:rsidRDefault="007C65A0" w14:paraId="4268A0AC" w14:textId="77777777">
      <w:pPr>
        <w:rPr>
          <w:rFonts w:cstheme="minorHAnsi"/>
        </w:rPr>
      </w:pPr>
      <w:r w:rsidRPr="009A5E63">
        <w:rPr>
          <w:rFonts w:cstheme="minorHAnsi"/>
        </w:rPr>
        <w:t>For Oskar og mor handler reisen først om å få rask hjelp og forstå hvor alvorlig skaden kan være. Mor trenger en enkel måte å kontakte klinikken på, formidle det hun vet og få tydelige råd om hva hun skal gjøre før de kommer.</w:t>
      </w:r>
    </w:p>
    <w:p w:rsidRPr="009A5E63" w:rsidR="007C65A0" w:rsidP="007C65A0" w:rsidRDefault="007C65A0" w14:paraId="42E8CE56" w14:textId="77777777">
      <w:pPr>
        <w:rPr>
          <w:rFonts w:cstheme="minorHAnsi"/>
        </w:rPr>
      </w:pPr>
      <w:r w:rsidRPr="009A5E63">
        <w:rPr>
          <w:rFonts w:cstheme="minorHAnsi"/>
        </w:rPr>
        <w:t>Oskar trenger at klinikken er forberedt når han møter. I en stressende situasjon bør ventetiden være kort, og informasjonen må være tilpasset et barn som kan være redd eller ha smerter.</w:t>
      </w:r>
    </w:p>
    <w:p w:rsidRPr="009A5E63" w:rsidR="007C65A0" w:rsidP="007C65A0" w:rsidRDefault="007C65A0" w14:paraId="784089A3" w14:textId="77777777">
      <w:pPr>
        <w:rPr>
          <w:rFonts w:cstheme="minorHAnsi"/>
        </w:rPr>
      </w:pPr>
      <w:r w:rsidRPr="009A5E63">
        <w:rPr>
          <w:rFonts w:cstheme="minorHAnsi"/>
        </w:rPr>
        <w:t>Mor trenger tydelig informasjon om:</w:t>
      </w:r>
    </w:p>
    <w:p w:rsidRPr="009A5E63" w:rsidR="007C65A0" w:rsidP="00EF5C0E" w:rsidRDefault="007C65A0" w14:paraId="5EED2E98" w14:textId="77777777">
      <w:pPr>
        <w:numPr>
          <w:ilvl w:val="0"/>
          <w:numId w:val="1"/>
        </w:numPr>
        <w:spacing w:line="240" w:lineRule="auto"/>
        <w:rPr>
          <w:rFonts w:cstheme="minorHAnsi"/>
        </w:rPr>
      </w:pPr>
      <w:r w:rsidRPr="009A5E63">
        <w:rPr>
          <w:rFonts w:cstheme="minorHAnsi"/>
        </w:rPr>
        <w:t xml:space="preserve">hva tannlegen har funnet </w:t>
      </w:r>
    </w:p>
    <w:p w:rsidRPr="009A5E63" w:rsidR="007C65A0" w:rsidP="00EF5C0E" w:rsidRDefault="007C65A0" w14:paraId="4C216B23" w14:textId="77777777">
      <w:pPr>
        <w:numPr>
          <w:ilvl w:val="0"/>
          <w:numId w:val="1"/>
        </w:numPr>
        <w:spacing w:line="240" w:lineRule="auto"/>
        <w:rPr>
          <w:rFonts w:cstheme="minorHAnsi"/>
        </w:rPr>
      </w:pPr>
      <w:r w:rsidRPr="009A5E63">
        <w:rPr>
          <w:rFonts w:cstheme="minorHAnsi"/>
        </w:rPr>
        <w:t xml:space="preserve">hvilken behandling som er gjennomført </w:t>
      </w:r>
    </w:p>
    <w:p w:rsidRPr="009A5E63" w:rsidR="007C65A0" w:rsidP="00EF5C0E" w:rsidRDefault="007C65A0" w14:paraId="39180976" w14:textId="77777777">
      <w:pPr>
        <w:numPr>
          <w:ilvl w:val="0"/>
          <w:numId w:val="1"/>
        </w:numPr>
        <w:spacing w:line="240" w:lineRule="auto"/>
        <w:rPr>
          <w:rFonts w:cstheme="minorHAnsi"/>
        </w:rPr>
      </w:pPr>
      <w:r w:rsidRPr="009A5E63">
        <w:rPr>
          <w:rFonts w:cstheme="minorHAnsi"/>
        </w:rPr>
        <w:t xml:space="preserve">hvilke faresignaler hun skal følge med på </w:t>
      </w:r>
    </w:p>
    <w:p w:rsidRPr="009A5E63" w:rsidR="007C65A0" w:rsidP="00EF5C0E" w:rsidRDefault="007C65A0" w14:paraId="6A2FD559" w14:textId="77777777">
      <w:pPr>
        <w:numPr>
          <w:ilvl w:val="0"/>
          <w:numId w:val="1"/>
        </w:numPr>
        <w:spacing w:line="240" w:lineRule="auto"/>
        <w:rPr>
          <w:rFonts w:cstheme="minorHAnsi"/>
        </w:rPr>
      </w:pPr>
      <w:r w:rsidRPr="009A5E63">
        <w:rPr>
          <w:rFonts w:cstheme="minorHAnsi"/>
        </w:rPr>
        <w:t xml:space="preserve">behov for egenomsorg og eventuelle begrensninger </w:t>
      </w:r>
    </w:p>
    <w:p w:rsidRPr="009A5E63" w:rsidR="007C65A0" w:rsidP="00EF5C0E" w:rsidRDefault="007C65A0" w14:paraId="48189D3C" w14:textId="77777777">
      <w:pPr>
        <w:numPr>
          <w:ilvl w:val="0"/>
          <w:numId w:val="1"/>
        </w:numPr>
        <w:spacing w:line="240" w:lineRule="auto"/>
        <w:rPr>
          <w:rFonts w:cstheme="minorHAnsi"/>
        </w:rPr>
      </w:pPr>
      <w:r w:rsidRPr="009A5E63">
        <w:rPr>
          <w:rFonts w:cstheme="minorHAnsi"/>
        </w:rPr>
        <w:t xml:space="preserve">om saken er sendt til spesialist </w:t>
      </w:r>
    </w:p>
    <w:p w:rsidRPr="009A5E63" w:rsidR="007C65A0" w:rsidP="00EF5C0E" w:rsidRDefault="007C65A0" w14:paraId="7354E1D5" w14:textId="77777777">
      <w:pPr>
        <w:numPr>
          <w:ilvl w:val="0"/>
          <w:numId w:val="1"/>
        </w:numPr>
        <w:spacing w:line="240" w:lineRule="auto"/>
        <w:rPr>
          <w:rFonts w:cstheme="minorHAnsi"/>
        </w:rPr>
      </w:pPr>
      <w:r w:rsidRPr="009A5E63">
        <w:rPr>
          <w:rFonts w:cstheme="minorHAnsi"/>
        </w:rPr>
        <w:t xml:space="preserve">hvordan NAV-skademeldingen følges opp </w:t>
      </w:r>
    </w:p>
    <w:p w:rsidRPr="009A5E63" w:rsidR="007C65A0" w:rsidP="00EF5C0E" w:rsidRDefault="007C65A0" w14:paraId="1A689CD2" w14:textId="77777777">
      <w:pPr>
        <w:numPr>
          <w:ilvl w:val="0"/>
          <w:numId w:val="1"/>
        </w:numPr>
        <w:spacing w:line="240" w:lineRule="auto"/>
        <w:rPr>
          <w:rFonts w:cstheme="minorHAnsi"/>
        </w:rPr>
      </w:pPr>
      <w:r w:rsidRPr="009A5E63">
        <w:rPr>
          <w:rFonts w:cstheme="minorHAnsi"/>
        </w:rPr>
        <w:t xml:space="preserve">når Oskar skal møte til kontroll </w:t>
      </w:r>
    </w:p>
    <w:p w:rsidRPr="009A5E63" w:rsidR="007C65A0" w:rsidP="007C65A0" w:rsidRDefault="007C65A0" w14:paraId="3A54E241" w14:textId="77777777">
      <w:pPr>
        <w:rPr>
          <w:rFonts w:cstheme="minorHAnsi"/>
        </w:rPr>
      </w:pPr>
      <w:r w:rsidRPr="009A5E63">
        <w:rPr>
          <w:rFonts w:cstheme="minorHAnsi"/>
        </w:rPr>
        <w:t>Klinikken trenger samtidig tilstrekkelig informasjon til å vurdere hastegrad, sette av riktig tid og forberede nødvendig utstyr. Tannlegen trenger støtte til å dokumentere traumet fullstendig og følge anbefalte kontrollintervaller uten at løsningen overtar den faglige vurderingen.</w:t>
      </w:r>
    </w:p>
    <w:p w:rsidRPr="009A5E63" w:rsidR="007C65A0" w:rsidP="007C65A0" w:rsidRDefault="007C65A0" w14:paraId="6578B9C4" w14:textId="77777777">
      <w:pPr>
        <w:rPr>
          <w:rFonts w:cstheme="minorHAnsi"/>
        </w:rPr>
      </w:pPr>
      <w:r w:rsidRPr="009A5E63">
        <w:rPr>
          <w:rFonts w:cstheme="minorHAnsi"/>
        </w:rPr>
        <w:t>Et sentralt behov er å balansere rask digital støtte og klinisk kontroll. Foresatte eller skole bør kunne sende inn strukturert informasjon og bilder, men tannlegen må vurdere kvaliteten på informasjonen og avgjøre videre tiltak.</w:t>
      </w:r>
    </w:p>
    <w:p w:rsidRPr="009A5E63" w:rsidR="007C65A0" w:rsidP="00986822" w:rsidRDefault="007C65A0" w14:paraId="637B9275" w14:textId="77777777">
      <w:pPr>
        <w:pStyle w:val="Heading3"/>
        <w:rPr>
          <w:rFonts w:ascii="Aptos" w:hAnsi="Aptos" w:cstheme="minorHAnsi"/>
          <w:b/>
          <w:bCs/>
        </w:rPr>
      </w:pPr>
      <w:r w:rsidRPr="009A5E63">
        <w:rPr>
          <w:rFonts w:ascii="Aptos" w:hAnsi="Aptos" w:cstheme="minorHAnsi"/>
          <w:b/>
          <w:bCs/>
        </w:rPr>
        <w:t xml:space="preserve">4. </w:t>
      </w:r>
      <w:r w:rsidRPr="009A5E63">
        <w:rPr>
          <w:rFonts w:ascii="Aptos" w:hAnsi="Aptos" w:cstheme="minorHAnsi"/>
        </w:rPr>
        <w:t>Viktigste</w:t>
      </w:r>
      <w:r w:rsidRPr="009A5E63">
        <w:rPr>
          <w:rFonts w:ascii="Aptos" w:hAnsi="Aptos" w:cstheme="minorHAnsi"/>
          <w:b/>
          <w:bCs/>
        </w:rPr>
        <w:t xml:space="preserve"> </w:t>
      </w:r>
      <w:r w:rsidRPr="009A5E63">
        <w:rPr>
          <w:rFonts w:ascii="Aptos" w:hAnsi="Aptos" w:cstheme="minorHAnsi"/>
        </w:rPr>
        <w:t>friksjoner</w:t>
      </w:r>
      <w:r w:rsidRPr="009A5E63">
        <w:rPr>
          <w:rFonts w:ascii="Aptos" w:hAnsi="Aptos" w:cstheme="minorHAnsi"/>
          <w:b/>
          <w:bCs/>
        </w:rPr>
        <w:t xml:space="preserve"> </w:t>
      </w:r>
      <w:r w:rsidRPr="009A5E63">
        <w:rPr>
          <w:rFonts w:ascii="Aptos" w:hAnsi="Aptos" w:cstheme="minorHAnsi"/>
        </w:rPr>
        <w:t>i dagens</w:t>
      </w:r>
      <w:r w:rsidRPr="009A5E63">
        <w:rPr>
          <w:rFonts w:ascii="Aptos" w:hAnsi="Aptos" w:cstheme="minorHAnsi"/>
          <w:b/>
          <w:bCs/>
        </w:rPr>
        <w:t xml:space="preserve"> </w:t>
      </w:r>
      <w:r w:rsidRPr="009A5E63">
        <w:rPr>
          <w:rFonts w:ascii="Aptos" w:hAnsi="Aptos" w:cstheme="minorHAnsi"/>
        </w:rPr>
        <w:t>situasjon</w:t>
      </w:r>
    </w:p>
    <w:p w:rsidRPr="009A5E63" w:rsidR="007C65A0" w:rsidP="007C65A0" w:rsidRDefault="007C65A0" w14:paraId="16AE6ED2" w14:textId="77777777">
      <w:pPr>
        <w:rPr>
          <w:rFonts w:cstheme="minorHAnsi"/>
        </w:rPr>
      </w:pPr>
      <w:r w:rsidRPr="009A5E63">
        <w:rPr>
          <w:rFonts w:cstheme="minorHAnsi"/>
        </w:rPr>
        <w:t>I dagens situasjon kan et akutt tanntraume bli administrativt og informasjonsmessig tungt for både familien og klinikken.</w:t>
      </w:r>
    </w:p>
    <w:tbl>
      <w:tblPr>
        <w:tblStyle w:val="PlainTable1"/>
        <w:tblW w:w="0" w:type="auto"/>
        <w:tblLook w:val="04A0" w:firstRow="1" w:lastRow="0" w:firstColumn="1" w:lastColumn="0" w:noHBand="0" w:noVBand="1"/>
      </w:tblPr>
      <w:tblGrid>
        <w:gridCol w:w="2460"/>
        <w:gridCol w:w="6884"/>
      </w:tblGrid>
      <w:tr w:rsidRPr="009A5E63" w:rsidR="007C65A0" w:rsidTr="007C2C95" w14:paraId="65987002"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7C65A0" w:rsidP="007C65A0" w:rsidRDefault="007C65A0" w14:paraId="3CDE1960" w14:textId="77777777">
            <w:pPr>
              <w:spacing w:after="200" w:line="276" w:lineRule="auto"/>
              <w:rPr>
                <w:rFonts w:cstheme="minorHAnsi"/>
              </w:rPr>
            </w:pPr>
            <w:r w:rsidRPr="009A5E63">
              <w:rPr>
                <w:rFonts w:cstheme="minorHAnsi"/>
              </w:rPr>
              <w:t>Område</w:t>
            </w:r>
          </w:p>
        </w:tc>
        <w:tc>
          <w:tcPr>
            <w:tcW w:w="0" w:type="auto"/>
            <w:hideMark/>
          </w:tcPr>
          <w:p w:rsidRPr="009A5E63" w:rsidR="007C65A0" w:rsidP="007C65A0" w:rsidRDefault="007C65A0" w14:paraId="2F803C5C" w14:textId="77777777">
            <w:pPr>
              <w:spacing w:after="200" w:line="276" w:lineRule="auto"/>
              <w:cnfStyle w:val="100000000000" w:firstRow="1" w:lastRow="0" w:firstColumn="0" w:lastColumn="0" w:oddVBand="0" w:evenVBand="0" w:oddHBand="0" w:evenHBand="0" w:firstRowFirstColumn="0" w:firstRowLastColumn="0" w:lastRowFirstColumn="0" w:lastRowLastColumn="0"/>
              <w:rPr>
                <w:rFonts w:cstheme="minorHAnsi"/>
              </w:rPr>
            </w:pPr>
            <w:r w:rsidRPr="009A5E63">
              <w:rPr>
                <w:rFonts w:cstheme="minorHAnsi"/>
              </w:rPr>
              <w:t>Friksjon</w:t>
            </w:r>
          </w:p>
        </w:tc>
      </w:tr>
      <w:tr w:rsidRPr="009A5E63" w:rsidR="007C65A0" w:rsidTr="007C2C95" w14:paraId="6247E1E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7C65A0" w:rsidP="007C65A0" w:rsidRDefault="007C65A0" w14:paraId="240DEDB8" w14:textId="77777777">
            <w:pPr>
              <w:spacing w:after="200" w:line="276" w:lineRule="auto"/>
              <w:rPr>
                <w:rFonts w:cstheme="minorHAnsi"/>
              </w:rPr>
            </w:pPr>
            <w:r w:rsidRPr="009A5E63">
              <w:rPr>
                <w:rFonts w:cstheme="minorHAnsi"/>
              </w:rPr>
              <w:t>Akutt kontakt</w:t>
            </w:r>
          </w:p>
        </w:tc>
        <w:tc>
          <w:tcPr>
            <w:tcW w:w="0" w:type="auto"/>
            <w:hideMark/>
          </w:tcPr>
          <w:p w:rsidRPr="009A5E63" w:rsidR="007C65A0" w:rsidP="007C65A0" w:rsidRDefault="007C65A0" w14:paraId="45658263"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Mor eller skolen må ofte ringe og kan møte telefonkø eller begrenset telefontid.</w:t>
            </w:r>
          </w:p>
        </w:tc>
      </w:tr>
      <w:tr w:rsidRPr="009A5E63" w:rsidR="007C65A0" w:rsidTr="007C2C95" w14:paraId="72BAD755"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7C65A0" w:rsidP="007C65A0" w:rsidRDefault="007C65A0" w14:paraId="7AB38315" w14:textId="77777777">
            <w:pPr>
              <w:spacing w:after="200" w:line="276" w:lineRule="auto"/>
              <w:rPr>
                <w:rFonts w:cstheme="minorHAnsi"/>
              </w:rPr>
            </w:pPr>
            <w:r w:rsidRPr="009A5E63">
              <w:rPr>
                <w:rFonts w:cstheme="minorHAnsi"/>
              </w:rPr>
              <w:t>Informasjonsgrunnlag</w:t>
            </w:r>
          </w:p>
        </w:tc>
        <w:tc>
          <w:tcPr>
            <w:tcW w:w="0" w:type="auto"/>
            <w:hideMark/>
          </w:tcPr>
          <w:p w:rsidRPr="009A5E63" w:rsidR="007C65A0" w:rsidP="007C65A0" w:rsidRDefault="007C65A0" w14:paraId="53B8C718"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Klinikken får ofte lite strukturert informasjon om hva som skjedde, tidspunkt, symptomer og skade.</w:t>
            </w:r>
          </w:p>
        </w:tc>
      </w:tr>
      <w:tr w:rsidRPr="009A5E63" w:rsidR="007C65A0" w:rsidTr="007C2C95" w14:paraId="57592CE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7C65A0" w:rsidP="007C65A0" w:rsidRDefault="007C65A0" w14:paraId="04E3BC23" w14:textId="77777777">
            <w:pPr>
              <w:spacing w:after="200" w:line="276" w:lineRule="auto"/>
              <w:rPr>
                <w:rFonts w:cstheme="minorHAnsi"/>
              </w:rPr>
            </w:pPr>
            <w:r w:rsidRPr="009A5E63">
              <w:rPr>
                <w:rFonts w:cstheme="minorHAnsi"/>
              </w:rPr>
              <w:t>Prioritering</w:t>
            </w:r>
          </w:p>
        </w:tc>
        <w:tc>
          <w:tcPr>
            <w:tcW w:w="0" w:type="auto"/>
            <w:hideMark/>
          </w:tcPr>
          <w:p w:rsidRPr="009A5E63" w:rsidR="007C65A0" w:rsidP="007C65A0" w:rsidRDefault="007C65A0" w14:paraId="2FB53FB1"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Mangelfull informasjon gjør det vanskelig å vurdere hastegrad og nødvendig tidsbruk før oppmøte.</w:t>
            </w:r>
          </w:p>
        </w:tc>
      </w:tr>
      <w:tr w:rsidRPr="009A5E63" w:rsidR="007C65A0" w:rsidTr="007C2C95" w14:paraId="7A829F14"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7C65A0" w:rsidP="007C65A0" w:rsidRDefault="007C65A0" w14:paraId="131BD42A" w14:textId="77777777">
            <w:pPr>
              <w:spacing w:after="200" w:line="276" w:lineRule="auto"/>
              <w:rPr>
                <w:rFonts w:cstheme="minorHAnsi"/>
              </w:rPr>
            </w:pPr>
            <w:r w:rsidRPr="009A5E63">
              <w:rPr>
                <w:rFonts w:cstheme="minorHAnsi"/>
              </w:rPr>
              <w:t>Ankomst</w:t>
            </w:r>
          </w:p>
        </w:tc>
        <w:tc>
          <w:tcPr>
            <w:tcW w:w="0" w:type="auto"/>
            <w:hideMark/>
          </w:tcPr>
          <w:p w:rsidRPr="009A5E63" w:rsidR="007C65A0" w:rsidP="007C65A0" w:rsidRDefault="007C65A0" w14:paraId="2DA6FE9D"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Pasientens ankomst registreres manuelt, og tannlegen får ikke alltid raskt beskjed om at barnet er klart.</w:t>
            </w:r>
          </w:p>
        </w:tc>
      </w:tr>
      <w:tr w:rsidRPr="009A5E63" w:rsidR="007C65A0" w:rsidTr="007C2C95" w14:paraId="00BEA8A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7C65A0" w:rsidP="007C65A0" w:rsidRDefault="007C65A0" w14:paraId="001DBE80" w14:textId="77777777">
            <w:pPr>
              <w:spacing w:after="200" w:line="276" w:lineRule="auto"/>
              <w:rPr>
                <w:rFonts w:cstheme="minorHAnsi"/>
              </w:rPr>
            </w:pPr>
            <w:r w:rsidRPr="009A5E63">
              <w:rPr>
                <w:rFonts w:cstheme="minorHAnsi"/>
              </w:rPr>
              <w:t>Traumeregistrering</w:t>
            </w:r>
          </w:p>
        </w:tc>
        <w:tc>
          <w:tcPr>
            <w:tcW w:w="0" w:type="auto"/>
            <w:hideMark/>
          </w:tcPr>
          <w:p w:rsidRPr="009A5E63" w:rsidR="007C65A0" w:rsidP="007C65A0" w:rsidRDefault="007C65A0" w14:paraId="1021EE46"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Kliniske opplysninger må registreres manuelt i journal og traumeskjema.</w:t>
            </w:r>
          </w:p>
        </w:tc>
      </w:tr>
      <w:tr w:rsidRPr="009A5E63" w:rsidR="007C65A0" w:rsidTr="007C2C95" w14:paraId="229CCED1"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7C65A0" w:rsidP="007C65A0" w:rsidRDefault="007C65A0" w14:paraId="2D580F59" w14:textId="77777777">
            <w:pPr>
              <w:spacing w:after="200" w:line="276" w:lineRule="auto"/>
              <w:rPr>
                <w:rFonts w:cstheme="minorHAnsi"/>
              </w:rPr>
            </w:pPr>
            <w:r w:rsidRPr="009A5E63">
              <w:rPr>
                <w:rFonts w:cstheme="minorHAnsi"/>
              </w:rPr>
              <w:t>Pasientinformasjon</w:t>
            </w:r>
          </w:p>
        </w:tc>
        <w:tc>
          <w:tcPr>
            <w:tcW w:w="0" w:type="auto"/>
            <w:hideMark/>
          </w:tcPr>
          <w:p w:rsidRPr="009A5E63" w:rsidR="007C65A0" w:rsidP="007C65A0" w:rsidRDefault="007C65A0" w14:paraId="265193B8"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Oskar og mor får mye muntlig informasjon i en stressende situasjon.</w:t>
            </w:r>
          </w:p>
        </w:tc>
      </w:tr>
      <w:tr w:rsidRPr="009A5E63" w:rsidR="007C65A0" w:rsidTr="007C2C95" w14:paraId="5F7AB8D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7C65A0" w:rsidP="007C65A0" w:rsidRDefault="007C65A0" w14:paraId="74B6DAA6" w14:textId="77777777">
            <w:pPr>
              <w:spacing w:after="200" w:line="276" w:lineRule="auto"/>
              <w:rPr>
                <w:rFonts w:cstheme="minorHAnsi"/>
              </w:rPr>
            </w:pPr>
            <w:r w:rsidRPr="009A5E63">
              <w:rPr>
                <w:rFonts w:cstheme="minorHAnsi"/>
              </w:rPr>
              <w:t>Henvisning</w:t>
            </w:r>
          </w:p>
        </w:tc>
        <w:tc>
          <w:tcPr>
            <w:tcW w:w="0" w:type="auto"/>
            <w:hideMark/>
          </w:tcPr>
          <w:p w:rsidRPr="009A5E63" w:rsidR="007C65A0" w:rsidP="007C65A0" w:rsidRDefault="007C65A0" w14:paraId="25EF1163"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Opplysninger, bilder og funn må sammenstilles manuelt og kan sendes i flere kanaler.</w:t>
            </w:r>
          </w:p>
        </w:tc>
      </w:tr>
      <w:tr w:rsidRPr="009A5E63" w:rsidR="007C65A0" w:rsidTr="007C2C95" w14:paraId="26C81A4D"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7C65A0" w:rsidP="007C65A0" w:rsidRDefault="007C65A0" w14:paraId="0211DA97" w14:textId="77777777">
            <w:pPr>
              <w:spacing w:after="200" w:line="276" w:lineRule="auto"/>
              <w:rPr>
                <w:rFonts w:cstheme="minorHAnsi"/>
              </w:rPr>
            </w:pPr>
            <w:r w:rsidRPr="009A5E63">
              <w:rPr>
                <w:rFonts w:cstheme="minorHAnsi"/>
              </w:rPr>
              <w:t>NAV-skademelding</w:t>
            </w:r>
          </w:p>
        </w:tc>
        <w:tc>
          <w:tcPr>
            <w:tcW w:w="0" w:type="auto"/>
            <w:hideMark/>
          </w:tcPr>
          <w:p w:rsidRPr="009A5E63" w:rsidR="007C65A0" w:rsidP="007C65A0" w:rsidRDefault="007C65A0" w14:paraId="01FB751A"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Opplysninger må ofte registreres på nytt, og klinikken har begrenset oversikt over videre behandling av saken.</w:t>
            </w:r>
          </w:p>
        </w:tc>
      </w:tr>
      <w:tr w:rsidRPr="009A5E63" w:rsidR="007C65A0" w:rsidTr="007C2C95" w14:paraId="21E3BA1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7C65A0" w:rsidP="007C65A0" w:rsidRDefault="007C65A0" w14:paraId="65A5BAC2" w14:textId="77777777">
            <w:pPr>
              <w:spacing w:after="200" w:line="276" w:lineRule="auto"/>
              <w:rPr>
                <w:rFonts w:cstheme="minorHAnsi"/>
              </w:rPr>
            </w:pPr>
            <w:r w:rsidRPr="009A5E63">
              <w:rPr>
                <w:rFonts w:cstheme="minorHAnsi"/>
              </w:rPr>
              <w:t>Epikrise og tilbakemelding</w:t>
            </w:r>
          </w:p>
        </w:tc>
        <w:tc>
          <w:tcPr>
            <w:tcW w:w="0" w:type="auto"/>
            <w:hideMark/>
          </w:tcPr>
          <w:p w:rsidRPr="009A5E63" w:rsidR="007C65A0" w:rsidP="007C65A0" w:rsidRDefault="007C65A0" w14:paraId="21FA7EEB"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Spesialistinformasjon kan komme manuelt eller forsinket.</w:t>
            </w:r>
          </w:p>
        </w:tc>
      </w:tr>
      <w:tr w:rsidRPr="009A5E63" w:rsidR="007C65A0" w:rsidTr="007C2C95" w14:paraId="664EC0C7"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7C65A0" w:rsidP="007C65A0" w:rsidRDefault="007C65A0" w14:paraId="3865D699" w14:textId="77777777">
            <w:pPr>
              <w:spacing w:after="200" w:line="276" w:lineRule="auto"/>
              <w:rPr>
                <w:rFonts w:cstheme="minorHAnsi"/>
              </w:rPr>
            </w:pPr>
            <w:r w:rsidRPr="009A5E63">
              <w:rPr>
                <w:rFonts w:cstheme="minorHAnsi"/>
              </w:rPr>
              <w:t>Traumerecall</w:t>
            </w:r>
          </w:p>
        </w:tc>
        <w:tc>
          <w:tcPr>
            <w:tcW w:w="0" w:type="auto"/>
            <w:hideMark/>
          </w:tcPr>
          <w:p w:rsidRPr="009A5E63" w:rsidR="007C65A0" w:rsidP="007C65A0" w:rsidRDefault="007C65A0" w14:paraId="35E67CCE"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Kontrolltimer blir avhengige av at tannlegen selv tolker og følger opp mottatt informasjon.</w:t>
            </w:r>
          </w:p>
        </w:tc>
      </w:tr>
    </w:tbl>
    <w:p w:rsidRPr="009A5E63" w:rsidR="007C65A0" w:rsidP="007C65A0" w:rsidRDefault="007C65A0" w14:paraId="7646793E" w14:textId="77777777">
      <w:pPr>
        <w:rPr>
          <w:rFonts w:cstheme="minorHAnsi"/>
        </w:rPr>
      </w:pPr>
      <w:r w:rsidRPr="009A5E63">
        <w:rPr>
          <w:rFonts w:cstheme="minorHAnsi"/>
        </w:rPr>
        <w:t>Konsekvensen kan være forsinket behandling, mer manuelt arbeid, ufullstendig dokumentasjon og risiko for at foresatte ikke får eller forstår nødvendig informasjon.</w:t>
      </w:r>
    </w:p>
    <w:p w:rsidRPr="009A5E63" w:rsidR="007C65A0" w:rsidP="00986822" w:rsidRDefault="007C65A0" w14:paraId="08A62F65" w14:textId="77777777">
      <w:pPr>
        <w:pStyle w:val="Heading3"/>
        <w:rPr>
          <w:rFonts w:ascii="Aptos" w:hAnsi="Aptos" w:cstheme="minorHAnsi"/>
          <w:b/>
          <w:bCs/>
        </w:rPr>
      </w:pPr>
      <w:r w:rsidRPr="009A5E63">
        <w:rPr>
          <w:rFonts w:ascii="Aptos" w:hAnsi="Aptos" w:cstheme="minorHAnsi"/>
          <w:b/>
          <w:bCs/>
        </w:rPr>
        <w:t xml:space="preserve">5. </w:t>
      </w:r>
      <w:r w:rsidRPr="009A5E63">
        <w:rPr>
          <w:rFonts w:ascii="Aptos" w:hAnsi="Aptos" w:cstheme="minorHAnsi"/>
        </w:rPr>
        <w:t>Ønsket</w:t>
      </w:r>
      <w:r w:rsidRPr="009A5E63">
        <w:rPr>
          <w:rFonts w:ascii="Aptos" w:hAnsi="Aptos" w:cstheme="minorHAnsi"/>
          <w:b/>
          <w:bCs/>
        </w:rPr>
        <w:t xml:space="preserve"> </w:t>
      </w:r>
      <w:r w:rsidRPr="009A5E63">
        <w:rPr>
          <w:rFonts w:ascii="Aptos" w:hAnsi="Aptos" w:cstheme="minorHAnsi"/>
        </w:rPr>
        <w:t>fremtidig</w:t>
      </w:r>
      <w:r w:rsidRPr="009A5E63">
        <w:rPr>
          <w:rFonts w:ascii="Aptos" w:hAnsi="Aptos" w:cstheme="minorHAnsi"/>
          <w:b/>
          <w:bCs/>
        </w:rPr>
        <w:t xml:space="preserve"> </w:t>
      </w:r>
      <w:r w:rsidRPr="009A5E63">
        <w:rPr>
          <w:rFonts w:ascii="Aptos" w:hAnsi="Aptos" w:cstheme="minorHAnsi"/>
        </w:rPr>
        <w:t>støtte</w:t>
      </w:r>
    </w:p>
    <w:p w:rsidRPr="009A5E63" w:rsidR="007C65A0" w:rsidP="007C65A0" w:rsidRDefault="007C65A0" w14:paraId="6A74F082" w14:textId="77777777">
      <w:pPr>
        <w:rPr>
          <w:rFonts w:cstheme="minorHAnsi"/>
        </w:rPr>
      </w:pPr>
      <w:r w:rsidRPr="009A5E63">
        <w:rPr>
          <w:rFonts w:cstheme="minorHAnsi"/>
        </w:rPr>
        <w:t>I ønsket fremtidig situasjon støtter løsningen et sammenhengende traumeforløp uten å gjøre urealistiske antakelser om full automatisering.</w:t>
      </w:r>
    </w:p>
    <w:tbl>
      <w:tblPr>
        <w:tblStyle w:val="PlainTable1"/>
        <w:tblW w:w="0" w:type="auto"/>
        <w:tblLook w:val="04A0" w:firstRow="1" w:lastRow="0" w:firstColumn="1" w:lastColumn="0" w:noHBand="0" w:noVBand="1"/>
      </w:tblPr>
      <w:tblGrid>
        <w:gridCol w:w="2177"/>
        <w:gridCol w:w="7167"/>
      </w:tblGrid>
      <w:tr w:rsidRPr="009A5E63" w:rsidR="007C65A0" w:rsidTr="007C2C95" w14:paraId="36471550"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7C65A0" w:rsidP="007C65A0" w:rsidRDefault="007C65A0" w14:paraId="233B9B9F" w14:textId="77777777">
            <w:pPr>
              <w:spacing w:after="200" w:line="276" w:lineRule="auto"/>
              <w:rPr>
                <w:rFonts w:cstheme="minorHAnsi"/>
              </w:rPr>
            </w:pPr>
            <w:r w:rsidRPr="009A5E63">
              <w:rPr>
                <w:rFonts w:cstheme="minorHAnsi"/>
              </w:rPr>
              <w:t>Behov</w:t>
            </w:r>
          </w:p>
        </w:tc>
        <w:tc>
          <w:tcPr>
            <w:tcW w:w="0" w:type="auto"/>
            <w:hideMark/>
          </w:tcPr>
          <w:p w:rsidRPr="009A5E63" w:rsidR="007C65A0" w:rsidP="007C65A0" w:rsidRDefault="007C65A0" w14:paraId="40CDE7EC" w14:textId="77777777">
            <w:pPr>
              <w:spacing w:after="200" w:line="276" w:lineRule="auto"/>
              <w:cnfStyle w:val="100000000000" w:firstRow="1" w:lastRow="0" w:firstColumn="0" w:lastColumn="0" w:oddVBand="0" w:evenVBand="0" w:oddHBand="0" w:evenHBand="0" w:firstRowFirstColumn="0" w:firstRowLastColumn="0" w:lastRowFirstColumn="0" w:lastRowLastColumn="0"/>
              <w:rPr>
                <w:rFonts w:cstheme="minorHAnsi"/>
              </w:rPr>
            </w:pPr>
            <w:r w:rsidRPr="009A5E63">
              <w:rPr>
                <w:rFonts w:cstheme="minorHAnsi"/>
              </w:rPr>
              <w:t>Ønsket støtte</w:t>
            </w:r>
          </w:p>
        </w:tc>
      </w:tr>
      <w:tr w:rsidRPr="009A5E63" w:rsidR="007C65A0" w:rsidTr="007C2C95" w14:paraId="13F94C9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7C65A0" w:rsidP="007C65A0" w:rsidRDefault="007C65A0" w14:paraId="600969F7" w14:textId="77777777">
            <w:pPr>
              <w:spacing w:after="200" w:line="276" w:lineRule="auto"/>
              <w:rPr>
                <w:rFonts w:cstheme="minorHAnsi"/>
              </w:rPr>
            </w:pPr>
            <w:r w:rsidRPr="009A5E63">
              <w:rPr>
                <w:rFonts w:cstheme="minorHAnsi"/>
              </w:rPr>
              <w:t>Akutthenvendelse</w:t>
            </w:r>
          </w:p>
        </w:tc>
        <w:tc>
          <w:tcPr>
            <w:tcW w:w="0" w:type="auto"/>
            <w:hideMark/>
          </w:tcPr>
          <w:p w:rsidRPr="009A5E63" w:rsidR="007C65A0" w:rsidP="007C65A0" w:rsidRDefault="007C65A0" w14:paraId="643302A4"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Strukturert digital henvendelse med hendelsesforløp, tidspunkt, symptomer og eventuelle bilder.</w:t>
            </w:r>
          </w:p>
        </w:tc>
      </w:tr>
      <w:tr w:rsidRPr="009A5E63" w:rsidR="007C65A0" w:rsidTr="007C2C95" w14:paraId="45E2FD43"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7C65A0" w:rsidP="007C65A0" w:rsidRDefault="007C65A0" w14:paraId="5DFBC565" w14:textId="77777777">
            <w:pPr>
              <w:spacing w:after="200" w:line="276" w:lineRule="auto"/>
              <w:rPr>
                <w:rFonts w:cstheme="minorHAnsi"/>
              </w:rPr>
            </w:pPr>
            <w:r w:rsidRPr="009A5E63">
              <w:rPr>
                <w:rFonts w:cstheme="minorHAnsi"/>
              </w:rPr>
              <w:t>Tidlige råd</w:t>
            </w:r>
          </w:p>
        </w:tc>
        <w:tc>
          <w:tcPr>
            <w:tcW w:w="0" w:type="auto"/>
            <w:hideMark/>
          </w:tcPr>
          <w:p w:rsidRPr="009A5E63" w:rsidR="007C65A0" w:rsidP="007C65A0" w:rsidRDefault="007C65A0" w14:paraId="1ED0A8A8"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Mulighet til å sende kvalitetssikret akuttinformasjon til foresatte før oppmøte.</w:t>
            </w:r>
          </w:p>
        </w:tc>
      </w:tr>
      <w:tr w:rsidRPr="009A5E63" w:rsidR="007C65A0" w:rsidTr="007C2C95" w14:paraId="45FA1E4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7C65A0" w:rsidP="007C65A0" w:rsidRDefault="007C65A0" w14:paraId="301AD114" w14:textId="77777777">
            <w:pPr>
              <w:spacing w:after="200" w:line="276" w:lineRule="auto"/>
              <w:rPr>
                <w:rFonts w:cstheme="minorHAnsi"/>
              </w:rPr>
            </w:pPr>
            <w:r w:rsidRPr="009A5E63">
              <w:rPr>
                <w:rFonts w:cstheme="minorHAnsi"/>
              </w:rPr>
              <w:t>Videovurdering</w:t>
            </w:r>
          </w:p>
        </w:tc>
        <w:tc>
          <w:tcPr>
            <w:tcW w:w="0" w:type="auto"/>
            <w:hideMark/>
          </w:tcPr>
          <w:p w:rsidRPr="009A5E63" w:rsidR="007C65A0" w:rsidP="007C65A0" w:rsidRDefault="007C65A0" w14:paraId="0FD3A8A9"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Mulighet for videokonsultasjon når tannlegen vurderer at dette er relevant og forsvarlig.</w:t>
            </w:r>
          </w:p>
        </w:tc>
      </w:tr>
      <w:tr w:rsidRPr="009A5E63" w:rsidR="007C65A0" w:rsidTr="007C2C95" w14:paraId="6CE347B9"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7C65A0" w:rsidP="007C65A0" w:rsidRDefault="007C65A0" w14:paraId="2769780B" w14:textId="77777777">
            <w:pPr>
              <w:spacing w:after="200" w:line="276" w:lineRule="auto"/>
              <w:rPr>
                <w:rFonts w:cstheme="minorHAnsi"/>
              </w:rPr>
            </w:pPr>
            <w:r w:rsidRPr="009A5E63">
              <w:rPr>
                <w:rFonts w:cstheme="minorHAnsi"/>
              </w:rPr>
              <w:t>Helseopplysninger</w:t>
            </w:r>
          </w:p>
        </w:tc>
        <w:tc>
          <w:tcPr>
            <w:tcW w:w="0" w:type="auto"/>
            <w:hideMark/>
          </w:tcPr>
          <w:p w:rsidRPr="009A5E63" w:rsidR="007C65A0" w:rsidP="007C65A0" w:rsidRDefault="007C65A0" w14:paraId="142F1271"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Personalia og relevante helseopplysninger kan oppdateres før oppmøte, med alternativ støtte ved behov.</w:t>
            </w:r>
          </w:p>
        </w:tc>
      </w:tr>
      <w:tr w:rsidRPr="009A5E63" w:rsidR="007C65A0" w:rsidTr="007C2C95" w14:paraId="25E42BB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7C65A0" w:rsidP="007C65A0" w:rsidRDefault="007C65A0" w14:paraId="664379C4" w14:textId="77777777">
            <w:pPr>
              <w:spacing w:after="200" w:line="276" w:lineRule="auto"/>
              <w:rPr>
                <w:rFonts w:cstheme="minorHAnsi"/>
              </w:rPr>
            </w:pPr>
            <w:r w:rsidRPr="009A5E63">
              <w:rPr>
                <w:rFonts w:cstheme="minorHAnsi"/>
              </w:rPr>
              <w:t>Prioritering</w:t>
            </w:r>
          </w:p>
        </w:tc>
        <w:tc>
          <w:tcPr>
            <w:tcW w:w="0" w:type="auto"/>
            <w:hideMark/>
          </w:tcPr>
          <w:p w:rsidRPr="009A5E63" w:rsidR="007C65A0" w:rsidP="007C65A0" w:rsidRDefault="007C65A0" w14:paraId="45A35441"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Tannlegen får bedre beslutningsgrunnlag for å vurdere hastegrad, timelengde og nødvendig utstyr.</w:t>
            </w:r>
          </w:p>
        </w:tc>
      </w:tr>
      <w:tr w:rsidRPr="009A5E63" w:rsidR="007C65A0" w:rsidTr="007C2C95" w14:paraId="256060DE"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7C65A0" w:rsidP="007C65A0" w:rsidRDefault="007C65A0" w14:paraId="3D6DC6C0" w14:textId="77777777">
            <w:pPr>
              <w:spacing w:after="200" w:line="276" w:lineRule="auto"/>
              <w:rPr>
                <w:rFonts w:cstheme="minorHAnsi"/>
              </w:rPr>
            </w:pPr>
            <w:r w:rsidRPr="009A5E63">
              <w:rPr>
                <w:rFonts w:cstheme="minorHAnsi"/>
              </w:rPr>
              <w:t>Oppmøte</w:t>
            </w:r>
          </w:p>
        </w:tc>
        <w:tc>
          <w:tcPr>
            <w:tcW w:w="0" w:type="auto"/>
            <w:hideMark/>
          </w:tcPr>
          <w:p w:rsidRPr="009A5E63" w:rsidR="007C65A0" w:rsidP="007C65A0" w:rsidRDefault="007C65A0" w14:paraId="376E813A"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Digital innsjekk og tydelig varsel til tannlege og tannhelsesekretær om at Oskar har kommet.</w:t>
            </w:r>
          </w:p>
        </w:tc>
      </w:tr>
      <w:tr w:rsidRPr="009A5E63" w:rsidR="007C65A0" w:rsidTr="007C2C95" w14:paraId="3D42D82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7C65A0" w:rsidP="007C65A0" w:rsidRDefault="007C65A0" w14:paraId="7D70F378" w14:textId="77777777">
            <w:pPr>
              <w:spacing w:after="200" w:line="276" w:lineRule="auto"/>
              <w:rPr>
                <w:rFonts w:cstheme="minorHAnsi"/>
              </w:rPr>
            </w:pPr>
            <w:r w:rsidRPr="009A5E63">
              <w:rPr>
                <w:rFonts w:cstheme="minorHAnsi"/>
              </w:rPr>
              <w:t>Traumeregistrering</w:t>
            </w:r>
          </w:p>
        </w:tc>
        <w:tc>
          <w:tcPr>
            <w:tcW w:w="0" w:type="auto"/>
            <w:hideMark/>
          </w:tcPr>
          <w:p w:rsidRPr="009A5E63" w:rsidR="007C65A0" w:rsidP="007C65A0" w:rsidRDefault="007C65A0" w14:paraId="71394617"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Strukturert traumeskjema med støtte for tale-til-tekst og gjenbruk av allerede registrerte opplysninger.</w:t>
            </w:r>
          </w:p>
        </w:tc>
      </w:tr>
      <w:tr w:rsidRPr="009A5E63" w:rsidR="007C65A0" w:rsidTr="007C2C95" w14:paraId="0EABA994"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7C65A0" w:rsidP="007C65A0" w:rsidRDefault="007C65A0" w14:paraId="486BAE2E" w14:textId="77777777">
            <w:pPr>
              <w:spacing w:after="200" w:line="276" w:lineRule="auto"/>
              <w:rPr>
                <w:rFonts w:cstheme="minorHAnsi"/>
              </w:rPr>
            </w:pPr>
            <w:r w:rsidRPr="009A5E63">
              <w:rPr>
                <w:rFonts w:cstheme="minorHAnsi"/>
              </w:rPr>
              <w:t>Beslutningsstøtte</w:t>
            </w:r>
          </w:p>
        </w:tc>
        <w:tc>
          <w:tcPr>
            <w:tcW w:w="0" w:type="auto"/>
            <w:hideMark/>
          </w:tcPr>
          <w:p w:rsidRPr="009A5E63" w:rsidR="007C65A0" w:rsidP="007C65A0" w:rsidRDefault="007C65A0" w14:paraId="6605FC44"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Relevante vurderingspunkter og anbefalinger kan vises med utgangspunkt i gjeldende faglige kilder, men tannlegen vurderer og godkjenner.</w:t>
            </w:r>
          </w:p>
        </w:tc>
      </w:tr>
      <w:tr w:rsidRPr="009A5E63" w:rsidR="007C65A0" w:rsidTr="007C2C95" w14:paraId="0B6C57D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7C65A0" w:rsidP="007C65A0" w:rsidRDefault="007C65A0" w14:paraId="6A954351" w14:textId="77777777">
            <w:pPr>
              <w:spacing w:after="200" w:line="276" w:lineRule="auto"/>
              <w:rPr>
                <w:rFonts w:cstheme="minorHAnsi"/>
              </w:rPr>
            </w:pPr>
            <w:r w:rsidRPr="009A5E63">
              <w:rPr>
                <w:rFonts w:cstheme="minorHAnsi"/>
              </w:rPr>
              <w:t>Pasientinformasjon</w:t>
            </w:r>
          </w:p>
        </w:tc>
        <w:tc>
          <w:tcPr>
            <w:tcW w:w="0" w:type="auto"/>
            <w:hideMark/>
          </w:tcPr>
          <w:p w:rsidRPr="009A5E63" w:rsidR="007C65A0" w:rsidP="007C65A0" w:rsidRDefault="007C65A0" w14:paraId="7B446F3C"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Systemet foreslår alderstilpasset og språklig egnet informasjon om behandling, egenomsorg og faresignaler.</w:t>
            </w:r>
          </w:p>
        </w:tc>
      </w:tr>
      <w:tr w:rsidRPr="009A5E63" w:rsidR="007C65A0" w:rsidTr="007C2C95" w14:paraId="7A4026D4"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7C65A0" w:rsidP="007C65A0" w:rsidRDefault="007C65A0" w14:paraId="5671D30D" w14:textId="77777777">
            <w:pPr>
              <w:spacing w:after="200" w:line="276" w:lineRule="auto"/>
              <w:rPr>
                <w:rFonts w:cstheme="minorHAnsi"/>
              </w:rPr>
            </w:pPr>
            <w:r w:rsidRPr="009A5E63">
              <w:rPr>
                <w:rFonts w:cstheme="minorHAnsi"/>
              </w:rPr>
              <w:t>Henvisning</w:t>
            </w:r>
          </w:p>
        </w:tc>
        <w:tc>
          <w:tcPr>
            <w:tcW w:w="0" w:type="auto"/>
            <w:hideMark/>
          </w:tcPr>
          <w:p w:rsidRPr="009A5E63" w:rsidR="007C65A0" w:rsidP="007C65A0" w:rsidRDefault="007C65A0" w14:paraId="67BA89AA"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Journalopplysninger, traumedata, bilder og gjennomført behandling kan gjenbrukes i en strukturert digital henvisning.</w:t>
            </w:r>
          </w:p>
        </w:tc>
      </w:tr>
      <w:tr w:rsidRPr="009A5E63" w:rsidR="007C65A0" w:rsidTr="007C2C95" w14:paraId="3163C51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7C65A0" w:rsidP="007C65A0" w:rsidRDefault="007C65A0" w14:paraId="0A1E9EB0" w14:textId="77777777">
            <w:pPr>
              <w:spacing w:after="200" w:line="276" w:lineRule="auto"/>
              <w:rPr>
                <w:rFonts w:cstheme="minorHAnsi"/>
              </w:rPr>
            </w:pPr>
            <w:r w:rsidRPr="009A5E63">
              <w:rPr>
                <w:rFonts w:cstheme="minorHAnsi"/>
              </w:rPr>
              <w:t>NAV-skademelding</w:t>
            </w:r>
          </w:p>
        </w:tc>
        <w:tc>
          <w:tcPr>
            <w:tcW w:w="0" w:type="auto"/>
            <w:hideMark/>
          </w:tcPr>
          <w:p w:rsidRPr="009A5E63" w:rsidR="007C65A0" w:rsidP="007C65A0" w:rsidRDefault="007C65A0" w14:paraId="53BA693A"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Systemet foreslår utfylling basert på dokumenterte opplysninger. Tannlegen kvalitetssikrer og sender.</w:t>
            </w:r>
          </w:p>
        </w:tc>
      </w:tr>
      <w:tr w:rsidRPr="009A5E63" w:rsidR="007C65A0" w:rsidTr="007C2C95" w14:paraId="3CF55C89"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7C65A0" w:rsidP="007C65A0" w:rsidRDefault="007C65A0" w14:paraId="5B8DCAB7" w14:textId="77777777">
            <w:pPr>
              <w:spacing w:after="200" w:line="276" w:lineRule="auto"/>
              <w:rPr>
                <w:rFonts w:cstheme="minorHAnsi"/>
              </w:rPr>
            </w:pPr>
            <w:r w:rsidRPr="009A5E63">
              <w:rPr>
                <w:rFonts w:cstheme="minorHAnsi"/>
              </w:rPr>
              <w:t>Tilbakemelding fra NAV</w:t>
            </w:r>
          </w:p>
        </w:tc>
        <w:tc>
          <w:tcPr>
            <w:tcW w:w="0" w:type="auto"/>
            <w:hideMark/>
          </w:tcPr>
          <w:p w:rsidRPr="009A5E63" w:rsidR="007C65A0" w:rsidP="007C65A0" w:rsidRDefault="007C65A0" w14:paraId="69A6BEDF"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Svar eller status kan mottas digitalt og knyttes til riktig pasient og sak.</w:t>
            </w:r>
          </w:p>
        </w:tc>
      </w:tr>
      <w:tr w:rsidRPr="009A5E63" w:rsidR="007C65A0" w:rsidTr="007C2C95" w14:paraId="1D79F1B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7C65A0" w:rsidP="007C65A0" w:rsidRDefault="007C65A0" w14:paraId="2BEBC059" w14:textId="77777777">
            <w:pPr>
              <w:spacing w:after="200" w:line="276" w:lineRule="auto"/>
              <w:rPr>
                <w:rFonts w:cstheme="minorHAnsi"/>
              </w:rPr>
            </w:pPr>
            <w:r w:rsidRPr="009A5E63">
              <w:rPr>
                <w:rFonts w:cstheme="minorHAnsi"/>
              </w:rPr>
              <w:t>Epikrise</w:t>
            </w:r>
          </w:p>
        </w:tc>
        <w:tc>
          <w:tcPr>
            <w:tcW w:w="0" w:type="auto"/>
            <w:hideMark/>
          </w:tcPr>
          <w:p w:rsidRPr="009A5E63" w:rsidR="007C65A0" w:rsidP="007C65A0" w:rsidRDefault="007C65A0" w14:paraId="0E3EE23D"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Epikrise fra spesialist mottas digitalt og inngår i tannlegens vurderingsgrunnlag.</w:t>
            </w:r>
          </w:p>
        </w:tc>
      </w:tr>
      <w:tr w:rsidRPr="009A5E63" w:rsidR="007C65A0" w:rsidTr="007C2C95" w14:paraId="7EFB9BFC"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7C65A0" w:rsidP="007C65A0" w:rsidRDefault="007C65A0" w14:paraId="6A3AABC1" w14:textId="77777777">
            <w:pPr>
              <w:spacing w:after="200" w:line="276" w:lineRule="auto"/>
              <w:rPr>
                <w:rFonts w:cstheme="minorHAnsi"/>
              </w:rPr>
            </w:pPr>
            <w:r w:rsidRPr="009A5E63">
              <w:rPr>
                <w:rFonts w:cstheme="minorHAnsi"/>
              </w:rPr>
              <w:t>Traumerecall</w:t>
            </w:r>
          </w:p>
        </w:tc>
        <w:tc>
          <w:tcPr>
            <w:tcW w:w="0" w:type="auto"/>
            <w:hideMark/>
          </w:tcPr>
          <w:p w:rsidRPr="009A5E63" w:rsidR="007C65A0" w:rsidP="007C65A0" w:rsidRDefault="007C65A0" w14:paraId="67DC06BE"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Systemet foreslår kontrollpunkter og timer basert på skade, behandling og spesialistinformasjon. Tannlegen godkjenner planen.</w:t>
            </w:r>
          </w:p>
        </w:tc>
      </w:tr>
      <w:tr w:rsidRPr="009A5E63" w:rsidR="007C65A0" w:rsidTr="007C2C95" w14:paraId="09D3D15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7C65A0" w:rsidP="007C65A0" w:rsidRDefault="007C65A0" w14:paraId="159C0125" w14:textId="77777777">
            <w:pPr>
              <w:spacing w:after="200" w:line="276" w:lineRule="auto"/>
              <w:rPr>
                <w:rFonts w:cstheme="minorHAnsi"/>
              </w:rPr>
            </w:pPr>
            <w:r w:rsidRPr="009A5E63">
              <w:rPr>
                <w:rFonts w:cstheme="minorHAnsi"/>
              </w:rPr>
              <w:t>Varsling</w:t>
            </w:r>
          </w:p>
        </w:tc>
        <w:tc>
          <w:tcPr>
            <w:tcW w:w="0" w:type="auto"/>
            <w:hideMark/>
          </w:tcPr>
          <w:p w:rsidRPr="009A5E63" w:rsidR="007C65A0" w:rsidP="007C65A0" w:rsidRDefault="007C65A0" w14:paraId="1CE49FD1"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Klinikken varsles dersom anbefalte kontrolltimer ikke er satt opp eller gjennomført.</w:t>
            </w:r>
          </w:p>
        </w:tc>
      </w:tr>
    </w:tbl>
    <w:p w:rsidRPr="009A5E63" w:rsidR="007C65A0" w:rsidP="007C65A0" w:rsidRDefault="007C65A0" w14:paraId="1E11F9B4" w14:textId="77777777">
      <w:pPr>
        <w:rPr>
          <w:rFonts w:cstheme="minorHAnsi"/>
        </w:rPr>
      </w:pPr>
      <w:r w:rsidRPr="009A5E63">
        <w:rPr>
          <w:rFonts w:cstheme="minorHAnsi"/>
        </w:rPr>
        <w:t>Systemet skal støtte, foreslå, strukturere og gjøre informasjon tilgjengelig på riktig sted. Tannlegen beholder ansvar for hastegrad, diagnose, behandling, henvisning, skademelding og videre oppfølging.</w:t>
      </w:r>
    </w:p>
    <w:p w:rsidRPr="009A5E63" w:rsidR="007C65A0" w:rsidP="00986822" w:rsidRDefault="007C65A0" w14:paraId="32A529BC" w14:textId="77777777">
      <w:pPr>
        <w:pStyle w:val="Heading3"/>
        <w:rPr>
          <w:rFonts w:ascii="Aptos" w:hAnsi="Aptos" w:cstheme="minorHAnsi"/>
          <w:b/>
          <w:bCs/>
        </w:rPr>
      </w:pPr>
      <w:r w:rsidRPr="009A5E63">
        <w:rPr>
          <w:rFonts w:ascii="Aptos" w:hAnsi="Aptos" w:cstheme="minorHAnsi"/>
          <w:b/>
          <w:bCs/>
        </w:rPr>
        <w:t xml:space="preserve">6. </w:t>
      </w:r>
      <w:r w:rsidRPr="009A5E63">
        <w:rPr>
          <w:rFonts w:ascii="Aptos" w:hAnsi="Aptos" w:cstheme="minorHAnsi"/>
        </w:rPr>
        <w:t>Forventet</w:t>
      </w:r>
      <w:r w:rsidRPr="009A5E63">
        <w:rPr>
          <w:rFonts w:ascii="Aptos" w:hAnsi="Aptos" w:cstheme="minorHAnsi"/>
          <w:b/>
          <w:bCs/>
        </w:rPr>
        <w:t xml:space="preserve"> </w:t>
      </w:r>
      <w:r w:rsidRPr="009A5E63">
        <w:rPr>
          <w:rFonts w:ascii="Aptos" w:hAnsi="Aptos" w:cstheme="minorHAnsi"/>
        </w:rPr>
        <w:t>merverdi</w:t>
      </w:r>
    </w:p>
    <w:p w:rsidRPr="009A5E63" w:rsidR="007C65A0" w:rsidP="007C65A0" w:rsidRDefault="007C65A0" w14:paraId="053EE5BF" w14:textId="77777777">
      <w:pPr>
        <w:rPr>
          <w:rFonts w:cstheme="minorHAnsi"/>
          <w:b/>
          <w:bCs/>
        </w:rPr>
      </w:pPr>
      <w:r w:rsidRPr="009A5E63">
        <w:rPr>
          <w:rFonts w:cstheme="minorHAnsi"/>
        </w:rPr>
        <w:t xml:space="preserve">Denne pasientreisen viser behov for løsninger som kombinerer akutt klinisk arbeid med strukturert dokumentasjon og langvarig oppfølging. Bedre informasjonsflyt tidlig i forløpet kan gi stor effekt for </w:t>
      </w:r>
      <w:r w:rsidRPr="009A5E63">
        <w:rPr>
          <w:rFonts w:cstheme="minorHAnsi"/>
          <w:b/>
          <w:bCs/>
        </w:rPr>
        <w:t>barnet, foresatte, tannklinikken og eksterne aktører.</w:t>
      </w:r>
    </w:p>
    <w:tbl>
      <w:tblPr>
        <w:tblStyle w:val="PlainTable1"/>
        <w:tblW w:w="0" w:type="auto"/>
        <w:tblLook w:val="04A0" w:firstRow="1" w:lastRow="0" w:firstColumn="1" w:lastColumn="0" w:noHBand="0" w:noVBand="1"/>
      </w:tblPr>
      <w:tblGrid>
        <w:gridCol w:w="4165"/>
        <w:gridCol w:w="5179"/>
      </w:tblGrid>
      <w:tr w:rsidRPr="009A5E63" w:rsidR="007C65A0" w:rsidTr="007C2C95" w14:paraId="1C7D9CB0"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7C65A0" w:rsidP="007C65A0" w:rsidRDefault="007C65A0" w14:paraId="590078B2" w14:textId="77777777">
            <w:pPr>
              <w:spacing w:after="200" w:line="276" w:lineRule="auto"/>
              <w:rPr>
                <w:rFonts w:cstheme="minorHAnsi"/>
              </w:rPr>
            </w:pPr>
            <w:r w:rsidRPr="009A5E63">
              <w:rPr>
                <w:rFonts w:cstheme="minorHAnsi"/>
              </w:rPr>
              <w:t>For Oskar og foresatte</w:t>
            </w:r>
          </w:p>
        </w:tc>
        <w:tc>
          <w:tcPr>
            <w:tcW w:w="0" w:type="auto"/>
            <w:hideMark/>
          </w:tcPr>
          <w:p w:rsidRPr="009A5E63" w:rsidR="007C65A0" w:rsidP="007C65A0" w:rsidRDefault="007C65A0" w14:paraId="02233A3B" w14:textId="77777777">
            <w:pPr>
              <w:spacing w:after="200" w:line="276" w:lineRule="auto"/>
              <w:cnfStyle w:val="100000000000" w:firstRow="1" w:lastRow="0" w:firstColumn="0" w:lastColumn="0" w:oddVBand="0" w:evenVBand="0" w:oddHBand="0" w:evenHBand="0" w:firstRowFirstColumn="0" w:firstRowLastColumn="0" w:lastRowFirstColumn="0" w:lastRowLastColumn="0"/>
              <w:rPr>
                <w:rFonts w:cstheme="minorHAnsi"/>
              </w:rPr>
            </w:pPr>
            <w:r w:rsidRPr="009A5E63">
              <w:rPr>
                <w:rFonts w:cstheme="minorHAnsi"/>
              </w:rPr>
              <w:t>For klinikk og ansatte</w:t>
            </w:r>
          </w:p>
        </w:tc>
      </w:tr>
      <w:tr w:rsidRPr="009A5E63" w:rsidR="007C65A0" w:rsidTr="007C2C95" w14:paraId="40CFDBD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7C65A0" w:rsidP="007C65A0" w:rsidRDefault="007C65A0" w14:paraId="19F0C8B6" w14:textId="77777777">
            <w:pPr>
              <w:spacing w:after="200" w:line="276" w:lineRule="auto"/>
              <w:rPr>
                <w:rFonts w:cstheme="minorHAnsi"/>
                <w:b w:val="0"/>
                <w:bCs w:val="0"/>
              </w:rPr>
            </w:pPr>
            <w:r w:rsidRPr="009A5E63">
              <w:rPr>
                <w:rFonts w:cstheme="minorHAnsi"/>
                <w:b w:val="0"/>
                <w:bCs w:val="0"/>
              </w:rPr>
              <w:t>Raskere kontakt og vurdering ved akutt skade.</w:t>
            </w:r>
          </w:p>
        </w:tc>
        <w:tc>
          <w:tcPr>
            <w:tcW w:w="0" w:type="auto"/>
            <w:hideMark/>
          </w:tcPr>
          <w:p w:rsidRPr="009A5E63" w:rsidR="007C65A0" w:rsidP="007C65A0" w:rsidRDefault="007C65A0" w14:paraId="45509E25"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b/>
                <w:bCs/>
              </w:rPr>
            </w:pPr>
            <w:r w:rsidRPr="009A5E63">
              <w:rPr>
                <w:rFonts w:cstheme="minorHAnsi"/>
                <w:b/>
                <w:bCs/>
              </w:rPr>
              <w:t>Bedre informasjonsgrunnlag før pasienten kommer.</w:t>
            </w:r>
          </w:p>
        </w:tc>
      </w:tr>
      <w:tr w:rsidRPr="009A5E63" w:rsidR="007C65A0" w:rsidTr="007C2C95" w14:paraId="3645B0D2"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7C65A0" w:rsidP="007C65A0" w:rsidRDefault="007C65A0" w14:paraId="01319E40" w14:textId="77777777">
            <w:pPr>
              <w:spacing w:after="200" w:line="276" w:lineRule="auto"/>
              <w:rPr>
                <w:rFonts w:cstheme="minorHAnsi"/>
                <w:b w:val="0"/>
                <w:bCs w:val="0"/>
              </w:rPr>
            </w:pPr>
            <w:r w:rsidRPr="009A5E63">
              <w:rPr>
                <w:rFonts w:cstheme="minorHAnsi"/>
                <w:b w:val="0"/>
                <w:bCs w:val="0"/>
              </w:rPr>
              <w:t>Tydelige råd om hva de skal gjøre før oppmøte.</w:t>
            </w:r>
          </w:p>
        </w:tc>
        <w:tc>
          <w:tcPr>
            <w:tcW w:w="0" w:type="auto"/>
            <w:hideMark/>
          </w:tcPr>
          <w:p w:rsidRPr="009A5E63" w:rsidR="007C65A0" w:rsidP="007C65A0" w:rsidRDefault="007C65A0" w14:paraId="6790BA3D"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b/>
                <w:bCs/>
              </w:rPr>
            </w:pPr>
            <w:r w:rsidRPr="009A5E63">
              <w:rPr>
                <w:rFonts w:cstheme="minorHAnsi"/>
                <w:b/>
                <w:bCs/>
              </w:rPr>
              <w:t>Enklere prioritering av hastegrad og timelengde.</w:t>
            </w:r>
          </w:p>
        </w:tc>
      </w:tr>
      <w:tr w:rsidRPr="009A5E63" w:rsidR="007C65A0" w:rsidTr="007C2C95" w14:paraId="7AAF8DA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7C65A0" w:rsidP="007C65A0" w:rsidRDefault="007C65A0" w14:paraId="2A9D347E" w14:textId="77777777">
            <w:pPr>
              <w:spacing w:after="200" w:line="276" w:lineRule="auto"/>
              <w:rPr>
                <w:rFonts w:cstheme="minorHAnsi"/>
                <w:b w:val="0"/>
                <w:bCs w:val="0"/>
              </w:rPr>
            </w:pPr>
            <w:r w:rsidRPr="009A5E63">
              <w:rPr>
                <w:rFonts w:cstheme="minorHAnsi"/>
                <w:b w:val="0"/>
                <w:bCs w:val="0"/>
              </w:rPr>
              <w:t>Kortere ventetid når Oskar kommer til klinikken.</w:t>
            </w:r>
          </w:p>
        </w:tc>
        <w:tc>
          <w:tcPr>
            <w:tcW w:w="0" w:type="auto"/>
            <w:hideMark/>
          </w:tcPr>
          <w:p w:rsidRPr="009A5E63" w:rsidR="007C65A0" w:rsidP="007C65A0" w:rsidRDefault="007C65A0" w14:paraId="6BF39532"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b/>
                <w:bCs/>
              </w:rPr>
            </w:pPr>
            <w:r w:rsidRPr="009A5E63">
              <w:rPr>
                <w:rFonts w:cstheme="minorHAnsi"/>
                <w:b/>
                <w:bCs/>
              </w:rPr>
              <w:t>Bedre oppmøteflyt og raskere oppstart av behandling.</w:t>
            </w:r>
          </w:p>
        </w:tc>
      </w:tr>
      <w:tr w:rsidRPr="009A5E63" w:rsidR="007C65A0" w:rsidTr="007C2C95" w14:paraId="16862259"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7C65A0" w:rsidP="007C65A0" w:rsidRDefault="007C65A0" w14:paraId="3BDB496B" w14:textId="77777777">
            <w:pPr>
              <w:spacing w:after="200" w:line="276" w:lineRule="auto"/>
              <w:rPr>
                <w:rFonts w:cstheme="minorHAnsi"/>
                <w:b w:val="0"/>
                <w:bCs w:val="0"/>
              </w:rPr>
            </w:pPr>
            <w:r w:rsidRPr="009A5E63">
              <w:rPr>
                <w:rFonts w:cstheme="minorHAnsi"/>
                <w:b w:val="0"/>
                <w:bCs w:val="0"/>
              </w:rPr>
              <w:t>Mer forståelig informasjon om skade og behandling.</w:t>
            </w:r>
          </w:p>
        </w:tc>
        <w:tc>
          <w:tcPr>
            <w:tcW w:w="0" w:type="auto"/>
            <w:hideMark/>
          </w:tcPr>
          <w:p w:rsidRPr="009A5E63" w:rsidR="007C65A0" w:rsidP="007C65A0" w:rsidRDefault="007C65A0" w14:paraId="669C556D"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b/>
                <w:bCs/>
              </w:rPr>
            </w:pPr>
            <w:r w:rsidRPr="009A5E63">
              <w:rPr>
                <w:rFonts w:cstheme="minorHAnsi"/>
                <w:b/>
                <w:bCs/>
              </w:rPr>
              <w:t>Mer strukturert og komplett traumeregistrering.</w:t>
            </w:r>
          </w:p>
        </w:tc>
      </w:tr>
      <w:tr w:rsidRPr="009A5E63" w:rsidR="007C65A0" w:rsidTr="007C2C95" w14:paraId="6431EE3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7C65A0" w:rsidP="007C65A0" w:rsidRDefault="007C65A0" w14:paraId="32E06B74" w14:textId="77777777">
            <w:pPr>
              <w:spacing w:after="200" w:line="276" w:lineRule="auto"/>
              <w:rPr>
                <w:rFonts w:cstheme="minorHAnsi"/>
                <w:b w:val="0"/>
                <w:bCs w:val="0"/>
              </w:rPr>
            </w:pPr>
            <w:r w:rsidRPr="009A5E63">
              <w:rPr>
                <w:rFonts w:cstheme="minorHAnsi"/>
                <w:b w:val="0"/>
                <w:bCs w:val="0"/>
              </w:rPr>
              <w:t>Skriftlig informasjon om faresignaler og egenomsorg.</w:t>
            </w:r>
          </w:p>
        </w:tc>
        <w:tc>
          <w:tcPr>
            <w:tcW w:w="0" w:type="auto"/>
            <w:hideMark/>
          </w:tcPr>
          <w:p w:rsidRPr="009A5E63" w:rsidR="007C65A0" w:rsidP="007C65A0" w:rsidRDefault="007C65A0" w14:paraId="668700AE"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b/>
                <w:bCs/>
              </w:rPr>
            </w:pPr>
            <w:r w:rsidRPr="009A5E63">
              <w:rPr>
                <w:rFonts w:cstheme="minorHAnsi"/>
                <w:b/>
                <w:bCs/>
              </w:rPr>
              <w:t>Mindre dobbeltregistrering i journal, henvisning og skademelding.</w:t>
            </w:r>
          </w:p>
        </w:tc>
      </w:tr>
      <w:tr w:rsidRPr="009A5E63" w:rsidR="007C65A0" w:rsidTr="007C2C95" w14:paraId="7ED50818"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7C65A0" w:rsidP="007C65A0" w:rsidRDefault="007C65A0" w14:paraId="6A8DDB53" w14:textId="77777777">
            <w:pPr>
              <w:spacing w:after="200" w:line="276" w:lineRule="auto"/>
              <w:rPr>
                <w:rFonts w:cstheme="minorHAnsi"/>
                <w:b w:val="0"/>
                <w:bCs w:val="0"/>
              </w:rPr>
            </w:pPr>
            <w:r w:rsidRPr="009A5E63">
              <w:rPr>
                <w:rFonts w:cstheme="minorHAnsi"/>
                <w:b w:val="0"/>
                <w:bCs w:val="0"/>
              </w:rPr>
              <w:t>Bedre oversikt over spesialisthenvisning og NAV-sak.</w:t>
            </w:r>
          </w:p>
        </w:tc>
        <w:tc>
          <w:tcPr>
            <w:tcW w:w="0" w:type="auto"/>
            <w:hideMark/>
          </w:tcPr>
          <w:p w:rsidRPr="009A5E63" w:rsidR="007C65A0" w:rsidP="007C65A0" w:rsidRDefault="007C65A0" w14:paraId="5F23E354"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b/>
                <w:bCs/>
              </w:rPr>
            </w:pPr>
            <w:r w:rsidRPr="009A5E63">
              <w:rPr>
                <w:rFonts w:cstheme="minorHAnsi"/>
                <w:b/>
                <w:bCs/>
              </w:rPr>
              <w:t>Bedre kvalitet og sporbarhet i ekstern samhandling.</w:t>
            </w:r>
          </w:p>
        </w:tc>
      </w:tr>
      <w:tr w:rsidRPr="009A5E63" w:rsidR="007C65A0" w:rsidTr="007C2C95" w14:paraId="3A5DA0D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7C65A0" w:rsidP="007C65A0" w:rsidRDefault="007C65A0" w14:paraId="4DA48737" w14:textId="77777777">
            <w:pPr>
              <w:spacing w:after="200" w:line="276" w:lineRule="auto"/>
              <w:rPr>
                <w:rFonts w:cstheme="minorHAnsi"/>
                <w:b w:val="0"/>
                <w:bCs w:val="0"/>
              </w:rPr>
            </w:pPr>
            <w:r w:rsidRPr="009A5E63">
              <w:rPr>
                <w:rFonts w:cstheme="minorHAnsi"/>
                <w:b w:val="0"/>
                <w:bCs w:val="0"/>
              </w:rPr>
              <w:t>Mer forutsigbare kontrolltimer.</w:t>
            </w:r>
          </w:p>
        </w:tc>
        <w:tc>
          <w:tcPr>
            <w:tcW w:w="0" w:type="auto"/>
            <w:hideMark/>
          </w:tcPr>
          <w:p w:rsidRPr="009A5E63" w:rsidR="007C65A0" w:rsidP="007C65A0" w:rsidRDefault="007C65A0" w14:paraId="3BE4249E"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b/>
                <w:bCs/>
              </w:rPr>
            </w:pPr>
            <w:r w:rsidRPr="009A5E63">
              <w:rPr>
                <w:rFonts w:cstheme="minorHAnsi"/>
                <w:b/>
                <w:bCs/>
              </w:rPr>
              <w:t>Mer systematisk traumerecall og mindre personavhengighet.</w:t>
            </w:r>
          </w:p>
        </w:tc>
      </w:tr>
      <w:tr w:rsidRPr="009A5E63" w:rsidR="007C65A0" w:rsidTr="007C2C95" w14:paraId="61EB6AFF"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7C65A0" w:rsidP="007C65A0" w:rsidRDefault="007C65A0" w14:paraId="34F0DB22" w14:textId="77777777">
            <w:pPr>
              <w:spacing w:after="200" w:line="276" w:lineRule="auto"/>
              <w:rPr>
                <w:rFonts w:cstheme="minorHAnsi"/>
                <w:b w:val="0"/>
                <w:bCs w:val="0"/>
              </w:rPr>
            </w:pPr>
            <w:r w:rsidRPr="009A5E63">
              <w:rPr>
                <w:rFonts w:cstheme="minorHAnsi"/>
                <w:b w:val="0"/>
                <w:bCs w:val="0"/>
              </w:rPr>
              <w:t>Større trygghet for at rettigheter blir fulgt opp.</w:t>
            </w:r>
          </w:p>
        </w:tc>
        <w:tc>
          <w:tcPr>
            <w:tcW w:w="0" w:type="auto"/>
            <w:hideMark/>
          </w:tcPr>
          <w:p w:rsidRPr="009A5E63" w:rsidR="007C65A0" w:rsidP="007C65A0" w:rsidRDefault="007C65A0" w14:paraId="17137E92"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b/>
                <w:bCs/>
              </w:rPr>
            </w:pPr>
            <w:r w:rsidRPr="009A5E63">
              <w:rPr>
                <w:rFonts w:cstheme="minorHAnsi"/>
                <w:b/>
                <w:bCs/>
              </w:rPr>
              <w:t>Bedre kontroll på dokumentasjon og pasientrettigheter.</w:t>
            </w:r>
          </w:p>
        </w:tc>
      </w:tr>
    </w:tbl>
    <w:p w:rsidRPr="009A5E63" w:rsidR="007C65A0" w:rsidP="007C65A0" w:rsidRDefault="007C65A0" w14:paraId="1F74AF2D" w14:textId="77777777">
      <w:pPr>
        <w:rPr>
          <w:rFonts w:cstheme="minorHAnsi"/>
        </w:rPr>
      </w:pPr>
      <w:r w:rsidRPr="009A5E63">
        <w:rPr>
          <w:rFonts w:cstheme="minorHAnsi"/>
        </w:rPr>
        <w:t>Merverdien ligger særlig i at Oskar og mor får en raskere og tryggere pasientreise, samtidig som tannlegen får bedre støtte til klinisk dokumentasjon, ekstern samhandling og videre oppfølging.</w:t>
      </w:r>
    </w:p>
    <w:p w:rsidRPr="009A5E63" w:rsidR="007C65A0" w:rsidP="00986822" w:rsidRDefault="007C65A0" w14:paraId="5A711276" w14:textId="77777777">
      <w:pPr>
        <w:pStyle w:val="Heading3"/>
        <w:rPr>
          <w:rFonts w:ascii="Aptos" w:hAnsi="Aptos" w:cstheme="minorHAnsi"/>
          <w:b/>
          <w:bCs/>
        </w:rPr>
      </w:pPr>
      <w:r w:rsidRPr="009A5E63">
        <w:rPr>
          <w:rFonts w:ascii="Aptos" w:hAnsi="Aptos" w:cstheme="minorHAnsi"/>
          <w:b/>
          <w:bCs/>
        </w:rPr>
        <w:t xml:space="preserve">7. </w:t>
      </w:r>
      <w:r w:rsidRPr="009A5E63">
        <w:rPr>
          <w:rFonts w:ascii="Aptos" w:hAnsi="Aptos" w:cstheme="minorHAnsi"/>
        </w:rPr>
        <w:t>Involverte</w:t>
      </w:r>
      <w:r w:rsidRPr="009A5E63">
        <w:rPr>
          <w:rFonts w:ascii="Aptos" w:hAnsi="Aptos" w:cstheme="minorHAnsi"/>
          <w:b/>
          <w:bCs/>
        </w:rPr>
        <w:t xml:space="preserve"> </w:t>
      </w:r>
      <w:r w:rsidRPr="009A5E63">
        <w:rPr>
          <w:rFonts w:ascii="Aptos" w:hAnsi="Aptos" w:cstheme="minorHAnsi"/>
        </w:rPr>
        <w:t>arbeidsprosesser</w:t>
      </w:r>
    </w:p>
    <w:p w:rsidRPr="009A5E63" w:rsidR="007C65A0" w:rsidP="007C65A0" w:rsidRDefault="007C65A0" w14:paraId="3EDE0CCA" w14:textId="77777777">
      <w:pPr>
        <w:rPr>
          <w:rFonts w:cstheme="minorHAnsi"/>
        </w:rPr>
      </w:pPr>
      <w:r w:rsidRPr="009A5E63">
        <w:rPr>
          <w:rFonts w:cstheme="minorHAnsi"/>
        </w:rPr>
        <w:t>Arbeidsprosessene skal ligge i den tekstlige delen og ikke i hovedillustrasjonen. DigiDOT AP-katalogen er autoritativ kilde for AP-sporbarhet.</w:t>
      </w:r>
    </w:p>
    <w:tbl>
      <w:tblPr>
        <w:tblStyle w:val="PlainTable1"/>
        <w:tblW w:w="0" w:type="auto"/>
        <w:tblLook w:val="04A0" w:firstRow="1" w:lastRow="0" w:firstColumn="1" w:lastColumn="0" w:noHBand="0" w:noVBand="1"/>
      </w:tblPr>
      <w:tblGrid>
        <w:gridCol w:w="661"/>
        <w:gridCol w:w="2993"/>
        <w:gridCol w:w="5690"/>
      </w:tblGrid>
      <w:tr w:rsidRPr="009A5E63" w:rsidR="007C65A0" w:rsidTr="00015668" w14:paraId="6AA5F150"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7C65A0" w:rsidP="007C65A0" w:rsidRDefault="007C65A0" w14:paraId="679D65A4" w14:textId="77777777">
            <w:pPr>
              <w:spacing w:after="200" w:line="276" w:lineRule="auto"/>
              <w:rPr>
                <w:rFonts w:cstheme="minorHAnsi"/>
              </w:rPr>
            </w:pPr>
            <w:r w:rsidRPr="009A5E63">
              <w:rPr>
                <w:rFonts w:cstheme="minorHAnsi"/>
              </w:rPr>
              <w:t>AP</w:t>
            </w:r>
          </w:p>
        </w:tc>
        <w:tc>
          <w:tcPr>
            <w:tcW w:w="0" w:type="auto"/>
            <w:hideMark/>
          </w:tcPr>
          <w:p w:rsidRPr="009A5E63" w:rsidR="007C65A0" w:rsidP="007C65A0" w:rsidRDefault="007C65A0" w14:paraId="1C5130A1" w14:textId="77777777">
            <w:pPr>
              <w:spacing w:after="200" w:line="276" w:lineRule="auto"/>
              <w:cnfStyle w:val="100000000000" w:firstRow="1" w:lastRow="0" w:firstColumn="0" w:lastColumn="0" w:oddVBand="0" w:evenVBand="0" w:oddHBand="0" w:evenHBand="0" w:firstRowFirstColumn="0" w:firstRowLastColumn="0" w:lastRowFirstColumn="0" w:lastRowLastColumn="0"/>
              <w:rPr>
                <w:rFonts w:cstheme="minorHAnsi"/>
              </w:rPr>
            </w:pPr>
            <w:r w:rsidRPr="009A5E63">
              <w:rPr>
                <w:rFonts w:cstheme="minorHAnsi"/>
              </w:rPr>
              <w:t>Arbeidsprosess</w:t>
            </w:r>
          </w:p>
        </w:tc>
        <w:tc>
          <w:tcPr>
            <w:tcW w:w="0" w:type="auto"/>
            <w:hideMark/>
          </w:tcPr>
          <w:p w:rsidRPr="009A5E63" w:rsidR="007C65A0" w:rsidP="007C65A0" w:rsidRDefault="007C65A0" w14:paraId="71C3411D" w14:textId="77777777">
            <w:pPr>
              <w:spacing w:after="200" w:line="276" w:lineRule="auto"/>
              <w:cnfStyle w:val="100000000000" w:firstRow="1" w:lastRow="0" w:firstColumn="0" w:lastColumn="0" w:oddVBand="0" w:evenVBand="0" w:oddHBand="0" w:evenHBand="0" w:firstRowFirstColumn="0" w:firstRowLastColumn="0" w:lastRowFirstColumn="0" w:lastRowLastColumn="0"/>
              <w:rPr>
                <w:rFonts w:cstheme="minorHAnsi"/>
              </w:rPr>
            </w:pPr>
            <w:r w:rsidRPr="009A5E63">
              <w:rPr>
                <w:rFonts w:cstheme="minorHAnsi"/>
              </w:rPr>
              <w:t>Relevans i pasientreisen</w:t>
            </w:r>
          </w:p>
        </w:tc>
      </w:tr>
      <w:tr w:rsidRPr="009A5E63" w:rsidR="007C65A0" w:rsidTr="00015668" w14:paraId="3EC515F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7C65A0" w:rsidP="007C65A0" w:rsidRDefault="007C65A0" w14:paraId="7B278CF5" w14:textId="77777777">
            <w:pPr>
              <w:spacing w:after="200" w:line="276" w:lineRule="auto"/>
              <w:rPr>
                <w:rFonts w:cstheme="minorHAnsi"/>
              </w:rPr>
            </w:pPr>
            <w:r w:rsidRPr="009A5E63">
              <w:rPr>
                <w:rFonts w:cstheme="minorHAnsi"/>
              </w:rPr>
              <w:t>AP-03</w:t>
            </w:r>
          </w:p>
        </w:tc>
        <w:tc>
          <w:tcPr>
            <w:tcW w:w="0" w:type="auto"/>
            <w:hideMark/>
          </w:tcPr>
          <w:p w:rsidRPr="009A5E63" w:rsidR="007C65A0" w:rsidP="007C65A0" w:rsidRDefault="007C65A0" w14:paraId="37579FB8"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b/>
                <w:bCs/>
              </w:rPr>
              <w:t>Undersøkelse og diagnostikk</w:t>
            </w:r>
          </w:p>
        </w:tc>
        <w:tc>
          <w:tcPr>
            <w:tcW w:w="0" w:type="auto"/>
            <w:hideMark/>
          </w:tcPr>
          <w:p w:rsidRPr="009A5E63" w:rsidR="007C65A0" w:rsidP="007C65A0" w:rsidRDefault="007C65A0" w14:paraId="3797347B"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Relevant for vurdering av skadeomfang, klinisk undersøkelse, røntgen og traumeregistrering.</w:t>
            </w:r>
          </w:p>
        </w:tc>
      </w:tr>
      <w:tr w:rsidRPr="009A5E63" w:rsidR="007C65A0" w:rsidTr="00015668" w14:paraId="4CDA5807"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7C65A0" w:rsidP="007C65A0" w:rsidRDefault="007C65A0" w14:paraId="29E8A948" w14:textId="77777777">
            <w:pPr>
              <w:spacing w:after="200" w:line="276" w:lineRule="auto"/>
              <w:rPr>
                <w:rFonts w:cstheme="minorHAnsi"/>
              </w:rPr>
            </w:pPr>
            <w:r w:rsidRPr="009A5E63">
              <w:rPr>
                <w:rFonts w:cstheme="minorHAnsi"/>
              </w:rPr>
              <w:t>AP-05</w:t>
            </w:r>
          </w:p>
        </w:tc>
        <w:tc>
          <w:tcPr>
            <w:tcW w:w="0" w:type="auto"/>
            <w:hideMark/>
          </w:tcPr>
          <w:p w:rsidRPr="009A5E63" w:rsidR="007C65A0" w:rsidP="007C65A0" w:rsidRDefault="007C65A0" w14:paraId="5DB2EEFE"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b/>
                <w:bCs/>
              </w:rPr>
              <w:t>Behandling og tiltak</w:t>
            </w:r>
          </w:p>
        </w:tc>
        <w:tc>
          <w:tcPr>
            <w:tcW w:w="0" w:type="auto"/>
            <w:hideMark/>
          </w:tcPr>
          <w:p w:rsidRPr="009A5E63" w:rsidR="007C65A0" w:rsidP="007C65A0" w:rsidRDefault="007C65A0" w14:paraId="34877D30"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Relevant for akuttbehandling og senere kliniske tiltak knyttet til traumet.</w:t>
            </w:r>
          </w:p>
        </w:tc>
      </w:tr>
      <w:tr w:rsidRPr="009A5E63" w:rsidR="007C65A0" w:rsidTr="00015668" w14:paraId="54F8A38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7C65A0" w:rsidP="007C65A0" w:rsidRDefault="007C65A0" w14:paraId="6F6FEA38" w14:textId="77777777">
            <w:pPr>
              <w:spacing w:after="200" w:line="276" w:lineRule="auto"/>
              <w:rPr>
                <w:rFonts w:cstheme="minorHAnsi"/>
              </w:rPr>
            </w:pPr>
            <w:r w:rsidRPr="009A5E63">
              <w:rPr>
                <w:rFonts w:cstheme="minorHAnsi"/>
              </w:rPr>
              <w:t>AP-08</w:t>
            </w:r>
          </w:p>
        </w:tc>
        <w:tc>
          <w:tcPr>
            <w:tcW w:w="0" w:type="auto"/>
            <w:hideMark/>
          </w:tcPr>
          <w:p w:rsidRPr="009A5E63" w:rsidR="007C65A0" w:rsidP="007C65A0" w:rsidRDefault="007C65A0" w14:paraId="337952D7"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b/>
                <w:bCs/>
              </w:rPr>
              <w:t>Pasientadministrasjon og oppfølging</w:t>
            </w:r>
          </w:p>
        </w:tc>
        <w:tc>
          <w:tcPr>
            <w:tcW w:w="0" w:type="auto"/>
            <w:hideMark/>
          </w:tcPr>
          <w:p w:rsidRPr="009A5E63" w:rsidR="007C65A0" w:rsidP="007C65A0" w:rsidRDefault="007C65A0" w14:paraId="506BDC8B"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Relevant for akuttime, oppmøte, informasjon, timehåndtering og videre kontroller.</w:t>
            </w:r>
          </w:p>
        </w:tc>
      </w:tr>
      <w:tr w:rsidRPr="009A5E63" w:rsidR="007C65A0" w:rsidTr="00015668" w14:paraId="3A6A634C"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7C65A0" w:rsidP="007C65A0" w:rsidRDefault="007C65A0" w14:paraId="61A73701" w14:textId="77777777">
            <w:pPr>
              <w:spacing w:after="200" w:line="276" w:lineRule="auto"/>
              <w:rPr>
                <w:rFonts w:cstheme="minorHAnsi"/>
              </w:rPr>
            </w:pPr>
            <w:r w:rsidRPr="009A5E63">
              <w:rPr>
                <w:rFonts w:cstheme="minorHAnsi"/>
              </w:rPr>
              <w:t>AP-09</w:t>
            </w:r>
          </w:p>
        </w:tc>
        <w:tc>
          <w:tcPr>
            <w:tcW w:w="0" w:type="auto"/>
            <w:hideMark/>
          </w:tcPr>
          <w:p w:rsidRPr="009A5E63" w:rsidR="007C65A0" w:rsidP="007C65A0" w:rsidRDefault="007C65A0" w14:paraId="66F618F2"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b/>
                <w:bCs/>
              </w:rPr>
              <w:t>Henvisning, epikrise og vedtak</w:t>
            </w:r>
          </w:p>
        </w:tc>
        <w:tc>
          <w:tcPr>
            <w:tcW w:w="0" w:type="auto"/>
            <w:hideMark/>
          </w:tcPr>
          <w:p w:rsidRPr="009A5E63" w:rsidR="007C65A0" w:rsidP="007C65A0" w:rsidRDefault="007C65A0" w14:paraId="0A27F839"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Relevant for henvisning til spesialist eller kompetansesenter og mottak av epikrise.</w:t>
            </w:r>
          </w:p>
        </w:tc>
      </w:tr>
      <w:tr w:rsidRPr="009A5E63" w:rsidR="007C65A0" w:rsidTr="00015668" w14:paraId="6724CDA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7C65A0" w:rsidP="007C65A0" w:rsidRDefault="007C65A0" w14:paraId="1E70241E" w14:textId="77777777">
            <w:pPr>
              <w:spacing w:after="200" w:line="276" w:lineRule="auto"/>
              <w:rPr>
                <w:rFonts w:cstheme="minorHAnsi"/>
              </w:rPr>
            </w:pPr>
            <w:r w:rsidRPr="009A5E63">
              <w:rPr>
                <w:rFonts w:cstheme="minorHAnsi"/>
              </w:rPr>
              <w:t>AP-12</w:t>
            </w:r>
          </w:p>
        </w:tc>
        <w:tc>
          <w:tcPr>
            <w:tcW w:w="0" w:type="auto"/>
            <w:hideMark/>
          </w:tcPr>
          <w:p w:rsidRPr="009A5E63" w:rsidR="007C65A0" w:rsidP="007C65A0" w:rsidRDefault="007C65A0" w14:paraId="4F264DA4"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b/>
                <w:bCs/>
              </w:rPr>
              <w:t>Recall</w:t>
            </w:r>
          </w:p>
        </w:tc>
        <w:tc>
          <w:tcPr>
            <w:tcW w:w="0" w:type="auto"/>
            <w:hideMark/>
          </w:tcPr>
          <w:p w:rsidRPr="009A5E63" w:rsidR="007C65A0" w:rsidP="007C65A0" w:rsidRDefault="007C65A0" w14:paraId="0B7D7601"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Relevant for traumerecall og planlagte kontroller over tid.</w:t>
            </w:r>
          </w:p>
        </w:tc>
      </w:tr>
      <w:tr w:rsidRPr="009A5E63" w:rsidR="007C65A0" w:rsidTr="00015668" w14:paraId="327AB69B"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7C65A0" w:rsidP="007C65A0" w:rsidRDefault="007C65A0" w14:paraId="09F1FF26" w14:textId="77777777">
            <w:pPr>
              <w:spacing w:after="200" w:line="276" w:lineRule="auto"/>
              <w:rPr>
                <w:rFonts w:cstheme="minorHAnsi"/>
              </w:rPr>
            </w:pPr>
            <w:r w:rsidRPr="009A5E63">
              <w:rPr>
                <w:rFonts w:cstheme="minorHAnsi"/>
              </w:rPr>
              <w:t>AP-14</w:t>
            </w:r>
          </w:p>
        </w:tc>
        <w:tc>
          <w:tcPr>
            <w:tcW w:w="0" w:type="auto"/>
            <w:hideMark/>
          </w:tcPr>
          <w:p w:rsidRPr="009A5E63" w:rsidR="007C65A0" w:rsidP="007C65A0" w:rsidRDefault="007C65A0" w14:paraId="23D5FDDE"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b/>
                <w:bCs/>
              </w:rPr>
              <w:t>Ekstern samhandling</w:t>
            </w:r>
          </w:p>
        </w:tc>
        <w:tc>
          <w:tcPr>
            <w:tcW w:w="0" w:type="auto"/>
            <w:hideMark/>
          </w:tcPr>
          <w:p w:rsidRPr="009A5E63" w:rsidR="007C65A0" w:rsidP="007C65A0" w:rsidRDefault="007C65A0" w14:paraId="6378F5CD"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Relevant for samhandling med skole, spesialist, kompetansesenter og NAV.</w:t>
            </w:r>
          </w:p>
        </w:tc>
      </w:tr>
      <w:tr w:rsidRPr="009A5E63" w:rsidR="007C65A0" w:rsidTr="00015668" w14:paraId="6B9801C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Pr="009A5E63" w:rsidR="007C65A0" w:rsidP="007C65A0" w:rsidRDefault="007C65A0" w14:paraId="28BC18D3" w14:textId="77777777">
            <w:pPr>
              <w:spacing w:after="200" w:line="276" w:lineRule="auto"/>
              <w:rPr>
                <w:rFonts w:cstheme="minorHAnsi"/>
              </w:rPr>
            </w:pPr>
            <w:r w:rsidRPr="009A5E63">
              <w:rPr>
                <w:rFonts w:cstheme="minorHAnsi"/>
              </w:rPr>
              <w:t>AP-13</w:t>
            </w:r>
          </w:p>
        </w:tc>
        <w:tc>
          <w:tcPr>
            <w:tcW w:w="0" w:type="auto"/>
            <w:hideMark/>
          </w:tcPr>
          <w:p w:rsidRPr="009A5E63" w:rsidR="007C65A0" w:rsidP="007C65A0" w:rsidRDefault="007C65A0" w14:paraId="53111930"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b/>
                <w:bCs/>
              </w:rPr>
              <w:t>Intern samhandling pasient</w:t>
            </w:r>
          </w:p>
        </w:tc>
        <w:tc>
          <w:tcPr>
            <w:tcW w:w="0" w:type="auto"/>
            <w:hideMark/>
          </w:tcPr>
          <w:p w:rsidRPr="009A5E63" w:rsidR="007C65A0" w:rsidP="007C65A0" w:rsidRDefault="007C65A0" w14:paraId="52002BAA" w14:textId="77777777">
            <w:pPr>
              <w:spacing w:after="200" w:line="276" w:lineRule="auto"/>
              <w:cnfStyle w:val="000000100000" w:firstRow="0" w:lastRow="0" w:firstColumn="0" w:lastColumn="0" w:oddVBand="0" w:evenVBand="0" w:oddHBand="1" w:evenHBand="0" w:firstRowFirstColumn="0" w:firstRowLastColumn="0" w:lastRowFirstColumn="0" w:lastRowLastColumn="0"/>
              <w:rPr>
                <w:rFonts w:cstheme="minorHAnsi"/>
              </w:rPr>
            </w:pPr>
            <w:r w:rsidRPr="009A5E63">
              <w:rPr>
                <w:rFonts w:cstheme="minorHAnsi"/>
              </w:rPr>
              <w:t>Relevant for koordinering mellom tannlege, tannhelsesekretær og annet klinikkpersonell.</w:t>
            </w:r>
          </w:p>
        </w:tc>
      </w:tr>
      <w:tr w:rsidRPr="009A5E63" w:rsidR="007C65A0" w:rsidTr="00015668" w14:paraId="416E1E68" w14:textId="77777777">
        <w:tc>
          <w:tcPr>
            <w:cnfStyle w:val="001000000000" w:firstRow="0" w:lastRow="0" w:firstColumn="1" w:lastColumn="0" w:oddVBand="0" w:evenVBand="0" w:oddHBand="0" w:evenHBand="0" w:firstRowFirstColumn="0" w:firstRowLastColumn="0" w:lastRowFirstColumn="0" w:lastRowLastColumn="0"/>
            <w:tcW w:w="0" w:type="auto"/>
            <w:hideMark/>
          </w:tcPr>
          <w:p w:rsidRPr="009A5E63" w:rsidR="007C65A0" w:rsidP="007C65A0" w:rsidRDefault="007C65A0" w14:paraId="418A2F00" w14:textId="77777777">
            <w:pPr>
              <w:spacing w:after="200" w:line="276" w:lineRule="auto"/>
              <w:rPr>
                <w:rFonts w:cstheme="minorHAnsi"/>
              </w:rPr>
            </w:pPr>
            <w:r w:rsidRPr="009A5E63">
              <w:rPr>
                <w:rFonts w:cstheme="minorHAnsi"/>
              </w:rPr>
              <w:t>AP-15</w:t>
            </w:r>
          </w:p>
        </w:tc>
        <w:tc>
          <w:tcPr>
            <w:tcW w:w="0" w:type="auto"/>
            <w:hideMark/>
          </w:tcPr>
          <w:p w:rsidRPr="009A5E63" w:rsidR="007C65A0" w:rsidP="007C65A0" w:rsidRDefault="007C65A0" w14:paraId="6D39F3E1"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b/>
                <w:bCs/>
              </w:rPr>
              <w:t>Samtykkehåndtering</w:t>
            </w:r>
          </w:p>
        </w:tc>
        <w:tc>
          <w:tcPr>
            <w:tcW w:w="0" w:type="auto"/>
            <w:hideMark/>
          </w:tcPr>
          <w:p w:rsidRPr="009A5E63" w:rsidR="007C65A0" w:rsidP="007C65A0" w:rsidRDefault="007C65A0" w14:paraId="634DF99E" w14:textId="77777777">
            <w:pPr>
              <w:spacing w:after="200" w:line="276" w:lineRule="auto"/>
              <w:cnfStyle w:val="000000000000" w:firstRow="0" w:lastRow="0" w:firstColumn="0" w:lastColumn="0" w:oddVBand="0" w:evenVBand="0" w:oddHBand="0" w:evenHBand="0" w:firstRowFirstColumn="0" w:firstRowLastColumn="0" w:lastRowFirstColumn="0" w:lastRowLastColumn="0"/>
              <w:rPr>
                <w:rFonts w:cstheme="minorHAnsi"/>
              </w:rPr>
            </w:pPr>
            <w:r w:rsidRPr="009A5E63">
              <w:rPr>
                <w:rFonts w:cstheme="minorHAnsi"/>
              </w:rPr>
              <w:t>Relevant ved digital kontakt, bildedeling og foresattes involvering.</w:t>
            </w:r>
          </w:p>
        </w:tc>
      </w:tr>
    </w:tbl>
    <w:p w:rsidRPr="009A5E63" w:rsidR="007C65A0" w:rsidP="007C65A0" w:rsidRDefault="007C65A0" w14:paraId="389146DC" w14:textId="77777777">
      <w:pPr>
        <w:rPr>
          <w:rFonts w:cstheme="minorHAnsi"/>
        </w:rPr>
      </w:pPr>
      <w:r w:rsidRPr="009A5E63">
        <w:rPr>
          <w:rFonts w:cstheme="minorHAnsi"/>
          <w:b/>
          <w:bCs/>
        </w:rPr>
        <w:t>Avgrensning:</w:t>
      </w:r>
      <w:r w:rsidRPr="009A5E63">
        <w:rPr>
          <w:rFonts w:cstheme="minorHAnsi"/>
        </w:rPr>
        <w:t xml:space="preserve"> AP-02 «Avvikshåndtering, pasientskader, klagesaker» brukes ikke. Skaden har skjedd på skolen og er ikke beskrevet som en pasientskade eller et avvik i tannhelsetjenesten.</w:t>
      </w:r>
    </w:p>
    <w:p w:rsidRPr="009A5E63" w:rsidR="007C65A0" w:rsidP="00B40477" w:rsidRDefault="007C65A0" w14:paraId="74753570" w14:textId="77777777">
      <w:pPr>
        <w:rPr>
          <w:rFonts w:cstheme="minorHAnsi"/>
        </w:rPr>
      </w:pPr>
    </w:p>
    <w:sectPr w:rsidRPr="009A5E63" w:rsidR="007C65A0" w:rsidSect="003C24F6">
      <w:headerReference w:type="default" r:id="rId27"/>
      <w:footerReference w:type="default" r:id="rId28"/>
      <w:pgSz w:w="11906" w:h="16838" w:orient="portrait"/>
      <w:pgMar w:top="1418" w:right="1418" w:bottom="1418"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D11A75" w:rsidP="009C08B4" w:rsidRDefault="00D11A75" w14:paraId="49DDEBF2" w14:textId="77777777">
      <w:pPr>
        <w:spacing w:after="0" w:line="240" w:lineRule="auto"/>
      </w:pPr>
      <w:r>
        <w:separator/>
      </w:r>
    </w:p>
  </w:endnote>
  <w:endnote w:type="continuationSeparator" w:id="0">
    <w:p w:rsidR="00D11A75" w:rsidP="009C08B4" w:rsidRDefault="00D11A75" w14:paraId="6F9BDA56" w14:textId="7777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ptos">
    <w:altName w:val="Calibri"/>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roman"/>
    <w:pitch w:val="fixed"/>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52712786"/>
      <w:docPartObj>
        <w:docPartGallery w:val="Page Numbers (Bottom of Page)"/>
        <w:docPartUnique/>
      </w:docPartObj>
    </w:sdtPr>
    <w:sdtContent>
      <w:p w:rsidR="00986851" w:rsidRDefault="00986851" w14:paraId="56DA3E39" w14:textId="1BA3525D">
        <w:pPr>
          <w:pStyle w:val="Footer"/>
          <w:jc w:val="center"/>
        </w:pPr>
        <w:r>
          <w:fldChar w:fldCharType="begin"/>
        </w:r>
        <w:r>
          <w:instrText>PAGE   \* MERGEFORMAT</w:instrText>
        </w:r>
        <w:r>
          <w:fldChar w:fldCharType="separate"/>
        </w:r>
        <w:r>
          <w:t>2</w:t>
        </w:r>
        <w:r>
          <w:fldChar w:fldCharType="end"/>
        </w:r>
      </w:p>
    </w:sdtContent>
  </w:sdt>
  <w:p w:rsidR="00986851" w:rsidRDefault="00986851" w14:paraId="799956CC" w14:textId="7777777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D11A75" w:rsidP="009C08B4" w:rsidRDefault="00D11A75" w14:paraId="3D71E699" w14:textId="77777777">
      <w:pPr>
        <w:spacing w:after="0" w:line="240" w:lineRule="auto"/>
      </w:pPr>
      <w:r>
        <w:separator/>
      </w:r>
    </w:p>
  </w:footnote>
  <w:footnote w:type="continuationSeparator" w:id="0">
    <w:p w:rsidR="00D11A75" w:rsidP="009C08B4" w:rsidRDefault="00D11A75" w14:paraId="346672FA" w14:textId="7777777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6="http://schemas.microsoft.com/office/drawing/2014/main" xmlns:pic="http://schemas.openxmlformats.org/drawingml/2006/picture" mc:Ignorable="w14 w15 w16se w16cid w16 w16cex w16sdtdh w16sdtfl w16du wp14">
  <w:p w:rsidR="009C08B4" w:rsidP="006A2AAF" w:rsidRDefault="00CA7E3C" w14:paraId="1F149344" w14:textId="434FA72F">
    <w:pPr>
      <w:pStyle w:val="Header"/>
      <w:tabs>
        <w:tab w:val="clear" w:pos="4536"/>
        <w:tab w:val="clear" w:pos="9072"/>
        <w:tab w:val="left" w:pos="5850"/>
      </w:tabs>
    </w:pPr>
    <w:r w:rsidRPr="005E3190">
      <w:rPr>
        <w:noProof/>
      </w:rPr>
      <w:drawing>
        <wp:inline distT="0" distB="0" distL="0" distR="0" wp14:anchorId="61CD8220" wp14:editId="2405ED7A">
          <wp:extent cx="5543550" cy="247015"/>
          <wp:effectExtent l="0" t="0" r="0" b="635"/>
          <wp:docPr id="1219056343" name="Bilde 5">
            <a:extLst xmlns:a="http://schemas.openxmlformats.org/drawingml/2006/main">
              <a:ext uri="{FF2B5EF4-FFF2-40B4-BE49-F238E27FC236}">
                <a16:creationId xmlns:a16="http://schemas.microsoft.com/office/drawing/2014/main" id="{73A8CC38-6FC4-8A14-FDA9-CF0FE61DEC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ilde 5">
                    <a:extLst>
                      <a:ext uri="{FF2B5EF4-FFF2-40B4-BE49-F238E27FC236}">
                        <a16:creationId xmlns:a16="http://schemas.microsoft.com/office/drawing/2014/main" id="{73A8CC38-6FC4-8A14-FDA9-CF0FE61DEC27}"/>
                      </a:ext>
                    </a:extLst>
                  </pic:cNvPr>
                  <pic:cNvPicPr>
                    <a:picLocks noChangeAspect="1"/>
                  </pic:cNvPicPr>
                </pic:nvPicPr>
                <pic:blipFill>
                  <a:blip r:embed="rId1"/>
                  <a:stretch>
                    <a:fillRect/>
                  </a:stretch>
                </pic:blipFill>
                <pic:spPr>
                  <a:xfrm>
                    <a:off x="0" y="0"/>
                    <a:ext cx="5543550" cy="247015"/>
                  </a:xfrm>
                  <a:prstGeom prst="rect">
                    <a:avLst/>
                  </a:prstGeom>
                </pic:spPr>
              </pic:pic>
            </a:graphicData>
          </a:graphic>
        </wp:inline>
      </w:drawing>
    </w:r>
    <w:r w:rsidR="006A2AAF">
      <w:tab/>
    </w:r>
  </w:p>
  <w:p w:rsidR="009C08B4" w:rsidP="007268AA" w:rsidRDefault="007268AA" w14:paraId="0809C61C" w14:textId="2A713458">
    <w:pPr>
      <w:pStyle w:val="Header"/>
      <w:tabs>
        <w:tab w:val="clear" w:pos="4536"/>
        <w:tab w:val="clear" w:pos="9072"/>
        <w:tab w:val="left" w:pos="3720"/>
      </w:tabs>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6B171696"/>
    <w:multiLevelType w:val="multilevel"/>
    <w:tmpl w:val="373A34D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num w:numId="1" w16cid:durableId="695888050">
    <w:abstractNumId w:val="0"/>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p14">
  <w:zoom w:percent="100"/>
  <w:trackRevisions w:val="false"/>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45638"/>
    <w:rsid w:val="00004540"/>
    <w:rsid w:val="00015668"/>
    <w:rsid w:val="00051D53"/>
    <w:rsid w:val="0005381F"/>
    <w:rsid w:val="0006278E"/>
    <w:rsid w:val="00073FFF"/>
    <w:rsid w:val="00080122"/>
    <w:rsid w:val="000818F1"/>
    <w:rsid w:val="000857EE"/>
    <w:rsid w:val="00086E5D"/>
    <w:rsid w:val="0009403A"/>
    <w:rsid w:val="000F78B8"/>
    <w:rsid w:val="00103E2A"/>
    <w:rsid w:val="00136129"/>
    <w:rsid w:val="00140CA4"/>
    <w:rsid w:val="00155DFE"/>
    <w:rsid w:val="00162122"/>
    <w:rsid w:val="001846A5"/>
    <w:rsid w:val="00191AC4"/>
    <w:rsid w:val="001F5DA6"/>
    <w:rsid w:val="00201E08"/>
    <w:rsid w:val="00202A93"/>
    <w:rsid w:val="00251664"/>
    <w:rsid w:val="00263E9A"/>
    <w:rsid w:val="002970E2"/>
    <w:rsid w:val="00297A69"/>
    <w:rsid w:val="002A3F16"/>
    <w:rsid w:val="002A437B"/>
    <w:rsid w:val="002B19FD"/>
    <w:rsid w:val="002C17D1"/>
    <w:rsid w:val="002F5962"/>
    <w:rsid w:val="00310F0E"/>
    <w:rsid w:val="00335220"/>
    <w:rsid w:val="00345638"/>
    <w:rsid w:val="003662BA"/>
    <w:rsid w:val="00380088"/>
    <w:rsid w:val="0038201C"/>
    <w:rsid w:val="00382BCD"/>
    <w:rsid w:val="003B1C34"/>
    <w:rsid w:val="003C24F6"/>
    <w:rsid w:val="003C3D6D"/>
    <w:rsid w:val="003C4928"/>
    <w:rsid w:val="003C517F"/>
    <w:rsid w:val="003E35E6"/>
    <w:rsid w:val="003E7038"/>
    <w:rsid w:val="003F1BC3"/>
    <w:rsid w:val="004050DC"/>
    <w:rsid w:val="0040609C"/>
    <w:rsid w:val="0043187F"/>
    <w:rsid w:val="00436F3B"/>
    <w:rsid w:val="00453354"/>
    <w:rsid w:val="004544F0"/>
    <w:rsid w:val="004567E4"/>
    <w:rsid w:val="00460465"/>
    <w:rsid w:val="00461D89"/>
    <w:rsid w:val="00467618"/>
    <w:rsid w:val="00480277"/>
    <w:rsid w:val="0048059F"/>
    <w:rsid w:val="004A3162"/>
    <w:rsid w:val="004B23AA"/>
    <w:rsid w:val="00502186"/>
    <w:rsid w:val="005039AB"/>
    <w:rsid w:val="00535FFC"/>
    <w:rsid w:val="0054033F"/>
    <w:rsid w:val="00541936"/>
    <w:rsid w:val="0054201A"/>
    <w:rsid w:val="00553D91"/>
    <w:rsid w:val="00556D79"/>
    <w:rsid w:val="005607D6"/>
    <w:rsid w:val="00572874"/>
    <w:rsid w:val="00580552"/>
    <w:rsid w:val="005B3D23"/>
    <w:rsid w:val="005B7D20"/>
    <w:rsid w:val="005E1246"/>
    <w:rsid w:val="005E28AC"/>
    <w:rsid w:val="00600435"/>
    <w:rsid w:val="006018D4"/>
    <w:rsid w:val="00611E92"/>
    <w:rsid w:val="0062284E"/>
    <w:rsid w:val="00625C9C"/>
    <w:rsid w:val="00631BF1"/>
    <w:rsid w:val="00637DA5"/>
    <w:rsid w:val="00641482"/>
    <w:rsid w:val="00672921"/>
    <w:rsid w:val="006762D9"/>
    <w:rsid w:val="00691374"/>
    <w:rsid w:val="00697C3E"/>
    <w:rsid w:val="006A2AAF"/>
    <w:rsid w:val="006A3398"/>
    <w:rsid w:val="006B4D97"/>
    <w:rsid w:val="006D14BA"/>
    <w:rsid w:val="006E79F0"/>
    <w:rsid w:val="007268AA"/>
    <w:rsid w:val="00760F64"/>
    <w:rsid w:val="00761B70"/>
    <w:rsid w:val="0076373A"/>
    <w:rsid w:val="00783BD9"/>
    <w:rsid w:val="007862D7"/>
    <w:rsid w:val="00791975"/>
    <w:rsid w:val="007A1A94"/>
    <w:rsid w:val="007A400F"/>
    <w:rsid w:val="007C2C95"/>
    <w:rsid w:val="007C38FA"/>
    <w:rsid w:val="007C6372"/>
    <w:rsid w:val="007C65A0"/>
    <w:rsid w:val="007C7268"/>
    <w:rsid w:val="007D2540"/>
    <w:rsid w:val="007F30B6"/>
    <w:rsid w:val="007F4058"/>
    <w:rsid w:val="00800416"/>
    <w:rsid w:val="00812F7E"/>
    <w:rsid w:val="0084022C"/>
    <w:rsid w:val="00840B9A"/>
    <w:rsid w:val="00855C94"/>
    <w:rsid w:val="00856E87"/>
    <w:rsid w:val="008602D7"/>
    <w:rsid w:val="00871180"/>
    <w:rsid w:val="008D7439"/>
    <w:rsid w:val="008E161F"/>
    <w:rsid w:val="008E5F9E"/>
    <w:rsid w:val="008E6142"/>
    <w:rsid w:val="008E6857"/>
    <w:rsid w:val="008F0F35"/>
    <w:rsid w:val="00901A16"/>
    <w:rsid w:val="00907E65"/>
    <w:rsid w:val="00910498"/>
    <w:rsid w:val="00920D50"/>
    <w:rsid w:val="00924052"/>
    <w:rsid w:val="00932568"/>
    <w:rsid w:val="009717AC"/>
    <w:rsid w:val="0097445E"/>
    <w:rsid w:val="00976B1E"/>
    <w:rsid w:val="009817C4"/>
    <w:rsid w:val="00986822"/>
    <w:rsid w:val="00986851"/>
    <w:rsid w:val="009A1A2E"/>
    <w:rsid w:val="009A1E27"/>
    <w:rsid w:val="009A5E63"/>
    <w:rsid w:val="009B4811"/>
    <w:rsid w:val="009C08B4"/>
    <w:rsid w:val="009C7C83"/>
    <w:rsid w:val="009E3088"/>
    <w:rsid w:val="00A030A8"/>
    <w:rsid w:val="00A06BCF"/>
    <w:rsid w:val="00A1432B"/>
    <w:rsid w:val="00A31BF1"/>
    <w:rsid w:val="00A32327"/>
    <w:rsid w:val="00A32D4E"/>
    <w:rsid w:val="00A52850"/>
    <w:rsid w:val="00A56736"/>
    <w:rsid w:val="00A61A0F"/>
    <w:rsid w:val="00A61B0C"/>
    <w:rsid w:val="00A64DC4"/>
    <w:rsid w:val="00A901B5"/>
    <w:rsid w:val="00AA04EC"/>
    <w:rsid w:val="00AC1822"/>
    <w:rsid w:val="00AD605B"/>
    <w:rsid w:val="00AE40B2"/>
    <w:rsid w:val="00AF4A6E"/>
    <w:rsid w:val="00B07093"/>
    <w:rsid w:val="00B20325"/>
    <w:rsid w:val="00B40477"/>
    <w:rsid w:val="00B41281"/>
    <w:rsid w:val="00B61AEC"/>
    <w:rsid w:val="00B72B1A"/>
    <w:rsid w:val="00BB285C"/>
    <w:rsid w:val="00BD7E03"/>
    <w:rsid w:val="00BE3FB9"/>
    <w:rsid w:val="00BE4115"/>
    <w:rsid w:val="00BE544B"/>
    <w:rsid w:val="00BE61E7"/>
    <w:rsid w:val="00C019C2"/>
    <w:rsid w:val="00C11069"/>
    <w:rsid w:val="00C26C19"/>
    <w:rsid w:val="00C345A0"/>
    <w:rsid w:val="00C43DD3"/>
    <w:rsid w:val="00C511B5"/>
    <w:rsid w:val="00C531BA"/>
    <w:rsid w:val="00C54F38"/>
    <w:rsid w:val="00C57678"/>
    <w:rsid w:val="00C71AAF"/>
    <w:rsid w:val="00C82FF8"/>
    <w:rsid w:val="00C924B2"/>
    <w:rsid w:val="00CA124F"/>
    <w:rsid w:val="00CA28E0"/>
    <w:rsid w:val="00CA7E3C"/>
    <w:rsid w:val="00D07312"/>
    <w:rsid w:val="00D11A75"/>
    <w:rsid w:val="00D12962"/>
    <w:rsid w:val="00D33EAF"/>
    <w:rsid w:val="00D35BCF"/>
    <w:rsid w:val="00D600FE"/>
    <w:rsid w:val="00D64D86"/>
    <w:rsid w:val="00D672A0"/>
    <w:rsid w:val="00D72FC5"/>
    <w:rsid w:val="00D73F83"/>
    <w:rsid w:val="00D75F79"/>
    <w:rsid w:val="00DC0036"/>
    <w:rsid w:val="00DC0EE0"/>
    <w:rsid w:val="00DC22EC"/>
    <w:rsid w:val="00DC62B4"/>
    <w:rsid w:val="00DD1DA9"/>
    <w:rsid w:val="00DE0205"/>
    <w:rsid w:val="00DE2B56"/>
    <w:rsid w:val="00DE2E7F"/>
    <w:rsid w:val="00DE3017"/>
    <w:rsid w:val="00DE649B"/>
    <w:rsid w:val="00DF3DCB"/>
    <w:rsid w:val="00E0172B"/>
    <w:rsid w:val="00E075AC"/>
    <w:rsid w:val="00E101D1"/>
    <w:rsid w:val="00E45AE9"/>
    <w:rsid w:val="00E54C40"/>
    <w:rsid w:val="00E60223"/>
    <w:rsid w:val="00E6735D"/>
    <w:rsid w:val="00E95650"/>
    <w:rsid w:val="00E9595B"/>
    <w:rsid w:val="00EA25A0"/>
    <w:rsid w:val="00EC112C"/>
    <w:rsid w:val="00ED4530"/>
    <w:rsid w:val="00ED6F9C"/>
    <w:rsid w:val="00EE34B7"/>
    <w:rsid w:val="00EF4092"/>
    <w:rsid w:val="00EF5C0E"/>
    <w:rsid w:val="00F057E9"/>
    <w:rsid w:val="00F1228F"/>
    <w:rsid w:val="00F16123"/>
    <w:rsid w:val="00F2535D"/>
    <w:rsid w:val="00F35992"/>
    <w:rsid w:val="00F40181"/>
    <w:rsid w:val="00F514C2"/>
    <w:rsid w:val="00F6799F"/>
    <w:rsid w:val="00F70161"/>
    <w:rsid w:val="00F703D7"/>
    <w:rsid w:val="00F72300"/>
    <w:rsid w:val="00FB03D2"/>
    <w:rsid w:val="00FC6784"/>
    <w:rsid w:val="00FD098D"/>
    <w:rsid w:val="00FE2F48"/>
    <w:rsid w:val="00FF44B4"/>
    <w:rsid w:val="00FF723F"/>
    <w:rsid w:val="00FF7846"/>
    <w:rsid w:val="0646991E"/>
    <w:rsid w:val="186EF188"/>
    <w:rsid w:val="1C58B409"/>
    <w:rsid w:val="5CCA5FBA"/>
    <w:rsid w:val="62CAC174"/>
    <w:rsid w:val="6466DE52"/>
    <w:rsid w:val="6CF57CAE"/>
    <w:rsid w:val="7FFD9DF2"/>
  </w:rsids>
  <m:mathPr>
    <m:mathFont m:val="Cambria Math"/>
    <m:brkBin m:val="before"/>
    <m:brkBinSub m:val="--"/>
    <m:smallFrac m:val="0"/>
    <m:dispDef/>
    <m:lMargin m:val="0"/>
    <m:rMargin m:val="0"/>
    <m:defJc m:val="centerGroup"/>
    <m:wrapIndent m:val="1440"/>
    <m:intLim m:val="subSup"/>
    <m:naryLim m:val="undOvr"/>
  </m:mathPr>
  <w:themeFontLang w:val="nb-NO"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34BFCBB"/>
  <w15:chartTrackingRefBased/>
  <w15:docId w15:val="{CD253187-22F1-40A8-A328-59D9147E58B0}"/>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p14">
  <w:docDefaults>
    <w:rPrDefault>
      <w:rPr>
        <w:rFonts w:ascii="Trebuchet MS" w:hAnsi="Trebuchet MS" w:eastAsiaTheme="minorHAnsi" w:cstheme="minorBidi"/>
        <w:szCs w:val="22"/>
        <w:lang w:val="nb-NO"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C57678"/>
    <w:rPr>
      <w:rFonts w:ascii="Aptos" w:hAnsi="Aptos"/>
      <w:sz w:val="22"/>
    </w:rPr>
  </w:style>
  <w:style w:type="paragraph" w:styleId="Heading1">
    <w:name w:val="heading 1"/>
    <w:basedOn w:val="Normal"/>
    <w:next w:val="Normal"/>
    <w:link w:val="Heading1Char"/>
    <w:uiPriority w:val="9"/>
    <w:qFormat/>
    <w:rsid w:val="00C26C19"/>
    <w:pPr>
      <w:keepNext/>
      <w:keepLines/>
      <w:spacing w:before="360" w:after="80"/>
      <w:outlineLvl w:val="0"/>
    </w:pPr>
    <w:rPr>
      <w:rFonts w:asciiTheme="majorHAnsi" w:hAnsiTheme="majorHAnsi" w:eastAsiaTheme="majorEastAsia" w:cstheme="majorBidi"/>
      <w:color w:val="984806" w:themeColor="accent6" w:themeShade="80"/>
      <w:sz w:val="40"/>
      <w:szCs w:val="40"/>
    </w:rPr>
  </w:style>
  <w:style w:type="paragraph" w:styleId="Heading2">
    <w:name w:val="heading 2"/>
    <w:basedOn w:val="Normal"/>
    <w:next w:val="Normal"/>
    <w:link w:val="Heading2Char"/>
    <w:uiPriority w:val="9"/>
    <w:unhideWhenUsed/>
    <w:qFormat/>
    <w:rsid w:val="00C26C19"/>
    <w:pPr>
      <w:keepNext/>
      <w:keepLines/>
      <w:spacing w:before="160" w:after="80"/>
      <w:outlineLvl w:val="1"/>
    </w:pPr>
    <w:rPr>
      <w:rFonts w:asciiTheme="majorHAnsi" w:hAnsiTheme="majorHAnsi" w:eastAsiaTheme="majorEastAsia" w:cstheme="majorBidi"/>
      <w:color w:val="365F91" w:themeColor="accent1" w:themeShade="BF"/>
      <w:sz w:val="28"/>
      <w:szCs w:val="32"/>
    </w:rPr>
  </w:style>
  <w:style w:type="paragraph" w:styleId="Heading3">
    <w:name w:val="heading 3"/>
    <w:basedOn w:val="Normal"/>
    <w:next w:val="Normal"/>
    <w:link w:val="Heading3Char"/>
    <w:uiPriority w:val="9"/>
    <w:unhideWhenUsed/>
    <w:qFormat/>
    <w:rsid w:val="00D12962"/>
    <w:pPr>
      <w:keepNext/>
      <w:keepLines/>
      <w:spacing w:before="360" w:after="80"/>
      <w:outlineLvl w:val="2"/>
    </w:pPr>
    <w:rPr>
      <w:rFonts w:asciiTheme="minorHAnsi" w:hAnsiTheme="minorHAnsi" w:eastAsiaTheme="majorEastAsia" w:cstheme="majorBidi"/>
      <w:color w:val="365F91" w:themeColor="accent1" w:themeShade="BF"/>
      <w:sz w:val="28"/>
      <w:szCs w:val="28"/>
    </w:rPr>
  </w:style>
  <w:style w:type="paragraph" w:styleId="Heading4">
    <w:name w:val="heading 4"/>
    <w:basedOn w:val="Normal"/>
    <w:next w:val="Normal"/>
    <w:link w:val="Heading4Char"/>
    <w:uiPriority w:val="9"/>
    <w:unhideWhenUsed/>
    <w:qFormat/>
    <w:rsid w:val="00345638"/>
    <w:pPr>
      <w:keepNext/>
      <w:keepLines/>
      <w:spacing w:before="80" w:after="40"/>
      <w:outlineLvl w:val="3"/>
    </w:pPr>
    <w:rPr>
      <w:rFonts w:asciiTheme="minorHAnsi" w:hAnsiTheme="minorHAnsi" w:eastAsiaTheme="majorEastAsia" w:cstheme="majorBidi"/>
      <w:i/>
      <w:iCs/>
      <w:color w:val="365F91" w:themeColor="accent1" w:themeShade="BF"/>
    </w:rPr>
  </w:style>
  <w:style w:type="paragraph" w:styleId="Heading5">
    <w:name w:val="heading 5"/>
    <w:basedOn w:val="Normal"/>
    <w:next w:val="Normal"/>
    <w:link w:val="Heading5Char"/>
    <w:uiPriority w:val="9"/>
    <w:semiHidden/>
    <w:unhideWhenUsed/>
    <w:qFormat/>
    <w:rsid w:val="00345638"/>
    <w:pPr>
      <w:keepNext/>
      <w:keepLines/>
      <w:spacing w:before="80" w:after="40"/>
      <w:outlineLvl w:val="4"/>
    </w:pPr>
    <w:rPr>
      <w:rFonts w:asciiTheme="minorHAnsi" w:hAnsiTheme="minorHAnsi" w:eastAsiaTheme="majorEastAsia" w:cstheme="majorBidi"/>
      <w:color w:val="365F91" w:themeColor="accent1" w:themeShade="BF"/>
    </w:rPr>
  </w:style>
  <w:style w:type="paragraph" w:styleId="Heading6">
    <w:name w:val="heading 6"/>
    <w:basedOn w:val="Normal"/>
    <w:next w:val="Normal"/>
    <w:link w:val="Heading6Char"/>
    <w:uiPriority w:val="9"/>
    <w:semiHidden/>
    <w:unhideWhenUsed/>
    <w:qFormat/>
    <w:rsid w:val="00345638"/>
    <w:pPr>
      <w:keepNext/>
      <w:keepLines/>
      <w:spacing w:before="40" w:after="0"/>
      <w:outlineLvl w:val="5"/>
    </w:pPr>
    <w:rPr>
      <w:rFonts w:asciiTheme="minorHAnsi" w:hAnsiTheme="minorHAnsi"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345638"/>
    <w:pPr>
      <w:keepNext/>
      <w:keepLines/>
      <w:spacing w:before="40" w:after="0"/>
      <w:outlineLvl w:val="6"/>
    </w:pPr>
    <w:rPr>
      <w:rFonts w:asciiTheme="minorHAnsi" w:hAnsiTheme="minorHAnsi"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345638"/>
    <w:pPr>
      <w:keepNext/>
      <w:keepLines/>
      <w:spacing w:after="0"/>
      <w:outlineLvl w:val="7"/>
    </w:pPr>
    <w:rPr>
      <w:rFonts w:asciiTheme="minorHAnsi" w:hAnsiTheme="minorHAnsi"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345638"/>
    <w:pPr>
      <w:keepNext/>
      <w:keepLines/>
      <w:spacing w:after="0"/>
      <w:outlineLvl w:val="8"/>
    </w:pPr>
    <w:rPr>
      <w:rFonts w:asciiTheme="minorHAnsi" w:hAnsiTheme="minorHAnsi" w:eastAsiaTheme="majorEastAsia" w:cstheme="majorBidi"/>
      <w:color w:val="272727" w:themeColor="text1" w:themeTint="D8"/>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eading1Char" w:customStyle="1">
    <w:name w:val="Heading 1 Char"/>
    <w:basedOn w:val="DefaultParagraphFont"/>
    <w:link w:val="Heading1"/>
    <w:uiPriority w:val="9"/>
    <w:rsid w:val="00C26C19"/>
    <w:rPr>
      <w:rFonts w:asciiTheme="majorHAnsi" w:hAnsiTheme="majorHAnsi" w:eastAsiaTheme="majorEastAsia" w:cstheme="majorBidi"/>
      <w:color w:val="984806" w:themeColor="accent6" w:themeShade="80"/>
      <w:sz w:val="40"/>
      <w:szCs w:val="40"/>
    </w:rPr>
  </w:style>
  <w:style w:type="character" w:styleId="Heading2Char" w:customStyle="1">
    <w:name w:val="Heading 2 Char"/>
    <w:basedOn w:val="DefaultParagraphFont"/>
    <w:link w:val="Heading2"/>
    <w:uiPriority w:val="9"/>
    <w:rsid w:val="00C26C19"/>
    <w:rPr>
      <w:rFonts w:asciiTheme="majorHAnsi" w:hAnsiTheme="majorHAnsi" w:eastAsiaTheme="majorEastAsia" w:cstheme="majorBidi"/>
      <w:color w:val="365F91" w:themeColor="accent1" w:themeShade="BF"/>
      <w:sz w:val="28"/>
      <w:szCs w:val="32"/>
    </w:rPr>
  </w:style>
  <w:style w:type="character" w:styleId="Heading3Char" w:customStyle="1">
    <w:name w:val="Heading 3 Char"/>
    <w:basedOn w:val="DefaultParagraphFont"/>
    <w:link w:val="Heading3"/>
    <w:uiPriority w:val="9"/>
    <w:rsid w:val="00D12962"/>
    <w:rPr>
      <w:rFonts w:asciiTheme="minorHAnsi" w:hAnsiTheme="minorHAnsi" w:eastAsiaTheme="majorEastAsia" w:cstheme="majorBidi"/>
      <w:color w:val="365F91" w:themeColor="accent1" w:themeShade="BF"/>
      <w:sz w:val="28"/>
      <w:szCs w:val="28"/>
    </w:rPr>
  </w:style>
  <w:style w:type="character" w:styleId="Heading4Char" w:customStyle="1">
    <w:name w:val="Heading 4 Char"/>
    <w:basedOn w:val="DefaultParagraphFont"/>
    <w:link w:val="Heading4"/>
    <w:uiPriority w:val="9"/>
    <w:rsid w:val="00345638"/>
    <w:rPr>
      <w:rFonts w:asciiTheme="minorHAnsi" w:hAnsiTheme="minorHAnsi" w:eastAsiaTheme="majorEastAsia" w:cstheme="majorBidi"/>
      <w:i/>
      <w:iCs/>
      <w:color w:val="365F91" w:themeColor="accent1" w:themeShade="BF"/>
    </w:rPr>
  </w:style>
  <w:style w:type="character" w:styleId="Heading5Char" w:customStyle="1">
    <w:name w:val="Heading 5 Char"/>
    <w:basedOn w:val="DefaultParagraphFont"/>
    <w:link w:val="Heading5"/>
    <w:uiPriority w:val="9"/>
    <w:semiHidden/>
    <w:rsid w:val="00345638"/>
    <w:rPr>
      <w:rFonts w:asciiTheme="minorHAnsi" w:hAnsiTheme="minorHAnsi" w:eastAsiaTheme="majorEastAsia" w:cstheme="majorBidi"/>
      <w:color w:val="365F91" w:themeColor="accent1" w:themeShade="BF"/>
    </w:rPr>
  </w:style>
  <w:style w:type="character" w:styleId="Heading6Char" w:customStyle="1">
    <w:name w:val="Heading 6 Char"/>
    <w:basedOn w:val="DefaultParagraphFont"/>
    <w:link w:val="Heading6"/>
    <w:uiPriority w:val="9"/>
    <w:semiHidden/>
    <w:rsid w:val="00345638"/>
    <w:rPr>
      <w:rFonts w:asciiTheme="minorHAnsi" w:hAnsiTheme="minorHAnsi" w:eastAsiaTheme="majorEastAsia" w:cstheme="majorBidi"/>
      <w:i/>
      <w:iCs/>
      <w:color w:val="595959" w:themeColor="text1" w:themeTint="A6"/>
    </w:rPr>
  </w:style>
  <w:style w:type="character" w:styleId="Heading7Char" w:customStyle="1">
    <w:name w:val="Heading 7 Char"/>
    <w:basedOn w:val="DefaultParagraphFont"/>
    <w:link w:val="Heading7"/>
    <w:uiPriority w:val="9"/>
    <w:semiHidden/>
    <w:rsid w:val="00345638"/>
    <w:rPr>
      <w:rFonts w:asciiTheme="minorHAnsi" w:hAnsiTheme="minorHAnsi" w:eastAsiaTheme="majorEastAsia" w:cstheme="majorBidi"/>
      <w:color w:val="595959" w:themeColor="text1" w:themeTint="A6"/>
    </w:rPr>
  </w:style>
  <w:style w:type="character" w:styleId="Heading8Char" w:customStyle="1">
    <w:name w:val="Heading 8 Char"/>
    <w:basedOn w:val="DefaultParagraphFont"/>
    <w:link w:val="Heading8"/>
    <w:uiPriority w:val="9"/>
    <w:semiHidden/>
    <w:rsid w:val="00345638"/>
    <w:rPr>
      <w:rFonts w:asciiTheme="minorHAnsi" w:hAnsiTheme="minorHAnsi" w:eastAsiaTheme="majorEastAsia" w:cstheme="majorBidi"/>
      <w:i/>
      <w:iCs/>
      <w:color w:val="272727" w:themeColor="text1" w:themeTint="D8"/>
    </w:rPr>
  </w:style>
  <w:style w:type="character" w:styleId="Heading9Char" w:customStyle="1">
    <w:name w:val="Heading 9 Char"/>
    <w:basedOn w:val="DefaultParagraphFont"/>
    <w:link w:val="Heading9"/>
    <w:uiPriority w:val="9"/>
    <w:semiHidden/>
    <w:rsid w:val="00345638"/>
    <w:rPr>
      <w:rFonts w:asciiTheme="minorHAnsi" w:hAnsiTheme="minorHAnsi" w:eastAsiaTheme="majorEastAsia" w:cstheme="majorBidi"/>
      <w:color w:val="272727" w:themeColor="text1" w:themeTint="D8"/>
    </w:rPr>
  </w:style>
  <w:style w:type="paragraph" w:styleId="Title">
    <w:name w:val="Title"/>
    <w:basedOn w:val="Normal"/>
    <w:next w:val="Normal"/>
    <w:link w:val="TitleChar"/>
    <w:uiPriority w:val="10"/>
    <w:qFormat/>
    <w:rsid w:val="00345638"/>
    <w:pPr>
      <w:spacing w:after="80" w:line="240" w:lineRule="auto"/>
      <w:contextualSpacing/>
    </w:pPr>
    <w:rPr>
      <w:rFonts w:asciiTheme="majorHAnsi" w:hAnsiTheme="majorHAnsi" w:eastAsiaTheme="majorEastAsia" w:cstheme="majorBidi"/>
      <w:spacing w:val="-10"/>
      <w:kern w:val="28"/>
      <w:sz w:val="56"/>
      <w:szCs w:val="56"/>
    </w:rPr>
  </w:style>
  <w:style w:type="character" w:styleId="TitleChar" w:customStyle="1">
    <w:name w:val="Title Char"/>
    <w:basedOn w:val="DefaultParagraphFont"/>
    <w:link w:val="Title"/>
    <w:uiPriority w:val="10"/>
    <w:rsid w:val="00345638"/>
    <w:rPr>
      <w:rFonts w:asciiTheme="majorHAnsi" w:hAnsiTheme="majorHAnsi" w:eastAsiaTheme="majorEastAsia" w:cstheme="majorBidi"/>
      <w:spacing w:val="-10"/>
      <w:kern w:val="28"/>
      <w:sz w:val="56"/>
      <w:szCs w:val="56"/>
    </w:rPr>
  </w:style>
  <w:style w:type="paragraph" w:styleId="Subtitle">
    <w:name w:val="Subtitle"/>
    <w:basedOn w:val="Normal"/>
    <w:next w:val="Normal"/>
    <w:link w:val="SubtitleChar"/>
    <w:uiPriority w:val="11"/>
    <w:qFormat/>
    <w:rsid w:val="00345638"/>
    <w:pPr>
      <w:numPr>
        <w:ilvl w:val="1"/>
      </w:numPr>
      <w:spacing w:after="160"/>
    </w:pPr>
    <w:rPr>
      <w:rFonts w:asciiTheme="minorHAnsi" w:hAnsiTheme="minorHAnsi" w:eastAsiaTheme="majorEastAsia" w:cstheme="majorBidi"/>
      <w:color w:val="595959" w:themeColor="text1" w:themeTint="A6"/>
      <w:spacing w:val="15"/>
      <w:sz w:val="28"/>
      <w:szCs w:val="28"/>
    </w:rPr>
  </w:style>
  <w:style w:type="character" w:styleId="SubtitleChar" w:customStyle="1">
    <w:name w:val="Subtitle Char"/>
    <w:basedOn w:val="DefaultParagraphFont"/>
    <w:link w:val="Subtitle"/>
    <w:uiPriority w:val="11"/>
    <w:rsid w:val="00345638"/>
    <w:rPr>
      <w:rFonts w:asciiTheme="minorHAnsi" w:hAnsiTheme="minorHAnsi"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345638"/>
    <w:pPr>
      <w:spacing w:before="160" w:after="160"/>
      <w:jc w:val="center"/>
    </w:pPr>
    <w:rPr>
      <w:i/>
      <w:iCs/>
      <w:color w:val="404040" w:themeColor="text1" w:themeTint="BF"/>
    </w:rPr>
  </w:style>
  <w:style w:type="character" w:styleId="QuoteChar" w:customStyle="1">
    <w:name w:val="Quote Char"/>
    <w:basedOn w:val="DefaultParagraphFont"/>
    <w:link w:val="Quote"/>
    <w:uiPriority w:val="29"/>
    <w:rsid w:val="00345638"/>
    <w:rPr>
      <w:i/>
      <w:iCs/>
      <w:color w:val="404040" w:themeColor="text1" w:themeTint="BF"/>
    </w:rPr>
  </w:style>
  <w:style w:type="paragraph" w:styleId="ListParagraph">
    <w:name w:val="List Paragraph"/>
    <w:basedOn w:val="Normal"/>
    <w:uiPriority w:val="34"/>
    <w:qFormat/>
    <w:rsid w:val="00345638"/>
    <w:pPr>
      <w:ind w:left="720"/>
      <w:contextualSpacing/>
    </w:pPr>
  </w:style>
  <w:style w:type="character" w:styleId="IntenseEmphasis">
    <w:name w:val="Intense Emphasis"/>
    <w:basedOn w:val="DefaultParagraphFont"/>
    <w:uiPriority w:val="21"/>
    <w:qFormat/>
    <w:rsid w:val="00345638"/>
    <w:rPr>
      <w:i/>
      <w:iCs/>
      <w:color w:val="365F91" w:themeColor="accent1" w:themeShade="BF"/>
    </w:rPr>
  </w:style>
  <w:style w:type="paragraph" w:styleId="IntenseQuote">
    <w:name w:val="Intense Quote"/>
    <w:basedOn w:val="Normal"/>
    <w:next w:val="Normal"/>
    <w:link w:val="IntenseQuoteChar"/>
    <w:uiPriority w:val="30"/>
    <w:qFormat/>
    <w:rsid w:val="00345638"/>
    <w:pPr>
      <w:pBdr>
        <w:top w:val="single" w:color="365F91" w:themeColor="accent1" w:themeShade="BF" w:sz="4" w:space="10"/>
        <w:bottom w:val="single" w:color="365F91" w:themeColor="accent1" w:themeShade="BF" w:sz="4" w:space="10"/>
      </w:pBdr>
      <w:spacing w:before="360" w:after="360"/>
      <w:ind w:left="864" w:right="864"/>
      <w:jc w:val="center"/>
    </w:pPr>
    <w:rPr>
      <w:i/>
      <w:iCs/>
      <w:color w:val="365F91" w:themeColor="accent1" w:themeShade="BF"/>
    </w:rPr>
  </w:style>
  <w:style w:type="character" w:styleId="IntenseQuoteChar" w:customStyle="1">
    <w:name w:val="Intense Quote Char"/>
    <w:basedOn w:val="DefaultParagraphFont"/>
    <w:link w:val="IntenseQuote"/>
    <w:uiPriority w:val="30"/>
    <w:rsid w:val="00345638"/>
    <w:rPr>
      <w:i/>
      <w:iCs/>
      <w:color w:val="365F91" w:themeColor="accent1" w:themeShade="BF"/>
    </w:rPr>
  </w:style>
  <w:style w:type="character" w:styleId="IntenseReference">
    <w:name w:val="Intense Reference"/>
    <w:basedOn w:val="DefaultParagraphFont"/>
    <w:uiPriority w:val="32"/>
    <w:qFormat/>
    <w:rsid w:val="00345638"/>
    <w:rPr>
      <w:b/>
      <w:bCs/>
      <w:smallCaps/>
      <w:color w:val="365F91" w:themeColor="accent1" w:themeShade="BF"/>
      <w:spacing w:val="5"/>
    </w:rPr>
  </w:style>
  <w:style w:type="character" w:styleId="CommentReference">
    <w:name w:val="Comment Reference"/>
    <w:basedOn w:val="DefaultParagraphFont"/>
    <w:uiPriority w:val="99"/>
    <w:semiHidden/>
    <w:unhideWhenUsed/>
    <w:rsid w:val="007F30B6"/>
    <w:rPr>
      <w:sz w:val="16"/>
      <w:szCs w:val="16"/>
    </w:rPr>
  </w:style>
  <w:style w:type="paragraph" w:styleId="CommentText">
    <w:name w:val="Comment Text"/>
    <w:basedOn w:val="Normal"/>
    <w:link w:val="CommentTextChar"/>
    <w:uiPriority w:val="99"/>
    <w:unhideWhenUsed/>
    <w:rsid w:val="007F30B6"/>
    <w:pPr>
      <w:spacing w:line="240" w:lineRule="auto"/>
    </w:pPr>
    <w:rPr>
      <w:szCs w:val="20"/>
    </w:rPr>
  </w:style>
  <w:style w:type="character" w:styleId="CommentTextChar" w:customStyle="1">
    <w:name w:val="Comment Text Char"/>
    <w:basedOn w:val="DefaultParagraphFont"/>
    <w:link w:val="CommentText"/>
    <w:uiPriority w:val="99"/>
    <w:rsid w:val="007F30B6"/>
    <w:rPr>
      <w:szCs w:val="20"/>
    </w:rPr>
  </w:style>
  <w:style w:type="paragraph" w:styleId="CommentSubject">
    <w:name w:val="Comment Subject"/>
    <w:basedOn w:val="CommentText"/>
    <w:next w:val="CommentText"/>
    <w:link w:val="CommentSubjectChar"/>
    <w:uiPriority w:val="99"/>
    <w:semiHidden/>
    <w:unhideWhenUsed/>
    <w:rsid w:val="007F30B6"/>
    <w:rPr>
      <w:b/>
      <w:bCs/>
    </w:rPr>
  </w:style>
  <w:style w:type="character" w:styleId="CommentSubjectChar" w:customStyle="1">
    <w:name w:val="Comment Subject Char"/>
    <w:basedOn w:val="CommentTextChar"/>
    <w:link w:val="CommentSubject"/>
    <w:uiPriority w:val="99"/>
    <w:semiHidden/>
    <w:rsid w:val="007F30B6"/>
    <w:rPr>
      <w:b/>
      <w:bCs/>
      <w:szCs w:val="20"/>
    </w:rPr>
  </w:style>
  <w:style w:type="paragraph" w:styleId="Revision">
    <w:name w:val="Revision"/>
    <w:hidden/>
    <w:uiPriority w:val="99"/>
    <w:semiHidden/>
    <w:rsid w:val="007F30B6"/>
    <w:pPr>
      <w:spacing w:after="0" w:line="240" w:lineRule="auto"/>
    </w:pPr>
  </w:style>
  <w:style w:type="character" w:styleId="Mention">
    <w:name w:val="Mention"/>
    <w:basedOn w:val="DefaultParagraphFont"/>
    <w:uiPriority w:val="99"/>
    <w:unhideWhenUsed/>
    <w:rsid w:val="007A1A94"/>
    <w:rPr>
      <w:color w:val="2B579A"/>
      <w:shd w:val="clear" w:color="auto" w:fill="E1DFDD"/>
    </w:rPr>
  </w:style>
  <w:style w:type="table" w:styleId="TableGrid">
    <w:name w:val="Table Grid"/>
    <w:basedOn w:val="TableNormal"/>
    <w:uiPriority w:val="59"/>
    <w:rsid w:val="00637DA5"/>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PlainTable1">
    <w:name w:val="Plain Table 1"/>
    <w:basedOn w:val="TableNormal"/>
    <w:uiPriority w:val="41"/>
    <w:rsid w:val="0097445E"/>
    <w:pPr>
      <w:spacing w:after="0" w:line="240" w:lineRule="auto"/>
    </w:pPr>
    <w:tblPr>
      <w:tblStyleRowBandSize w:val="1"/>
      <w:tblStyleColBandSize w:val="1"/>
      <w:tbl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insideH w:val="single" w:color="BFBFBF" w:themeColor="background1" w:themeShade="BF" w:sz="4" w:space="0"/>
        <w:insideV w:val="single" w:color="BFBFBF" w:themeColor="background1" w:themeShade="BF" w:sz="4" w:space="0"/>
      </w:tblBorders>
    </w:tblPr>
    <w:tblStylePr w:type="firstRow">
      <w:rPr>
        <w:b/>
        <w:bCs/>
      </w:rPr>
      <w:tblPr/>
      <w:tcPr>
        <w:shd w:val="clear" w:color="auto" w:fill="A6A6A6" w:themeFill="background1" w:themeFillShade="A6"/>
      </w:tcPr>
    </w:tblStylePr>
    <w:tblStylePr w:type="lastRow">
      <w:rPr>
        <w:b/>
        <w:bCs/>
      </w:rPr>
      <w:tblPr/>
      <w:tcPr>
        <w:tcBorders>
          <w:top w:val="double" w:color="BFBFBF" w:themeColor="background1" w:themeShade="BF" w:sz="4" w:space="0"/>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NoSpacing">
    <w:name w:val="No Spacing"/>
    <w:uiPriority w:val="1"/>
    <w:qFormat/>
    <w:rsid w:val="00A1432B"/>
    <w:pPr>
      <w:spacing w:after="0" w:line="240" w:lineRule="auto"/>
    </w:pPr>
    <w:rPr>
      <w:rFonts w:ascii="Aptos" w:hAnsi="Aptos"/>
    </w:rPr>
  </w:style>
  <w:style w:type="paragraph" w:styleId="Header">
    <w:name w:val="header"/>
    <w:basedOn w:val="Normal"/>
    <w:link w:val="HeaderChar"/>
    <w:uiPriority w:val="99"/>
    <w:unhideWhenUsed/>
    <w:rsid w:val="009C08B4"/>
    <w:pPr>
      <w:tabs>
        <w:tab w:val="center" w:pos="4536"/>
        <w:tab w:val="right" w:pos="9072"/>
      </w:tabs>
      <w:spacing w:after="0" w:line="240" w:lineRule="auto"/>
    </w:pPr>
  </w:style>
  <w:style w:type="character" w:styleId="HeaderChar" w:customStyle="1">
    <w:name w:val="Header Char"/>
    <w:basedOn w:val="DefaultParagraphFont"/>
    <w:link w:val="Header"/>
    <w:uiPriority w:val="99"/>
    <w:rsid w:val="009C08B4"/>
    <w:rPr>
      <w:rFonts w:ascii="Aptos" w:hAnsi="Aptos"/>
    </w:rPr>
  </w:style>
  <w:style w:type="paragraph" w:styleId="Footer">
    <w:name w:val="footer"/>
    <w:basedOn w:val="Normal"/>
    <w:link w:val="FooterChar"/>
    <w:uiPriority w:val="99"/>
    <w:unhideWhenUsed/>
    <w:rsid w:val="009C08B4"/>
    <w:pPr>
      <w:tabs>
        <w:tab w:val="center" w:pos="4536"/>
        <w:tab w:val="right" w:pos="9072"/>
      </w:tabs>
      <w:spacing w:after="0" w:line="240" w:lineRule="auto"/>
    </w:pPr>
  </w:style>
  <w:style w:type="character" w:styleId="FooterChar" w:customStyle="1">
    <w:name w:val="Footer Char"/>
    <w:basedOn w:val="DefaultParagraphFont"/>
    <w:link w:val="Footer"/>
    <w:uiPriority w:val="99"/>
    <w:rsid w:val="009C08B4"/>
    <w:rPr>
      <w:rFonts w:ascii="Aptos" w:hAnsi="Apto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&#65279;<?xml version="1.0" encoding="utf-8"?><Relationships xmlns="http://schemas.openxmlformats.org/package/2006/relationships"><Relationship Type="http://schemas.openxmlformats.org/officeDocument/2006/relationships/footnotes" Target="footnotes.xml" Id="rId8" /><Relationship Type="http://schemas.openxmlformats.org/officeDocument/2006/relationships/image" Target="media/image4.png" Id="rId13" /><Relationship Type="http://schemas.openxmlformats.org/officeDocument/2006/relationships/image" Target="media/image9.png" Id="rId18" /><Relationship Type="http://schemas.openxmlformats.org/officeDocument/2006/relationships/image" Target="media/image17.png" Id="rId26" /><Relationship Type="http://schemas.openxmlformats.org/officeDocument/2006/relationships/customXml" Target="../customXml/item3.xml" Id="rId3" /><Relationship Type="http://schemas.openxmlformats.org/officeDocument/2006/relationships/image" Target="media/image12.png" Id="rId21" /><Relationship Type="http://schemas.openxmlformats.org/officeDocument/2006/relationships/webSettings" Target="webSettings.xml" Id="rId7" /><Relationship Type="http://schemas.openxmlformats.org/officeDocument/2006/relationships/image" Target="media/image3.png" Id="rId12" /><Relationship Type="http://schemas.openxmlformats.org/officeDocument/2006/relationships/image" Target="media/image8.png" Id="rId17" /><Relationship Type="http://schemas.openxmlformats.org/officeDocument/2006/relationships/image" Target="media/image16.png" Id="rId25" /><Relationship Type="http://schemas.openxmlformats.org/officeDocument/2006/relationships/customXml" Target="../customXml/item2.xml" Id="rId2" /><Relationship Type="http://schemas.openxmlformats.org/officeDocument/2006/relationships/image" Target="media/image7.png" Id="rId16" /><Relationship Type="http://schemas.openxmlformats.org/officeDocument/2006/relationships/image" Target="media/image11.png" Id="rId20" /><Relationship Type="http://schemas.openxmlformats.org/officeDocument/2006/relationships/fontTable" Target="fontTable.xml" Id="rId29" /><Relationship Type="http://schemas.openxmlformats.org/officeDocument/2006/relationships/customXml" Target="../customXml/item1.xml" Id="rId1" /><Relationship Type="http://schemas.openxmlformats.org/officeDocument/2006/relationships/settings" Target="settings.xml" Id="rId6" /><Relationship Type="http://schemas.openxmlformats.org/officeDocument/2006/relationships/image" Target="media/image2.png" Id="rId11" /><Relationship Type="http://schemas.openxmlformats.org/officeDocument/2006/relationships/image" Target="media/image15.png" Id="rId24" /><Relationship Type="http://schemas.openxmlformats.org/officeDocument/2006/relationships/styles" Target="styles.xml" Id="rId5" /><Relationship Type="http://schemas.openxmlformats.org/officeDocument/2006/relationships/image" Target="media/image6.png" Id="rId15" /><Relationship Type="http://schemas.openxmlformats.org/officeDocument/2006/relationships/image" Target="media/image14.png" Id="rId23" /><Relationship Type="http://schemas.openxmlformats.org/officeDocument/2006/relationships/footer" Target="footer1.xml" Id="rId28" /><Relationship Type="http://schemas.openxmlformats.org/officeDocument/2006/relationships/image" Target="media/image1.png" Id="rId10" /><Relationship Type="http://schemas.openxmlformats.org/officeDocument/2006/relationships/image" Target="media/image10.png" Id="rId19" /><Relationship Type="http://schemas.openxmlformats.org/officeDocument/2006/relationships/numbering" Target="numbering.xml" Id="rId4" /><Relationship Type="http://schemas.openxmlformats.org/officeDocument/2006/relationships/endnotes" Target="endnotes.xml" Id="rId9" /><Relationship Type="http://schemas.openxmlformats.org/officeDocument/2006/relationships/image" Target="media/image5.png" Id="rId14" /><Relationship Type="http://schemas.openxmlformats.org/officeDocument/2006/relationships/image" Target="media/image13.png" Id="rId22" /><Relationship Type="http://schemas.openxmlformats.org/officeDocument/2006/relationships/header" Target="header1.xml" Id="rId27" /><Relationship Type="http://schemas.openxmlformats.org/officeDocument/2006/relationships/theme" Target="theme/theme1.xml" Id="rId30" /></Relationships>
</file>

<file path=word/_rels/header1.xml.rels><?xml version="1.0" encoding="UTF-8" standalone="yes"?>
<Relationships xmlns="http://schemas.openxmlformats.org/package/2006/relationships"><Relationship Id="rId1" Type="http://schemas.openxmlformats.org/officeDocument/2006/relationships/image" Target="media/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76ECDD3F0CD3E24FAF35F41B06DC1524" ma:contentTypeVersion="13" ma:contentTypeDescription="Opprett et nytt dokument." ma:contentTypeScope="" ma:versionID="fcccdbf8de1326a1dc6dd85ac2f1a35e">
  <xsd:schema xmlns:xsd="http://www.w3.org/2001/XMLSchema" xmlns:xs="http://www.w3.org/2001/XMLSchema" xmlns:p="http://schemas.microsoft.com/office/2006/metadata/properties" xmlns:ns2="face5486-4dc6-4926-ae22-3d095efb29bf" xmlns:ns3="5a395d3e-9b07-4c82-9846-21904ab86edb" targetNamespace="http://schemas.microsoft.com/office/2006/metadata/properties" ma:root="true" ma:fieldsID="645988a0e6c10211e1f80bb837873912" ns2:_="" ns3:_="">
    <xsd:import namespace="face5486-4dc6-4926-ae22-3d095efb29bf"/>
    <xsd:import namespace="5a395d3e-9b07-4c82-9846-21904ab86edb"/>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MediaServiceGenerationTime" minOccurs="0"/>
                <xsd:element ref="ns2:MediaServiceEventHashCode" minOccurs="0"/>
                <xsd:element ref="ns2:MediaLengthInSeconds" minOccurs="0"/>
                <xsd:element ref="ns2:MediaServiceBillingMetadata" minOccurs="0"/>
                <xsd:element ref="ns2:lcf76f155ced4ddcb4097134ff3c332f" minOccurs="0"/>
                <xsd:element ref="ns3:TaxCatchAll" minOccurs="0"/>
                <xsd:element ref="ns2:MediaServiceOCR"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ace5486-4dc6-4926-ae22-3d095efb29b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MediaServiceBillingMetadata" ma:index="15" nillable="true" ma:displayName="MediaServiceBillingMetadata" ma:hidden="true" ma:internalName="MediaServiceBillingMetadata" ma:readOnly="true">
      <xsd:simpleType>
        <xsd:restriction base="dms:Note"/>
      </xsd:simpleType>
    </xsd:element>
    <xsd:element name="lcf76f155ced4ddcb4097134ff3c332f" ma:index="17" nillable="true" ma:taxonomy="true" ma:internalName="lcf76f155ced4ddcb4097134ff3c332f" ma:taxonomyFieldName="MediaServiceImageTags" ma:displayName="Bildemerkelapper" ma:readOnly="false" ma:fieldId="{5cf76f15-5ced-4ddc-b409-7134ff3c332f}" ma:taxonomyMulti="true" ma:sspId="875eb0eb-fbd3-4028-abcf-55f8c06e8dcc"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0"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a395d3e-9b07-4c82-9846-21904ab86edb"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0476a01c-cf64-43b7-9f49-b2f0ed7a7519}" ma:internalName="TaxCatchAll" ma:showField="CatchAllData" ma:web="5a395d3e-9b07-4c82-9846-21904ab86edb">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nholdstype"/>
        <xsd:element ref="dc:title" minOccurs="0" maxOccurs="1" ma:index="4" ma:displayName="Tit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face5486-4dc6-4926-ae22-3d095efb29bf">
      <Terms xmlns="http://schemas.microsoft.com/office/infopath/2007/PartnerControls"/>
    </lcf76f155ced4ddcb4097134ff3c332f>
    <TaxCatchAll xmlns="5a395d3e-9b07-4c82-9846-21904ab86edb"/>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88E8007E-521E-4293-879D-867E9A211E0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ace5486-4dc6-4926-ae22-3d095efb29bf"/>
    <ds:schemaRef ds:uri="5a395d3e-9b07-4c82-9846-21904ab86ed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DD21367-7E0C-4B55-B50C-726B548FE74C}">
  <ds:schemaRefs>
    <ds:schemaRef ds:uri="http://schemas.microsoft.com/office/2006/metadata/properties"/>
    <ds:schemaRef ds:uri="http://schemas.microsoft.com/office/infopath/2007/PartnerControls"/>
    <ds:schemaRef ds:uri="face5486-4dc6-4926-ae22-3d095efb29bf"/>
    <ds:schemaRef ds:uri="5a395d3e-9b07-4c82-9846-21904ab86edb"/>
  </ds:schemaRefs>
</ds:datastoreItem>
</file>

<file path=customXml/itemProps3.xml><?xml version="1.0" encoding="utf-8"?>
<ds:datastoreItem xmlns:ds="http://schemas.openxmlformats.org/officeDocument/2006/customXml" ds:itemID="{07419C87-96E1-403C-9BAD-CD3D42BBD987}">
  <ds:schemaRefs>
    <ds:schemaRef ds:uri="http://schemas.microsoft.com/sharepoint/v3/contenttype/forms"/>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4</ap:DocSecurity>
  <ap:ScaleCrop>false</ap:ScaleCrop>
  <ap:Company>IKT Agder IKS</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Espen Jahren-Peersen</dc:creator>
  <keywords/>
  <dc:description/>
  <lastModifiedBy>Espen Peersen</lastModifiedBy>
  <revision>193</revision>
  <dcterms:created xsi:type="dcterms:W3CDTF">2026-06-04T00:07:00.0000000Z</dcterms:created>
  <dcterms:modified xsi:type="dcterms:W3CDTF">2026-06-17T12:04:47.5701599Z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0x01010076ECDD3F0CD3E24FAF35F41B06DC1524</vt:lpwstr>
  </property>
  <property fmtid="{D5CDD505-2E9C-101B-9397-08002B2CF9AE}" pid="3" name="MediaServiceImageTags">
    <vt:lpwstr/>
  </property>
</Properties>
</file>