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E9222" w14:textId="4ED9A6F1" w:rsidR="00C82F2C" w:rsidRDefault="00C82F2C" w:rsidP="007E1774">
      <w:pPr>
        <w:rPr>
          <w:sz w:val="36"/>
          <w:szCs w:val="28"/>
          <w:lang w:eastAsia="en-US"/>
        </w:rPr>
      </w:pPr>
      <w:r w:rsidRPr="00903E09">
        <w:rPr>
          <w:sz w:val="36"/>
          <w:szCs w:val="28"/>
          <w:lang w:eastAsia="en-US"/>
        </w:rPr>
        <w:t>V</w:t>
      </w:r>
      <w:r w:rsidR="00947265">
        <w:rPr>
          <w:sz w:val="36"/>
          <w:szCs w:val="28"/>
          <w:lang w:eastAsia="en-US"/>
        </w:rPr>
        <w:t>EDLEGG</w:t>
      </w:r>
      <w:r w:rsidRPr="00903E09">
        <w:rPr>
          <w:sz w:val="36"/>
          <w:szCs w:val="28"/>
          <w:lang w:eastAsia="en-US"/>
        </w:rPr>
        <w:t xml:space="preserve"> </w:t>
      </w:r>
      <w:r w:rsidR="00033491" w:rsidRPr="00903E09">
        <w:rPr>
          <w:sz w:val="36"/>
          <w:szCs w:val="28"/>
          <w:lang w:eastAsia="en-US"/>
        </w:rPr>
        <w:t>2</w:t>
      </w:r>
      <w:r w:rsidR="007E1774">
        <w:rPr>
          <w:sz w:val="36"/>
          <w:szCs w:val="28"/>
          <w:lang w:eastAsia="en-US"/>
        </w:rPr>
        <w:t xml:space="preserve"> –</w:t>
      </w:r>
      <w:r w:rsidR="00427820">
        <w:rPr>
          <w:sz w:val="36"/>
          <w:szCs w:val="28"/>
          <w:lang w:eastAsia="en-US"/>
        </w:rPr>
        <w:t xml:space="preserve"> </w:t>
      </w:r>
      <w:r w:rsidR="00526B62" w:rsidRPr="00903E09">
        <w:rPr>
          <w:sz w:val="36"/>
          <w:szCs w:val="28"/>
          <w:lang w:eastAsia="en-US"/>
        </w:rPr>
        <w:t xml:space="preserve">Beskrivelse av kreft </w:t>
      </w:r>
      <w:r w:rsidR="00120CB3" w:rsidRPr="00903E09">
        <w:rPr>
          <w:sz w:val="36"/>
          <w:szCs w:val="28"/>
          <w:lang w:eastAsia="en-US"/>
        </w:rPr>
        <w:t>og kreftforløp</w:t>
      </w:r>
    </w:p>
    <w:p w14:paraId="1EC7D542" w14:textId="77777777" w:rsidR="007A6C00" w:rsidRPr="00903E09" w:rsidRDefault="007A6C00" w:rsidP="007E1774">
      <w:pPr>
        <w:rPr>
          <w:sz w:val="36"/>
          <w:szCs w:val="28"/>
          <w:lang w:eastAsia="en-US"/>
        </w:rPr>
      </w:pPr>
    </w:p>
    <w:p w14:paraId="1FAEB7DB" w14:textId="4A2FAE29" w:rsidR="00C82F2C" w:rsidRDefault="00C82F2C" w:rsidP="00C82F2C">
      <w:pPr>
        <w:rPr>
          <w:lang w:eastAsia="en-US"/>
        </w:rPr>
      </w:pPr>
      <w:r>
        <w:rPr>
          <w:noProof/>
        </w:rPr>
        <w:drawing>
          <wp:inline distT="0" distB="0" distL="0" distR="0" wp14:anchorId="223933E9" wp14:editId="07894365">
            <wp:extent cx="5731510" cy="3227070"/>
            <wp:effectExtent l="0" t="0" r="254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7070"/>
                    </a:xfrm>
                    <a:prstGeom prst="rect">
                      <a:avLst/>
                    </a:prstGeom>
                  </pic:spPr>
                </pic:pic>
              </a:graphicData>
            </a:graphic>
          </wp:inline>
        </w:drawing>
      </w:r>
    </w:p>
    <w:p w14:paraId="6F29C8C0"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036B6E54"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4482F38F"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531B84A6"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7899CB21"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4CAB64F5"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322CFF06"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590C5E03"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180F8A21"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61E1747D"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7F1ED4DE"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13BEC81F"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16AB725D" w14:textId="77777777" w:rsidR="00584B72" w:rsidRDefault="00584B72" w:rsidP="7AD5A0CA">
      <w:pPr>
        <w:pStyle w:val="Overskriftforinnholdsfortegnelse"/>
        <w:rPr>
          <w:rFonts w:asciiTheme="majorHAnsi" w:eastAsia="Times New Roman" w:hAnsiTheme="majorHAnsi" w:cs="Times New Roman"/>
          <w:bCs w:val="0"/>
          <w:caps w:val="0"/>
          <w:noProof/>
          <w:color w:val="auto"/>
          <w:sz w:val="22"/>
          <w:szCs w:val="18"/>
          <w:lang w:val="nb-NO" w:eastAsia="nb-NO"/>
        </w:rPr>
      </w:pPr>
    </w:p>
    <w:p w14:paraId="3FE47DD3" w14:textId="77777777" w:rsidR="00584B72" w:rsidRPr="00584B72" w:rsidRDefault="00584B72" w:rsidP="00584B72"/>
    <w:sdt>
      <w:sdtPr>
        <w:rPr>
          <w:rFonts w:asciiTheme="majorHAnsi" w:eastAsia="Times New Roman" w:hAnsiTheme="majorHAnsi" w:cs="Times New Roman"/>
          <w:bCs w:val="0"/>
          <w:caps w:val="0"/>
          <w:noProof/>
          <w:color w:val="auto"/>
          <w:sz w:val="22"/>
          <w:szCs w:val="18"/>
          <w:lang w:val="nb-NO" w:eastAsia="nb-NO"/>
        </w:rPr>
        <w:id w:val="211590222"/>
        <w:docPartObj>
          <w:docPartGallery w:val="Table of Contents"/>
          <w:docPartUnique/>
        </w:docPartObj>
      </w:sdtPr>
      <w:sdtEndPr/>
      <w:sdtContent>
        <w:p w14:paraId="6AE0C9B3" w14:textId="231CCC2D" w:rsidR="007C7CB9" w:rsidRPr="00584B72" w:rsidRDefault="760DA839" w:rsidP="68BE529F">
          <w:pPr>
            <w:pStyle w:val="Overskriftforinnholdsfortegnelse"/>
            <w:rPr>
              <w:rFonts w:cstheme="minorBidi"/>
              <w:caps w:val="0"/>
              <w:noProof/>
              <w:sz w:val="28"/>
              <w:szCs w:val="28"/>
              <w:lang w:val="nb-NO"/>
            </w:rPr>
          </w:pPr>
          <w:r w:rsidRPr="68BE529F">
            <w:rPr>
              <w:rFonts w:cstheme="minorBidi"/>
              <w:caps w:val="0"/>
              <w:sz w:val="28"/>
              <w:szCs w:val="28"/>
              <w:lang w:val="nb-NO"/>
            </w:rPr>
            <w:t>Innholdsfortegnel</w:t>
          </w:r>
          <w:r w:rsidR="2341926D" w:rsidRPr="68BE529F">
            <w:rPr>
              <w:rFonts w:cstheme="minorBidi"/>
              <w:caps w:val="0"/>
              <w:sz w:val="28"/>
              <w:szCs w:val="28"/>
              <w:lang w:val="nb-NO"/>
            </w:rPr>
            <w:t>se</w:t>
          </w:r>
        </w:p>
        <w:p w14:paraId="7E6DB2B3" w14:textId="0994B1C8" w:rsidR="00DD6769" w:rsidRDefault="00E03CA3">
          <w:pPr>
            <w:pStyle w:val="INNH1"/>
            <w:rPr>
              <w:rFonts w:eastAsiaTheme="minorEastAsia" w:cstheme="minorBidi"/>
              <w:b w:val="0"/>
              <w:bCs w:val="0"/>
              <w:sz w:val="22"/>
              <w:szCs w:val="22"/>
            </w:rPr>
          </w:pPr>
          <w:r>
            <w:rPr>
              <w:sz w:val="20"/>
              <w:szCs w:val="20"/>
            </w:rPr>
            <w:fldChar w:fldCharType="begin"/>
          </w:r>
          <w:r w:rsidR="00312C6C">
            <w:instrText>TOC \o "1-3" \h \z \u</w:instrText>
          </w:r>
          <w:r>
            <w:rPr>
              <w:sz w:val="20"/>
              <w:szCs w:val="20"/>
            </w:rPr>
            <w:fldChar w:fldCharType="separate"/>
          </w:r>
          <w:hyperlink w:anchor="_Toc151621145" w:history="1">
            <w:r w:rsidR="00DD6769" w:rsidRPr="00EB6A29">
              <w:rPr>
                <w:rStyle w:val="Hyperkobling"/>
                <w:rFonts w:asciiTheme="majorHAnsi" w:hAnsiTheme="majorHAnsi" w:cstheme="majorBidi"/>
              </w:rPr>
              <w:t>1.</w:t>
            </w:r>
            <w:r w:rsidR="00DD6769">
              <w:rPr>
                <w:rFonts w:eastAsiaTheme="minorEastAsia" w:cstheme="minorBidi"/>
                <w:b w:val="0"/>
                <w:bCs w:val="0"/>
                <w:sz w:val="22"/>
                <w:szCs w:val="22"/>
              </w:rPr>
              <w:tab/>
            </w:r>
            <w:r w:rsidR="00DD6769" w:rsidRPr="00EB6A29">
              <w:rPr>
                <w:rStyle w:val="Hyperkobling"/>
                <w:rFonts w:asciiTheme="majorHAnsi" w:hAnsiTheme="majorHAnsi" w:cstheme="majorBidi"/>
              </w:rPr>
              <w:t>Hva er kreft og utvikling i kreftomsorgen</w:t>
            </w:r>
            <w:r w:rsidR="00DD6769">
              <w:rPr>
                <w:webHidden/>
              </w:rPr>
              <w:tab/>
            </w:r>
            <w:r w:rsidR="00DD6769">
              <w:rPr>
                <w:webHidden/>
              </w:rPr>
              <w:fldChar w:fldCharType="begin"/>
            </w:r>
            <w:r w:rsidR="00DD6769">
              <w:rPr>
                <w:webHidden/>
              </w:rPr>
              <w:instrText xml:space="preserve"> PAGEREF _Toc151621145 \h </w:instrText>
            </w:r>
            <w:r w:rsidR="00DD6769">
              <w:rPr>
                <w:webHidden/>
              </w:rPr>
            </w:r>
            <w:r w:rsidR="00DD6769">
              <w:rPr>
                <w:webHidden/>
              </w:rPr>
              <w:fldChar w:fldCharType="separate"/>
            </w:r>
            <w:r w:rsidR="00DD6769">
              <w:rPr>
                <w:webHidden/>
              </w:rPr>
              <w:t>3</w:t>
            </w:r>
            <w:r w:rsidR="00DD6769">
              <w:rPr>
                <w:webHidden/>
              </w:rPr>
              <w:fldChar w:fldCharType="end"/>
            </w:r>
          </w:hyperlink>
        </w:p>
        <w:p w14:paraId="516D773C" w14:textId="77FF5AFD" w:rsidR="00DD6769" w:rsidRDefault="00097DB3">
          <w:pPr>
            <w:pStyle w:val="INNH1"/>
            <w:rPr>
              <w:rFonts w:eastAsiaTheme="minorEastAsia" w:cstheme="minorBidi"/>
              <w:b w:val="0"/>
              <w:bCs w:val="0"/>
              <w:sz w:val="22"/>
              <w:szCs w:val="22"/>
            </w:rPr>
          </w:pPr>
          <w:hyperlink w:anchor="_Toc151621146" w:history="1">
            <w:r w:rsidR="00DD6769" w:rsidRPr="00EB6A29">
              <w:rPr>
                <w:rStyle w:val="Hyperkobling"/>
              </w:rPr>
              <w:t>2.</w:t>
            </w:r>
            <w:r w:rsidR="00DD6769">
              <w:rPr>
                <w:rFonts w:eastAsiaTheme="minorEastAsia" w:cstheme="minorBidi"/>
                <w:b w:val="0"/>
                <w:bCs w:val="0"/>
                <w:sz w:val="22"/>
                <w:szCs w:val="22"/>
              </w:rPr>
              <w:tab/>
            </w:r>
            <w:r w:rsidR="00DD6769" w:rsidRPr="00EB6A29">
              <w:rPr>
                <w:rStyle w:val="Hyperkobling"/>
              </w:rPr>
              <w:t>Kreft i Norge</w:t>
            </w:r>
            <w:r w:rsidR="00DD6769">
              <w:rPr>
                <w:webHidden/>
              </w:rPr>
              <w:tab/>
            </w:r>
            <w:r w:rsidR="00DD6769">
              <w:rPr>
                <w:webHidden/>
              </w:rPr>
              <w:fldChar w:fldCharType="begin"/>
            </w:r>
            <w:r w:rsidR="00DD6769">
              <w:rPr>
                <w:webHidden/>
              </w:rPr>
              <w:instrText xml:space="preserve"> PAGEREF _Toc151621146 \h </w:instrText>
            </w:r>
            <w:r w:rsidR="00DD6769">
              <w:rPr>
                <w:webHidden/>
              </w:rPr>
            </w:r>
            <w:r w:rsidR="00DD6769">
              <w:rPr>
                <w:webHidden/>
              </w:rPr>
              <w:fldChar w:fldCharType="separate"/>
            </w:r>
            <w:r w:rsidR="00DD6769">
              <w:rPr>
                <w:webHidden/>
              </w:rPr>
              <w:t>4</w:t>
            </w:r>
            <w:r w:rsidR="00DD6769">
              <w:rPr>
                <w:webHidden/>
              </w:rPr>
              <w:fldChar w:fldCharType="end"/>
            </w:r>
          </w:hyperlink>
        </w:p>
        <w:p w14:paraId="6F841C86" w14:textId="1C19C595" w:rsidR="00DD6769" w:rsidRDefault="00097DB3">
          <w:pPr>
            <w:pStyle w:val="INNH2"/>
            <w:rPr>
              <w:rFonts w:asciiTheme="minorHAnsi" w:eastAsiaTheme="minorEastAsia" w:hAnsiTheme="minorHAnsi" w:cstheme="minorBidi"/>
              <w:szCs w:val="22"/>
            </w:rPr>
          </w:pPr>
          <w:hyperlink w:anchor="_Toc151621147" w:history="1">
            <w:r w:rsidR="00DD6769" w:rsidRPr="00EB6A29">
              <w:rPr>
                <w:rStyle w:val="Hyperkobling"/>
              </w:rPr>
              <w:t>2.1 Forekomst av kreft</w:t>
            </w:r>
            <w:r w:rsidR="00DD6769">
              <w:rPr>
                <w:webHidden/>
              </w:rPr>
              <w:tab/>
            </w:r>
            <w:r w:rsidR="00DD6769">
              <w:rPr>
                <w:webHidden/>
              </w:rPr>
              <w:fldChar w:fldCharType="begin"/>
            </w:r>
            <w:r w:rsidR="00DD6769">
              <w:rPr>
                <w:webHidden/>
              </w:rPr>
              <w:instrText xml:space="preserve"> PAGEREF _Toc151621147 \h </w:instrText>
            </w:r>
            <w:r w:rsidR="00DD6769">
              <w:rPr>
                <w:webHidden/>
              </w:rPr>
            </w:r>
            <w:r w:rsidR="00DD6769">
              <w:rPr>
                <w:webHidden/>
              </w:rPr>
              <w:fldChar w:fldCharType="separate"/>
            </w:r>
            <w:r w:rsidR="00DD6769">
              <w:rPr>
                <w:webHidden/>
              </w:rPr>
              <w:t>4</w:t>
            </w:r>
            <w:r w:rsidR="00DD6769">
              <w:rPr>
                <w:webHidden/>
              </w:rPr>
              <w:fldChar w:fldCharType="end"/>
            </w:r>
          </w:hyperlink>
        </w:p>
        <w:p w14:paraId="3A4737D1" w14:textId="0A5195A6" w:rsidR="00DD6769" w:rsidRDefault="00097DB3">
          <w:pPr>
            <w:pStyle w:val="INNH2"/>
            <w:rPr>
              <w:rFonts w:asciiTheme="minorHAnsi" w:eastAsiaTheme="minorEastAsia" w:hAnsiTheme="minorHAnsi" w:cstheme="minorBidi"/>
              <w:szCs w:val="22"/>
            </w:rPr>
          </w:pPr>
          <w:hyperlink w:anchor="_Toc151621148" w:history="1">
            <w:r w:rsidR="00DD6769" w:rsidRPr="00EB6A29">
              <w:rPr>
                <w:rStyle w:val="Hyperkobling"/>
              </w:rPr>
              <w:t>2.2 Strategier og føringer</w:t>
            </w:r>
            <w:r w:rsidR="00DD6769">
              <w:rPr>
                <w:webHidden/>
              </w:rPr>
              <w:tab/>
            </w:r>
            <w:r w:rsidR="00DD6769">
              <w:rPr>
                <w:webHidden/>
              </w:rPr>
              <w:fldChar w:fldCharType="begin"/>
            </w:r>
            <w:r w:rsidR="00DD6769">
              <w:rPr>
                <w:webHidden/>
              </w:rPr>
              <w:instrText xml:space="preserve"> PAGEREF _Toc151621148 \h </w:instrText>
            </w:r>
            <w:r w:rsidR="00DD6769">
              <w:rPr>
                <w:webHidden/>
              </w:rPr>
            </w:r>
            <w:r w:rsidR="00DD6769">
              <w:rPr>
                <w:webHidden/>
              </w:rPr>
              <w:fldChar w:fldCharType="separate"/>
            </w:r>
            <w:r w:rsidR="00DD6769">
              <w:rPr>
                <w:webHidden/>
              </w:rPr>
              <w:t>4</w:t>
            </w:r>
            <w:r w:rsidR="00DD6769">
              <w:rPr>
                <w:webHidden/>
              </w:rPr>
              <w:fldChar w:fldCharType="end"/>
            </w:r>
          </w:hyperlink>
        </w:p>
        <w:p w14:paraId="59351F92" w14:textId="58F26141" w:rsidR="00DD6769" w:rsidRDefault="00097DB3">
          <w:pPr>
            <w:pStyle w:val="INNH1"/>
            <w:rPr>
              <w:rFonts w:eastAsiaTheme="minorEastAsia" w:cstheme="minorBidi"/>
              <w:b w:val="0"/>
              <w:bCs w:val="0"/>
              <w:sz w:val="22"/>
              <w:szCs w:val="22"/>
            </w:rPr>
          </w:pPr>
          <w:hyperlink w:anchor="_Toc151621149" w:history="1">
            <w:r w:rsidR="00DD6769" w:rsidRPr="00EB6A29">
              <w:rPr>
                <w:rStyle w:val="Hyperkobling"/>
                <w:rFonts w:asciiTheme="majorHAnsi" w:hAnsiTheme="majorHAnsi"/>
              </w:rPr>
              <w:t>3.</w:t>
            </w:r>
            <w:r w:rsidR="00DD6769">
              <w:rPr>
                <w:rFonts w:eastAsiaTheme="minorEastAsia" w:cstheme="minorBidi"/>
                <w:b w:val="0"/>
                <w:bCs w:val="0"/>
                <w:sz w:val="22"/>
                <w:szCs w:val="22"/>
              </w:rPr>
              <w:tab/>
            </w:r>
            <w:r w:rsidR="00DD6769" w:rsidRPr="00EB6A29">
              <w:rPr>
                <w:rStyle w:val="Hyperkobling"/>
                <w:rFonts w:asciiTheme="majorHAnsi" w:hAnsiTheme="majorHAnsi"/>
              </w:rPr>
              <w:t>Kreftbehandling i Helse Vest</w:t>
            </w:r>
            <w:r w:rsidR="00DD6769">
              <w:rPr>
                <w:webHidden/>
              </w:rPr>
              <w:tab/>
            </w:r>
            <w:r w:rsidR="00DD6769">
              <w:rPr>
                <w:webHidden/>
              </w:rPr>
              <w:fldChar w:fldCharType="begin"/>
            </w:r>
            <w:r w:rsidR="00DD6769">
              <w:rPr>
                <w:webHidden/>
              </w:rPr>
              <w:instrText xml:space="preserve"> PAGEREF _Toc151621149 \h </w:instrText>
            </w:r>
            <w:r w:rsidR="00DD6769">
              <w:rPr>
                <w:webHidden/>
              </w:rPr>
            </w:r>
            <w:r w:rsidR="00DD6769">
              <w:rPr>
                <w:webHidden/>
              </w:rPr>
              <w:fldChar w:fldCharType="separate"/>
            </w:r>
            <w:r w:rsidR="00DD6769">
              <w:rPr>
                <w:webHidden/>
              </w:rPr>
              <w:t>5</w:t>
            </w:r>
            <w:r w:rsidR="00DD6769">
              <w:rPr>
                <w:webHidden/>
              </w:rPr>
              <w:fldChar w:fldCharType="end"/>
            </w:r>
          </w:hyperlink>
        </w:p>
        <w:p w14:paraId="66090B4A" w14:textId="012FF314" w:rsidR="00DD6769" w:rsidRDefault="00097DB3">
          <w:pPr>
            <w:pStyle w:val="INNH2"/>
            <w:rPr>
              <w:rFonts w:asciiTheme="minorHAnsi" w:eastAsiaTheme="minorEastAsia" w:hAnsiTheme="minorHAnsi" w:cstheme="minorBidi"/>
              <w:szCs w:val="22"/>
            </w:rPr>
          </w:pPr>
          <w:hyperlink w:anchor="_Toc151621150" w:history="1">
            <w:r w:rsidR="00DD6769" w:rsidRPr="00EB6A29">
              <w:rPr>
                <w:rStyle w:val="Hyperkobling"/>
              </w:rPr>
              <w:t>3.1 Helse Bergen</w:t>
            </w:r>
            <w:r w:rsidR="00DD6769">
              <w:rPr>
                <w:webHidden/>
              </w:rPr>
              <w:tab/>
            </w:r>
            <w:r w:rsidR="00DD6769">
              <w:rPr>
                <w:webHidden/>
              </w:rPr>
              <w:fldChar w:fldCharType="begin"/>
            </w:r>
            <w:r w:rsidR="00DD6769">
              <w:rPr>
                <w:webHidden/>
              </w:rPr>
              <w:instrText xml:space="preserve"> PAGEREF _Toc151621150 \h </w:instrText>
            </w:r>
            <w:r w:rsidR="00DD6769">
              <w:rPr>
                <w:webHidden/>
              </w:rPr>
            </w:r>
            <w:r w:rsidR="00DD6769">
              <w:rPr>
                <w:webHidden/>
              </w:rPr>
              <w:fldChar w:fldCharType="separate"/>
            </w:r>
            <w:r w:rsidR="00DD6769">
              <w:rPr>
                <w:webHidden/>
              </w:rPr>
              <w:t>6</w:t>
            </w:r>
            <w:r w:rsidR="00DD6769">
              <w:rPr>
                <w:webHidden/>
              </w:rPr>
              <w:fldChar w:fldCharType="end"/>
            </w:r>
          </w:hyperlink>
        </w:p>
        <w:p w14:paraId="0402FB44" w14:textId="28403F0E" w:rsidR="00DD6769" w:rsidRDefault="00097DB3">
          <w:pPr>
            <w:pStyle w:val="INNH2"/>
            <w:rPr>
              <w:rFonts w:asciiTheme="minorHAnsi" w:eastAsiaTheme="minorEastAsia" w:hAnsiTheme="minorHAnsi" w:cstheme="minorBidi"/>
              <w:szCs w:val="22"/>
            </w:rPr>
          </w:pPr>
          <w:hyperlink w:anchor="_Toc151621151" w:history="1">
            <w:r w:rsidR="00DD6769" w:rsidRPr="00EB6A29">
              <w:rPr>
                <w:rStyle w:val="Hyperkobling"/>
              </w:rPr>
              <w:t>3.2 Helse Fonna</w:t>
            </w:r>
            <w:r w:rsidR="00DD6769">
              <w:rPr>
                <w:webHidden/>
              </w:rPr>
              <w:tab/>
            </w:r>
            <w:r w:rsidR="00DD6769">
              <w:rPr>
                <w:webHidden/>
              </w:rPr>
              <w:fldChar w:fldCharType="begin"/>
            </w:r>
            <w:r w:rsidR="00DD6769">
              <w:rPr>
                <w:webHidden/>
              </w:rPr>
              <w:instrText xml:space="preserve"> PAGEREF _Toc151621151 \h </w:instrText>
            </w:r>
            <w:r w:rsidR="00DD6769">
              <w:rPr>
                <w:webHidden/>
              </w:rPr>
            </w:r>
            <w:r w:rsidR="00DD6769">
              <w:rPr>
                <w:webHidden/>
              </w:rPr>
              <w:fldChar w:fldCharType="separate"/>
            </w:r>
            <w:r w:rsidR="00DD6769">
              <w:rPr>
                <w:webHidden/>
              </w:rPr>
              <w:t>6</w:t>
            </w:r>
            <w:r w:rsidR="00DD6769">
              <w:rPr>
                <w:webHidden/>
              </w:rPr>
              <w:fldChar w:fldCharType="end"/>
            </w:r>
          </w:hyperlink>
        </w:p>
        <w:p w14:paraId="016E09F8" w14:textId="4A76E6F4" w:rsidR="00DD6769" w:rsidRDefault="00097DB3">
          <w:pPr>
            <w:pStyle w:val="INNH2"/>
            <w:rPr>
              <w:rFonts w:asciiTheme="minorHAnsi" w:eastAsiaTheme="minorEastAsia" w:hAnsiTheme="minorHAnsi" w:cstheme="minorBidi"/>
              <w:szCs w:val="22"/>
            </w:rPr>
          </w:pPr>
          <w:hyperlink w:anchor="_Toc151621152" w:history="1">
            <w:r w:rsidR="00DD6769" w:rsidRPr="00EB6A29">
              <w:rPr>
                <w:rStyle w:val="Hyperkobling"/>
              </w:rPr>
              <w:t>3.3 Helse Førde</w:t>
            </w:r>
            <w:r w:rsidR="00DD6769">
              <w:rPr>
                <w:webHidden/>
              </w:rPr>
              <w:tab/>
            </w:r>
            <w:r w:rsidR="00DD6769">
              <w:rPr>
                <w:webHidden/>
              </w:rPr>
              <w:fldChar w:fldCharType="begin"/>
            </w:r>
            <w:r w:rsidR="00DD6769">
              <w:rPr>
                <w:webHidden/>
              </w:rPr>
              <w:instrText xml:space="preserve"> PAGEREF _Toc151621152 \h </w:instrText>
            </w:r>
            <w:r w:rsidR="00DD6769">
              <w:rPr>
                <w:webHidden/>
              </w:rPr>
            </w:r>
            <w:r w:rsidR="00DD6769">
              <w:rPr>
                <w:webHidden/>
              </w:rPr>
              <w:fldChar w:fldCharType="separate"/>
            </w:r>
            <w:r w:rsidR="00DD6769">
              <w:rPr>
                <w:webHidden/>
              </w:rPr>
              <w:t>7</w:t>
            </w:r>
            <w:r w:rsidR="00DD6769">
              <w:rPr>
                <w:webHidden/>
              </w:rPr>
              <w:fldChar w:fldCharType="end"/>
            </w:r>
          </w:hyperlink>
        </w:p>
        <w:p w14:paraId="75810D49" w14:textId="63C8517C" w:rsidR="00DD6769" w:rsidRDefault="00097DB3">
          <w:pPr>
            <w:pStyle w:val="INNH2"/>
            <w:rPr>
              <w:rFonts w:asciiTheme="minorHAnsi" w:eastAsiaTheme="minorEastAsia" w:hAnsiTheme="minorHAnsi" w:cstheme="minorBidi"/>
              <w:szCs w:val="22"/>
            </w:rPr>
          </w:pPr>
          <w:hyperlink w:anchor="_Toc151621153" w:history="1">
            <w:r w:rsidR="00DD6769" w:rsidRPr="00EB6A29">
              <w:rPr>
                <w:rStyle w:val="Hyperkobling"/>
              </w:rPr>
              <w:t>3.4 Helse Stavanger</w:t>
            </w:r>
            <w:r w:rsidR="00DD6769">
              <w:rPr>
                <w:webHidden/>
              </w:rPr>
              <w:tab/>
            </w:r>
            <w:r w:rsidR="00DD6769">
              <w:rPr>
                <w:webHidden/>
              </w:rPr>
              <w:fldChar w:fldCharType="begin"/>
            </w:r>
            <w:r w:rsidR="00DD6769">
              <w:rPr>
                <w:webHidden/>
              </w:rPr>
              <w:instrText xml:space="preserve"> PAGEREF _Toc151621153 \h </w:instrText>
            </w:r>
            <w:r w:rsidR="00DD6769">
              <w:rPr>
                <w:webHidden/>
              </w:rPr>
            </w:r>
            <w:r w:rsidR="00DD6769">
              <w:rPr>
                <w:webHidden/>
              </w:rPr>
              <w:fldChar w:fldCharType="separate"/>
            </w:r>
            <w:r w:rsidR="00DD6769">
              <w:rPr>
                <w:webHidden/>
              </w:rPr>
              <w:t>7</w:t>
            </w:r>
            <w:r w:rsidR="00DD6769">
              <w:rPr>
                <w:webHidden/>
              </w:rPr>
              <w:fldChar w:fldCharType="end"/>
            </w:r>
          </w:hyperlink>
        </w:p>
        <w:p w14:paraId="72E7B170" w14:textId="3147353B" w:rsidR="00DD6769" w:rsidRDefault="00097DB3">
          <w:pPr>
            <w:pStyle w:val="INNH1"/>
            <w:rPr>
              <w:rFonts w:eastAsiaTheme="minorEastAsia" w:cstheme="minorBidi"/>
              <w:b w:val="0"/>
              <w:bCs w:val="0"/>
              <w:sz w:val="22"/>
              <w:szCs w:val="22"/>
            </w:rPr>
          </w:pPr>
          <w:hyperlink w:anchor="_Toc151621154" w:history="1">
            <w:r w:rsidR="00DD6769" w:rsidRPr="00EB6A29">
              <w:rPr>
                <w:rStyle w:val="Hyperkobling"/>
                <w:rFonts w:asciiTheme="majorHAnsi" w:hAnsiTheme="majorHAnsi" w:cstheme="majorBidi"/>
              </w:rPr>
              <w:t>4.</w:t>
            </w:r>
            <w:r w:rsidR="00DD6769">
              <w:rPr>
                <w:rFonts w:eastAsiaTheme="minorEastAsia" w:cstheme="minorBidi"/>
                <w:b w:val="0"/>
                <w:bCs w:val="0"/>
                <w:sz w:val="22"/>
                <w:szCs w:val="22"/>
              </w:rPr>
              <w:tab/>
            </w:r>
            <w:r w:rsidR="00DD6769" w:rsidRPr="00EB6A29">
              <w:rPr>
                <w:rStyle w:val="Hyperkobling"/>
                <w:rFonts w:asciiTheme="majorHAnsi" w:hAnsiTheme="majorHAnsi" w:cstheme="majorBidi"/>
              </w:rPr>
              <w:t>Beskrivelse av kreftforløpet</w:t>
            </w:r>
            <w:r w:rsidR="00DD6769">
              <w:rPr>
                <w:webHidden/>
              </w:rPr>
              <w:tab/>
            </w:r>
            <w:r w:rsidR="00DD6769">
              <w:rPr>
                <w:webHidden/>
              </w:rPr>
              <w:fldChar w:fldCharType="begin"/>
            </w:r>
            <w:r w:rsidR="00DD6769">
              <w:rPr>
                <w:webHidden/>
              </w:rPr>
              <w:instrText xml:space="preserve"> PAGEREF _Toc151621154 \h </w:instrText>
            </w:r>
            <w:r w:rsidR="00DD6769">
              <w:rPr>
                <w:webHidden/>
              </w:rPr>
            </w:r>
            <w:r w:rsidR="00DD6769">
              <w:rPr>
                <w:webHidden/>
              </w:rPr>
              <w:fldChar w:fldCharType="separate"/>
            </w:r>
            <w:r w:rsidR="00DD6769">
              <w:rPr>
                <w:webHidden/>
              </w:rPr>
              <w:t>8</w:t>
            </w:r>
            <w:r w:rsidR="00DD6769">
              <w:rPr>
                <w:webHidden/>
              </w:rPr>
              <w:fldChar w:fldCharType="end"/>
            </w:r>
          </w:hyperlink>
        </w:p>
        <w:p w14:paraId="3D8F0E19" w14:textId="768C5352" w:rsidR="00DD6769" w:rsidRDefault="00097DB3">
          <w:pPr>
            <w:pStyle w:val="INNH2"/>
            <w:rPr>
              <w:rFonts w:asciiTheme="minorHAnsi" w:eastAsiaTheme="minorEastAsia" w:hAnsiTheme="minorHAnsi" w:cstheme="minorBidi"/>
              <w:szCs w:val="22"/>
            </w:rPr>
          </w:pPr>
          <w:hyperlink w:anchor="_Toc151621155" w:history="1">
            <w:r w:rsidR="00DD6769" w:rsidRPr="00EB6A29">
              <w:rPr>
                <w:rStyle w:val="Hyperkobling"/>
              </w:rPr>
              <w:t>4.1 Under kreftbehandling</w:t>
            </w:r>
            <w:r w:rsidR="00DD6769">
              <w:rPr>
                <w:webHidden/>
              </w:rPr>
              <w:tab/>
            </w:r>
            <w:r w:rsidR="00DD6769">
              <w:rPr>
                <w:webHidden/>
              </w:rPr>
              <w:fldChar w:fldCharType="begin"/>
            </w:r>
            <w:r w:rsidR="00DD6769">
              <w:rPr>
                <w:webHidden/>
              </w:rPr>
              <w:instrText xml:space="preserve"> PAGEREF _Toc151621155 \h </w:instrText>
            </w:r>
            <w:r w:rsidR="00DD6769">
              <w:rPr>
                <w:webHidden/>
              </w:rPr>
            </w:r>
            <w:r w:rsidR="00DD6769">
              <w:rPr>
                <w:webHidden/>
              </w:rPr>
              <w:fldChar w:fldCharType="separate"/>
            </w:r>
            <w:r w:rsidR="00DD6769">
              <w:rPr>
                <w:webHidden/>
              </w:rPr>
              <w:t>8</w:t>
            </w:r>
            <w:r w:rsidR="00DD6769">
              <w:rPr>
                <w:webHidden/>
              </w:rPr>
              <w:fldChar w:fldCharType="end"/>
            </w:r>
          </w:hyperlink>
        </w:p>
        <w:p w14:paraId="341CAB07" w14:textId="5176AC84" w:rsidR="00DD6769" w:rsidRDefault="00097DB3">
          <w:pPr>
            <w:pStyle w:val="INNH2"/>
            <w:rPr>
              <w:rFonts w:asciiTheme="minorHAnsi" w:eastAsiaTheme="minorEastAsia" w:hAnsiTheme="minorHAnsi" w:cstheme="minorBidi"/>
              <w:szCs w:val="22"/>
            </w:rPr>
          </w:pPr>
          <w:hyperlink w:anchor="_Toc151621156" w:history="1">
            <w:r w:rsidR="00DD6769" w:rsidRPr="00EB6A29">
              <w:rPr>
                <w:rStyle w:val="Hyperkobling"/>
              </w:rPr>
              <w:t>4.2 Etter kreftbehandling</w:t>
            </w:r>
            <w:r w:rsidR="00DD6769">
              <w:rPr>
                <w:webHidden/>
              </w:rPr>
              <w:tab/>
            </w:r>
            <w:r w:rsidR="00DD6769">
              <w:rPr>
                <w:webHidden/>
              </w:rPr>
              <w:fldChar w:fldCharType="begin"/>
            </w:r>
            <w:r w:rsidR="00DD6769">
              <w:rPr>
                <w:webHidden/>
              </w:rPr>
              <w:instrText xml:space="preserve"> PAGEREF _Toc151621156 \h </w:instrText>
            </w:r>
            <w:r w:rsidR="00DD6769">
              <w:rPr>
                <w:webHidden/>
              </w:rPr>
            </w:r>
            <w:r w:rsidR="00DD6769">
              <w:rPr>
                <w:webHidden/>
              </w:rPr>
              <w:fldChar w:fldCharType="separate"/>
            </w:r>
            <w:r w:rsidR="00DD6769">
              <w:rPr>
                <w:webHidden/>
              </w:rPr>
              <w:t>9</w:t>
            </w:r>
            <w:r w:rsidR="00DD6769">
              <w:rPr>
                <w:webHidden/>
              </w:rPr>
              <w:fldChar w:fldCharType="end"/>
            </w:r>
          </w:hyperlink>
        </w:p>
        <w:p w14:paraId="4AD9EC21" w14:textId="592931F4" w:rsidR="00DD6769" w:rsidRDefault="00097DB3">
          <w:pPr>
            <w:pStyle w:val="INNH2"/>
            <w:rPr>
              <w:rFonts w:asciiTheme="minorHAnsi" w:eastAsiaTheme="minorEastAsia" w:hAnsiTheme="minorHAnsi" w:cstheme="minorBidi"/>
              <w:szCs w:val="22"/>
            </w:rPr>
          </w:pPr>
          <w:hyperlink w:anchor="_Toc151621157" w:history="1">
            <w:r w:rsidR="00DD6769" w:rsidRPr="00EB6A29">
              <w:rPr>
                <w:rStyle w:val="Hyperkobling"/>
              </w:rPr>
              <w:t>4.3 Eksempel på kreftforløp - Brystkreft</w:t>
            </w:r>
            <w:r w:rsidR="00DD6769">
              <w:rPr>
                <w:webHidden/>
              </w:rPr>
              <w:tab/>
            </w:r>
            <w:r w:rsidR="00DD6769">
              <w:rPr>
                <w:webHidden/>
              </w:rPr>
              <w:fldChar w:fldCharType="begin"/>
            </w:r>
            <w:r w:rsidR="00DD6769">
              <w:rPr>
                <w:webHidden/>
              </w:rPr>
              <w:instrText xml:space="preserve"> PAGEREF _Toc151621157 \h </w:instrText>
            </w:r>
            <w:r w:rsidR="00DD6769">
              <w:rPr>
                <w:webHidden/>
              </w:rPr>
            </w:r>
            <w:r w:rsidR="00DD6769">
              <w:rPr>
                <w:webHidden/>
              </w:rPr>
              <w:fldChar w:fldCharType="separate"/>
            </w:r>
            <w:r w:rsidR="00DD6769">
              <w:rPr>
                <w:webHidden/>
              </w:rPr>
              <w:t>10</w:t>
            </w:r>
            <w:r w:rsidR="00DD6769">
              <w:rPr>
                <w:webHidden/>
              </w:rPr>
              <w:fldChar w:fldCharType="end"/>
            </w:r>
          </w:hyperlink>
        </w:p>
        <w:p w14:paraId="25449DDC" w14:textId="6230EEDA" w:rsidR="00DD6769" w:rsidRDefault="00097DB3">
          <w:pPr>
            <w:pStyle w:val="INNH1"/>
            <w:rPr>
              <w:rFonts w:eastAsiaTheme="minorEastAsia" w:cstheme="minorBidi"/>
              <w:b w:val="0"/>
              <w:bCs w:val="0"/>
              <w:sz w:val="22"/>
              <w:szCs w:val="22"/>
            </w:rPr>
          </w:pPr>
          <w:hyperlink w:anchor="_Toc151621158" w:history="1">
            <w:r w:rsidR="00DD6769" w:rsidRPr="00EB6A29">
              <w:rPr>
                <w:rStyle w:val="Hyperkobling"/>
                <w:rFonts w:asciiTheme="majorHAnsi" w:hAnsiTheme="majorHAnsi" w:cstheme="majorBidi"/>
              </w:rPr>
              <w:t>5.</w:t>
            </w:r>
            <w:r w:rsidR="00DD6769">
              <w:rPr>
                <w:rFonts w:eastAsiaTheme="minorEastAsia" w:cstheme="minorBidi"/>
                <w:b w:val="0"/>
                <w:bCs w:val="0"/>
                <w:sz w:val="22"/>
                <w:szCs w:val="22"/>
              </w:rPr>
              <w:tab/>
            </w:r>
            <w:r w:rsidR="00DD6769" w:rsidRPr="00EB6A29">
              <w:rPr>
                <w:rStyle w:val="Hyperkobling"/>
                <w:rFonts w:asciiTheme="majorHAnsi" w:hAnsiTheme="majorHAnsi" w:cstheme="majorBidi"/>
              </w:rPr>
              <w:t>Aktører og roller i kreftforløpet i helse Vest</w:t>
            </w:r>
            <w:r w:rsidR="00DD6769">
              <w:rPr>
                <w:webHidden/>
              </w:rPr>
              <w:tab/>
            </w:r>
            <w:r w:rsidR="00DD6769">
              <w:rPr>
                <w:webHidden/>
              </w:rPr>
              <w:fldChar w:fldCharType="begin"/>
            </w:r>
            <w:r w:rsidR="00DD6769">
              <w:rPr>
                <w:webHidden/>
              </w:rPr>
              <w:instrText xml:space="preserve"> PAGEREF _Toc151621158 \h </w:instrText>
            </w:r>
            <w:r w:rsidR="00DD6769">
              <w:rPr>
                <w:webHidden/>
              </w:rPr>
            </w:r>
            <w:r w:rsidR="00DD6769">
              <w:rPr>
                <w:webHidden/>
              </w:rPr>
              <w:fldChar w:fldCharType="separate"/>
            </w:r>
            <w:r w:rsidR="00DD6769">
              <w:rPr>
                <w:webHidden/>
              </w:rPr>
              <w:t>11</w:t>
            </w:r>
            <w:r w:rsidR="00DD6769">
              <w:rPr>
                <w:webHidden/>
              </w:rPr>
              <w:fldChar w:fldCharType="end"/>
            </w:r>
          </w:hyperlink>
        </w:p>
        <w:p w14:paraId="5468BBAA" w14:textId="65BFE7D9" w:rsidR="00DD6769" w:rsidRDefault="00097DB3">
          <w:pPr>
            <w:pStyle w:val="INNH2"/>
            <w:rPr>
              <w:rFonts w:asciiTheme="minorHAnsi" w:eastAsiaTheme="minorEastAsia" w:hAnsiTheme="minorHAnsi" w:cstheme="minorBidi"/>
              <w:szCs w:val="22"/>
            </w:rPr>
          </w:pPr>
          <w:hyperlink w:anchor="_Toc151621159" w:history="1">
            <w:r w:rsidR="00DD6769" w:rsidRPr="00EB6A29">
              <w:rPr>
                <w:rStyle w:val="Hyperkobling"/>
              </w:rPr>
              <w:t>5.1 Pasient og pårørende</w:t>
            </w:r>
            <w:r w:rsidR="00DD6769">
              <w:rPr>
                <w:webHidden/>
              </w:rPr>
              <w:tab/>
            </w:r>
            <w:r w:rsidR="00DD6769">
              <w:rPr>
                <w:webHidden/>
              </w:rPr>
              <w:fldChar w:fldCharType="begin"/>
            </w:r>
            <w:r w:rsidR="00DD6769">
              <w:rPr>
                <w:webHidden/>
              </w:rPr>
              <w:instrText xml:space="preserve"> PAGEREF _Toc151621159 \h </w:instrText>
            </w:r>
            <w:r w:rsidR="00DD6769">
              <w:rPr>
                <w:webHidden/>
              </w:rPr>
            </w:r>
            <w:r w:rsidR="00DD6769">
              <w:rPr>
                <w:webHidden/>
              </w:rPr>
              <w:fldChar w:fldCharType="separate"/>
            </w:r>
            <w:r w:rsidR="00DD6769">
              <w:rPr>
                <w:webHidden/>
              </w:rPr>
              <w:t>11</w:t>
            </w:r>
            <w:r w:rsidR="00DD6769">
              <w:rPr>
                <w:webHidden/>
              </w:rPr>
              <w:fldChar w:fldCharType="end"/>
            </w:r>
          </w:hyperlink>
        </w:p>
        <w:p w14:paraId="50F4522E" w14:textId="15074F6B" w:rsidR="00DD6769" w:rsidRDefault="00097DB3">
          <w:pPr>
            <w:pStyle w:val="INNH2"/>
            <w:rPr>
              <w:rFonts w:asciiTheme="minorHAnsi" w:eastAsiaTheme="minorEastAsia" w:hAnsiTheme="minorHAnsi" w:cstheme="minorBidi"/>
              <w:szCs w:val="22"/>
            </w:rPr>
          </w:pPr>
          <w:hyperlink w:anchor="_Toc151621160" w:history="1">
            <w:r w:rsidR="00DD6769" w:rsidRPr="00EB6A29">
              <w:rPr>
                <w:rStyle w:val="Hyperkobling"/>
              </w:rPr>
              <w:t>5.2 Fastlege</w:t>
            </w:r>
            <w:r w:rsidR="00DD6769">
              <w:rPr>
                <w:webHidden/>
              </w:rPr>
              <w:tab/>
            </w:r>
            <w:r w:rsidR="00DD6769">
              <w:rPr>
                <w:webHidden/>
              </w:rPr>
              <w:fldChar w:fldCharType="begin"/>
            </w:r>
            <w:r w:rsidR="00DD6769">
              <w:rPr>
                <w:webHidden/>
              </w:rPr>
              <w:instrText xml:space="preserve"> PAGEREF _Toc151621160 \h </w:instrText>
            </w:r>
            <w:r w:rsidR="00DD6769">
              <w:rPr>
                <w:webHidden/>
              </w:rPr>
            </w:r>
            <w:r w:rsidR="00DD6769">
              <w:rPr>
                <w:webHidden/>
              </w:rPr>
              <w:fldChar w:fldCharType="separate"/>
            </w:r>
            <w:r w:rsidR="00DD6769">
              <w:rPr>
                <w:webHidden/>
              </w:rPr>
              <w:t>11</w:t>
            </w:r>
            <w:r w:rsidR="00DD6769">
              <w:rPr>
                <w:webHidden/>
              </w:rPr>
              <w:fldChar w:fldCharType="end"/>
            </w:r>
          </w:hyperlink>
        </w:p>
        <w:p w14:paraId="48019E5B" w14:textId="091AAA21" w:rsidR="00DD6769" w:rsidRDefault="00097DB3">
          <w:pPr>
            <w:pStyle w:val="INNH2"/>
            <w:rPr>
              <w:rFonts w:asciiTheme="minorHAnsi" w:eastAsiaTheme="minorEastAsia" w:hAnsiTheme="minorHAnsi" w:cstheme="minorBidi"/>
              <w:szCs w:val="22"/>
            </w:rPr>
          </w:pPr>
          <w:hyperlink w:anchor="_Toc151621161" w:history="1">
            <w:r w:rsidR="00DD6769" w:rsidRPr="00EB6A29">
              <w:rPr>
                <w:rStyle w:val="Hyperkobling"/>
              </w:rPr>
              <w:t>5.3 Spesialisthelsetjenesten</w:t>
            </w:r>
            <w:r w:rsidR="00DD6769">
              <w:rPr>
                <w:webHidden/>
              </w:rPr>
              <w:tab/>
            </w:r>
            <w:r w:rsidR="00DD6769">
              <w:rPr>
                <w:webHidden/>
              </w:rPr>
              <w:fldChar w:fldCharType="begin"/>
            </w:r>
            <w:r w:rsidR="00DD6769">
              <w:rPr>
                <w:webHidden/>
              </w:rPr>
              <w:instrText xml:space="preserve"> PAGEREF _Toc151621161 \h </w:instrText>
            </w:r>
            <w:r w:rsidR="00DD6769">
              <w:rPr>
                <w:webHidden/>
              </w:rPr>
            </w:r>
            <w:r w:rsidR="00DD6769">
              <w:rPr>
                <w:webHidden/>
              </w:rPr>
              <w:fldChar w:fldCharType="separate"/>
            </w:r>
            <w:r w:rsidR="00DD6769">
              <w:rPr>
                <w:webHidden/>
              </w:rPr>
              <w:t>12</w:t>
            </w:r>
            <w:r w:rsidR="00DD6769">
              <w:rPr>
                <w:webHidden/>
              </w:rPr>
              <w:fldChar w:fldCharType="end"/>
            </w:r>
          </w:hyperlink>
        </w:p>
        <w:p w14:paraId="0124D544" w14:textId="4E213821" w:rsidR="00DD6769" w:rsidRDefault="00097DB3">
          <w:pPr>
            <w:pStyle w:val="INNH2"/>
            <w:rPr>
              <w:rFonts w:asciiTheme="minorHAnsi" w:eastAsiaTheme="minorEastAsia" w:hAnsiTheme="minorHAnsi" w:cstheme="minorBidi"/>
              <w:szCs w:val="22"/>
            </w:rPr>
          </w:pPr>
          <w:hyperlink w:anchor="_Toc151621162" w:history="1">
            <w:r w:rsidR="00DD6769" w:rsidRPr="00EB6A29">
              <w:rPr>
                <w:rStyle w:val="Hyperkobling"/>
              </w:rPr>
              <w:t>5.4 Primærhelsetjenesten</w:t>
            </w:r>
            <w:r w:rsidR="00DD6769">
              <w:rPr>
                <w:webHidden/>
              </w:rPr>
              <w:tab/>
            </w:r>
            <w:r w:rsidR="00DD6769">
              <w:rPr>
                <w:webHidden/>
              </w:rPr>
              <w:fldChar w:fldCharType="begin"/>
            </w:r>
            <w:r w:rsidR="00DD6769">
              <w:rPr>
                <w:webHidden/>
              </w:rPr>
              <w:instrText xml:space="preserve"> PAGEREF _Toc151621162 \h </w:instrText>
            </w:r>
            <w:r w:rsidR="00DD6769">
              <w:rPr>
                <w:webHidden/>
              </w:rPr>
            </w:r>
            <w:r w:rsidR="00DD6769">
              <w:rPr>
                <w:webHidden/>
              </w:rPr>
              <w:fldChar w:fldCharType="separate"/>
            </w:r>
            <w:r w:rsidR="00DD6769">
              <w:rPr>
                <w:webHidden/>
              </w:rPr>
              <w:t>12</w:t>
            </w:r>
            <w:r w:rsidR="00DD6769">
              <w:rPr>
                <w:webHidden/>
              </w:rPr>
              <w:fldChar w:fldCharType="end"/>
            </w:r>
          </w:hyperlink>
        </w:p>
        <w:p w14:paraId="7D163AC3" w14:textId="56B5886C" w:rsidR="00DD6769" w:rsidRDefault="00097DB3">
          <w:pPr>
            <w:pStyle w:val="INNH2"/>
            <w:rPr>
              <w:rFonts w:asciiTheme="minorHAnsi" w:eastAsiaTheme="minorEastAsia" w:hAnsiTheme="minorHAnsi" w:cstheme="minorBidi"/>
              <w:szCs w:val="22"/>
            </w:rPr>
          </w:pPr>
          <w:hyperlink w:anchor="_Toc151621163" w:history="1">
            <w:r w:rsidR="00DD6769" w:rsidRPr="00EB6A29">
              <w:rPr>
                <w:rStyle w:val="Hyperkobling"/>
              </w:rPr>
              <w:t>5.5 Andre aktører i kreftforløpet</w:t>
            </w:r>
            <w:r w:rsidR="00DD6769">
              <w:rPr>
                <w:webHidden/>
              </w:rPr>
              <w:tab/>
            </w:r>
            <w:r w:rsidR="00DD6769">
              <w:rPr>
                <w:webHidden/>
              </w:rPr>
              <w:fldChar w:fldCharType="begin"/>
            </w:r>
            <w:r w:rsidR="00DD6769">
              <w:rPr>
                <w:webHidden/>
              </w:rPr>
              <w:instrText xml:space="preserve"> PAGEREF _Toc151621163 \h </w:instrText>
            </w:r>
            <w:r w:rsidR="00DD6769">
              <w:rPr>
                <w:webHidden/>
              </w:rPr>
            </w:r>
            <w:r w:rsidR="00DD6769">
              <w:rPr>
                <w:webHidden/>
              </w:rPr>
              <w:fldChar w:fldCharType="separate"/>
            </w:r>
            <w:r w:rsidR="00DD6769">
              <w:rPr>
                <w:webHidden/>
              </w:rPr>
              <w:t>12</w:t>
            </w:r>
            <w:r w:rsidR="00DD6769">
              <w:rPr>
                <w:webHidden/>
              </w:rPr>
              <w:fldChar w:fldCharType="end"/>
            </w:r>
          </w:hyperlink>
        </w:p>
        <w:p w14:paraId="30076407" w14:textId="58D9395C" w:rsidR="000052E8" w:rsidRDefault="00E03CA3" w:rsidP="3C41D2EF">
          <w:pPr>
            <w:pStyle w:val="INNH2"/>
            <w:tabs>
              <w:tab w:val="clear" w:pos="9639"/>
              <w:tab w:val="left" w:pos="660"/>
              <w:tab w:val="right" w:leader="dot" w:pos="9630"/>
            </w:tabs>
            <w:rPr>
              <w:rStyle w:val="Hyperkobling"/>
            </w:rPr>
          </w:pPr>
          <w:r>
            <w:fldChar w:fldCharType="end"/>
          </w:r>
        </w:p>
      </w:sdtContent>
    </w:sdt>
    <w:p w14:paraId="2ECC16AE" w14:textId="59918B68" w:rsidR="00885F3F" w:rsidRDefault="00885F3F" w:rsidP="00781199">
      <w:pPr>
        <w:pStyle w:val="INNH1"/>
        <w:rPr>
          <w:rStyle w:val="Hyperkobling"/>
        </w:rPr>
      </w:pPr>
    </w:p>
    <w:p w14:paraId="2149E702" w14:textId="24FE1AB0" w:rsidR="0010229D" w:rsidRPr="0005559B" w:rsidRDefault="0010229D" w:rsidP="00C157C1"/>
    <w:p w14:paraId="55BCD11C" w14:textId="77777777" w:rsidR="00CF097F" w:rsidRDefault="00CF097F">
      <w:pPr>
        <w:spacing w:before="0"/>
        <w:rPr>
          <w:rFonts w:asciiTheme="majorHAnsi" w:eastAsia="Calibri" w:hAnsiTheme="majorHAnsi" w:cstheme="majorHAnsi"/>
          <w:b/>
          <w:bCs/>
          <w:color w:val="003087" w:themeColor="accent1"/>
          <w:kern w:val="32"/>
          <w:sz w:val="28"/>
          <w:szCs w:val="32"/>
          <w:lang w:eastAsia="en-US"/>
        </w:rPr>
      </w:pPr>
      <w:bookmarkStart w:id="0" w:name="_Toc84598401"/>
      <w:bookmarkStart w:id="1" w:name="_Toc90648365"/>
      <w:bookmarkEnd w:id="0"/>
      <w:r>
        <w:rPr>
          <w:rFonts w:asciiTheme="majorHAnsi" w:hAnsiTheme="majorHAnsi" w:cstheme="majorHAnsi"/>
        </w:rPr>
        <w:br w:type="page"/>
      </w:r>
    </w:p>
    <w:p w14:paraId="6FFA37CD" w14:textId="1CF274D8" w:rsidR="003D37D7" w:rsidRDefault="526BBA29" w:rsidP="7AD5A0CA">
      <w:pPr>
        <w:pStyle w:val="Overskrift1"/>
        <w:rPr>
          <w:rFonts w:asciiTheme="majorHAnsi" w:hAnsiTheme="majorHAnsi" w:cstheme="majorBidi"/>
          <w:lang w:val="nb-NO"/>
        </w:rPr>
      </w:pPr>
      <w:bookmarkStart w:id="2" w:name="_Toc151621145"/>
      <w:bookmarkEnd w:id="1"/>
      <w:r w:rsidRPr="7AD5A0CA">
        <w:rPr>
          <w:rFonts w:asciiTheme="majorHAnsi" w:hAnsiTheme="majorHAnsi" w:cstheme="majorBidi"/>
          <w:lang w:val="nb-NO"/>
        </w:rPr>
        <w:lastRenderedPageBreak/>
        <w:t>Hva er kreft og utvikling i kreftomsorgen</w:t>
      </w:r>
      <w:bookmarkEnd w:id="2"/>
    </w:p>
    <w:p w14:paraId="721A6CF8" w14:textId="77777777" w:rsidR="009A54F1" w:rsidRPr="009A54F1" w:rsidRDefault="009A54F1" w:rsidP="009A54F1">
      <w:pPr>
        <w:rPr>
          <w:lang w:eastAsia="en-US"/>
        </w:rPr>
      </w:pPr>
    </w:p>
    <w:p w14:paraId="61480194" w14:textId="6678BC11" w:rsidR="00395901" w:rsidRDefault="75AA8C38" w:rsidP="211AE73A">
      <w:pPr>
        <w:pStyle w:val="paragraph"/>
        <w:spacing w:before="0" w:beforeAutospacing="0" w:after="0" w:afterAutospacing="0"/>
        <w:textAlignment w:val="baseline"/>
        <w:rPr>
          <w:rStyle w:val="normaltextrun"/>
          <w:rFonts w:ascii="Calibri" w:hAnsi="Calibri" w:cs="Calibri"/>
          <w:sz w:val="22"/>
          <w:szCs w:val="22"/>
        </w:rPr>
      </w:pPr>
      <w:r w:rsidRPr="211AE73A">
        <w:rPr>
          <w:rStyle w:val="normaltextrun"/>
          <w:rFonts w:ascii="Calibri" w:hAnsi="Calibri" w:cs="Calibri"/>
          <w:sz w:val="22"/>
          <w:szCs w:val="22"/>
        </w:rPr>
        <w:t xml:space="preserve">Kreft er en stor gruppe sykdommer som kan </w:t>
      </w:r>
      <w:r w:rsidR="36CC7B20" w:rsidRPr="211AE73A">
        <w:rPr>
          <w:rStyle w:val="normaltextrun"/>
          <w:rFonts w:ascii="Calibri" w:hAnsi="Calibri" w:cs="Calibri"/>
          <w:sz w:val="22"/>
          <w:szCs w:val="22"/>
        </w:rPr>
        <w:t>utgå</w:t>
      </w:r>
      <w:r w:rsidRPr="211AE73A">
        <w:rPr>
          <w:rStyle w:val="normaltextrun"/>
          <w:rFonts w:ascii="Calibri" w:hAnsi="Calibri" w:cs="Calibri"/>
          <w:sz w:val="22"/>
          <w:szCs w:val="22"/>
        </w:rPr>
        <w:t xml:space="preserve"> fra nesten alle organer eller typer vev i kroppen</w:t>
      </w:r>
      <w:r w:rsidR="4AF4DA42" w:rsidRPr="211AE73A">
        <w:rPr>
          <w:rStyle w:val="normaltextrun"/>
          <w:rFonts w:ascii="Calibri" w:hAnsi="Calibri" w:cs="Calibri"/>
          <w:sz w:val="22"/>
          <w:szCs w:val="22"/>
        </w:rPr>
        <w:t xml:space="preserve">. </w:t>
      </w:r>
      <w:r w:rsidR="39ADF7EB" w:rsidRPr="211AE73A">
        <w:rPr>
          <w:rStyle w:val="normaltextrun"/>
          <w:rFonts w:ascii="Calibri" w:hAnsi="Calibri" w:cs="Calibri"/>
          <w:sz w:val="22"/>
          <w:szCs w:val="22"/>
        </w:rPr>
        <w:t xml:space="preserve">Kreft oppstår når friske celler endrer seg og begynner ukontrollert </w:t>
      </w:r>
      <w:r w:rsidR="66559E39" w:rsidRPr="211AE73A">
        <w:rPr>
          <w:rStyle w:val="normaltextrun"/>
          <w:rFonts w:ascii="Calibri" w:hAnsi="Calibri" w:cs="Calibri"/>
          <w:sz w:val="22"/>
          <w:szCs w:val="22"/>
        </w:rPr>
        <w:t>celledeling med vekst utover sine vanlige grenser</w:t>
      </w:r>
      <w:r w:rsidR="5543C9F6" w:rsidRPr="211AE73A">
        <w:rPr>
          <w:rStyle w:val="normaltextrun"/>
          <w:rFonts w:ascii="Calibri" w:hAnsi="Calibri" w:cs="Calibri"/>
          <w:sz w:val="22"/>
          <w:szCs w:val="22"/>
        </w:rPr>
        <w:t>,</w:t>
      </w:r>
      <w:r w:rsidR="66559E39" w:rsidRPr="211AE73A">
        <w:rPr>
          <w:rStyle w:val="normaltextrun"/>
          <w:rFonts w:ascii="Calibri" w:hAnsi="Calibri" w:cs="Calibri"/>
          <w:sz w:val="22"/>
          <w:szCs w:val="22"/>
        </w:rPr>
        <w:t xml:space="preserve"> med invasjon av </w:t>
      </w:r>
      <w:r w:rsidR="0C16C92A" w:rsidRPr="211AE73A">
        <w:rPr>
          <w:rStyle w:val="normaltextrun"/>
          <w:rFonts w:ascii="Calibri" w:hAnsi="Calibri" w:cs="Calibri"/>
          <w:sz w:val="22"/>
          <w:szCs w:val="22"/>
        </w:rPr>
        <w:t xml:space="preserve">naboområder i kroppen og/eller med spredning til andre organer. Sistnevnte kalles metastasering og er en av </w:t>
      </w:r>
      <w:r w:rsidR="6B290F5C" w:rsidRPr="211AE73A">
        <w:rPr>
          <w:rStyle w:val="normaltextrun"/>
          <w:rFonts w:ascii="Calibri" w:hAnsi="Calibri" w:cs="Calibri"/>
          <w:sz w:val="22"/>
          <w:szCs w:val="22"/>
        </w:rPr>
        <w:t>hovedårsakene til kreftrelaterte dødsfall. Malign</w:t>
      </w:r>
      <w:r w:rsidR="6E60B01E" w:rsidRPr="211AE73A">
        <w:rPr>
          <w:rStyle w:val="normaltextrun"/>
          <w:rFonts w:ascii="Calibri" w:hAnsi="Calibri" w:cs="Calibri"/>
          <w:sz w:val="22"/>
          <w:szCs w:val="22"/>
        </w:rPr>
        <w:t>-</w:t>
      </w:r>
      <w:r w:rsidR="6B290F5C" w:rsidRPr="211AE73A">
        <w:rPr>
          <w:rStyle w:val="normaltextrun"/>
          <w:rFonts w:ascii="Calibri" w:hAnsi="Calibri" w:cs="Calibri"/>
          <w:sz w:val="22"/>
          <w:szCs w:val="22"/>
        </w:rPr>
        <w:t xml:space="preserve"> eller ondartet svulst er and</w:t>
      </w:r>
      <w:r w:rsidR="70CF2D8F" w:rsidRPr="211AE73A">
        <w:rPr>
          <w:rStyle w:val="normaltextrun"/>
          <w:rFonts w:ascii="Calibri" w:hAnsi="Calibri" w:cs="Calibri"/>
          <w:sz w:val="22"/>
          <w:szCs w:val="22"/>
        </w:rPr>
        <w:t xml:space="preserve">re vanlige </w:t>
      </w:r>
      <w:r w:rsidR="4E8883B4" w:rsidRPr="211AE73A">
        <w:rPr>
          <w:rStyle w:val="normaltextrun"/>
          <w:rFonts w:ascii="Calibri" w:hAnsi="Calibri" w:cs="Calibri"/>
          <w:sz w:val="22"/>
          <w:szCs w:val="22"/>
        </w:rPr>
        <w:t>betegnelser på kreft. Det er flere hundre typer kreftsykdomm</w:t>
      </w:r>
      <w:r w:rsidR="43AAFE28" w:rsidRPr="211AE73A">
        <w:rPr>
          <w:rStyle w:val="normaltextrun"/>
          <w:rFonts w:ascii="Calibri" w:hAnsi="Calibri" w:cs="Calibri"/>
          <w:sz w:val="22"/>
          <w:szCs w:val="22"/>
        </w:rPr>
        <w:t>er, og det er store forskjeller på hvilke plager de</w:t>
      </w:r>
      <w:r w:rsidR="46E29EEA" w:rsidRPr="211AE73A">
        <w:rPr>
          <w:rStyle w:val="normaltextrun"/>
          <w:rFonts w:ascii="Calibri" w:hAnsi="Calibri" w:cs="Calibri"/>
          <w:sz w:val="22"/>
          <w:szCs w:val="22"/>
        </w:rPr>
        <w:t xml:space="preserve"> ulike kreftsykdommene</w:t>
      </w:r>
      <w:r w:rsidR="43AAFE28" w:rsidRPr="211AE73A">
        <w:rPr>
          <w:rStyle w:val="normaltextrun"/>
          <w:rFonts w:ascii="Calibri" w:hAnsi="Calibri" w:cs="Calibri"/>
          <w:sz w:val="22"/>
          <w:szCs w:val="22"/>
        </w:rPr>
        <w:t xml:space="preserve"> gir, hvilken behandling som velges og</w:t>
      </w:r>
      <w:r w:rsidR="72E671E2" w:rsidRPr="211AE73A">
        <w:rPr>
          <w:rStyle w:val="normaltextrun"/>
          <w:rFonts w:ascii="Calibri" w:hAnsi="Calibri" w:cs="Calibri"/>
          <w:sz w:val="22"/>
          <w:szCs w:val="22"/>
        </w:rPr>
        <w:t xml:space="preserve"> hvor godt behandlingen fungerer. </w:t>
      </w:r>
      <w:r w:rsidR="57B208C3" w:rsidRPr="0A7C3F66">
        <w:rPr>
          <w:rStyle w:val="eop"/>
          <w:rFonts w:ascii="Calibri" w:hAnsi="Calibri" w:cs="Calibri"/>
          <w:sz w:val="22"/>
          <w:szCs w:val="22"/>
        </w:rPr>
        <w:t>Kreft er en stor belastning for den enkelte som rammes, pårørende og i et samfunnsøkonomisk perspektiv.</w:t>
      </w:r>
    </w:p>
    <w:p w14:paraId="11BAA01A" w14:textId="5D68D702" w:rsidR="211AE73A" w:rsidRDefault="211AE73A" w:rsidP="211AE73A">
      <w:pPr>
        <w:pStyle w:val="paragraph"/>
        <w:spacing w:before="0" w:beforeAutospacing="0" w:after="0" w:afterAutospacing="0"/>
        <w:rPr>
          <w:rStyle w:val="normaltextrun"/>
          <w:rFonts w:ascii="Calibri" w:hAnsi="Calibri" w:cs="Calibri"/>
          <w:sz w:val="22"/>
          <w:szCs w:val="22"/>
        </w:rPr>
      </w:pPr>
    </w:p>
    <w:p w14:paraId="0BBD4E81" w14:textId="3B50E32D" w:rsidR="005C41D1" w:rsidRDefault="0A0F3EE0" w:rsidP="71AEF0F5">
      <w:pPr>
        <w:pStyle w:val="paragraph"/>
        <w:spacing w:before="0" w:beforeAutospacing="0" w:after="0" w:afterAutospacing="0"/>
        <w:textAlignment w:val="baseline"/>
        <w:rPr>
          <w:rStyle w:val="normaltextrun"/>
          <w:rFonts w:ascii="Calibri" w:hAnsi="Calibri" w:cs="Calibri"/>
          <w:sz w:val="22"/>
          <w:szCs w:val="22"/>
        </w:rPr>
      </w:pPr>
      <w:r w:rsidRPr="44AB94BE">
        <w:rPr>
          <w:rStyle w:val="normaltextrun"/>
          <w:rFonts w:ascii="Calibri" w:hAnsi="Calibri" w:cs="Calibri"/>
          <w:sz w:val="22"/>
          <w:szCs w:val="22"/>
        </w:rPr>
        <w:t>Kreftomsorgen er et felt i rask utvikling. Fra siste halvdel av 1900-tallet og frem til i dag, har det skjedd utrolige fremskritt innen både kirurgi, strålebehandling og medikamentell kreftbehandling. Bedre diagnostikk har også bidratt til den store utviklingen. I dag overlever ca. tre av fire som får kreft i Norge. Det er dobbelt så mange som for 50 år siden</w:t>
      </w:r>
      <w:r w:rsidR="00283E7C" w:rsidRPr="4C43BCD1">
        <w:rPr>
          <w:rStyle w:val="Fotnotereferanse"/>
          <w:rFonts w:ascii="Calibri" w:hAnsi="Calibri" w:cs="Calibri"/>
          <w:sz w:val="22"/>
          <w:szCs w:val="22"/>
        </w:rPr>
        <w:footnoteReference w:id="2"/>
      </w:r>
      <w:r w:rsidR="2DBEF88D" w:rsidRPr="4C43BCD1">
        <w:rPr>
          <w:rStyle w:val="normaltextrun"/>
          <w:rFonts w:ascii="Calibri" w:hAnsi="Calibri" w:cs="Calibri"/>
          <w:sz w:val="22"/>
          <w:szCs w:val="22"/>
        </w:rPr>
        <w:t>.</w:t>
      </w:r>
      <w:r w:rsidRPr="44AB94BE">
        <w:rPr>
          <w:rStyle w:val="normaltextrun"/>
          <w:rFonts w:ascii="Calibri" w:hAnsi="Calibri" w:cs="Calibri"/>
          <w:sz w:val="22"/>
          <w:szCs w:val="22"/>
        </w:rPr>
        <w:t xml:space="preserve"> Mange historiske milepæler kan nevnes, men den viktigste utviklingen er trolig den vi står i nå, og årene fremover. De siste </w:t>
      </w:r>
      <w:r w:rsidR="5F66B0FC" w:rsidRPr="44AB94BE">
        <w:rPr>
          <w:rStyle w:val="normaltextrun"/>
          <w:rFonts w:ascii="Calibri" w:hAnsi="Calibri" w:cs="Calibri"/>
          <w:sz w:val="22"/>
          <w:szCs w:val="22"/>
        </w:rPr>
        <w:t>ti</w:t>
      </w:r>
      <w:r w:rsidRPr="44AB94BE">
        <w:rPr>
          <w:rStyle w:val="normaltextrun"/>
          <w:rFonts w:ascii="Calibri" w:hAnsi="Calibri" w:cs="Calibri"/>
          <w:sz w:val="22"/>
          <w:szCs w:val="22"/>
        </w:rPr>
        <w:t xml:space="preserve"> årene har immunterapien gjort sitt inntog. Immunterapi baserer seg enkelt fortalt på å aktivere kroppens egne immunforsvarsceller til å drepe kreftceller. Pasienter med føflekkreft med fjernspredning hadde tidligere en forventet levetid på rundt </w:t>
      </w:r>
      <w:r w:rsidR="5B7E738D" w:rsidRPr="44AB94BE">
        <w:rPr>
          <w:rStyle w:val="normaltextrun"/>
          <w:rFonts w:ascii="Calibri" w:hAnsi="Calibri" w:cs="Calibri"/>
          <w:sz w:val="22"/>
          <w:szCs w:val="22"/>
        </w:rPr>
        <w:t>seks-ni</w:t>
      </w:r>
      <w:r w:rsidRPr="44AB94BE">
        <w:rPr>
          <w:rStyle w:val="normaltextrun"/>
          <w:rFonts w:ascii="Calibri" w:hAnsi="Calibri" w:cs="Calibri"/>
          <w:sz w:val="22"/>
          <w:szCs w:val="22"/>
        </w:rPr>
        <w:t xml:space="preserve"> måneder</w:t>
      </w:r>
      <w:r w:rsidR="00283E7C" w:rsidRPr="1F6B716C">
        <w:rPr>
          <w:rStyle w:val="Fotnotereferanse"/>
          <w:rFonts w:ascii="Calibri" w:hAnsi="Calibri" w:cs="Calibri"/>
          <w:sz w:val="22"/>
          <w:szCs w:val="22"/>
        </w:rPr>
        <w:footnoteReference w:id="3"/>
      </w:r>
      <w:r w:rsidRPr="44AB94BE">
        <w:rPr>
          <w:rStyle w:val="normaltextrun"/>
          <w:rFonts w:ascii="Calibri" w:hAnsi="Calibri" w:cs="Calibri"/>
          <w:sz w:val="22"/>
          <w:szCs w:val="22"/>
        </w:rPr>
        <w:t xml:space="preserve">. I dag kan rundt halvparten av disse tilsynelatende kureres </w:t>
      </w:r>
      <w:r w:rsidR="6A917D4D">
        <w:rPr>
          <w:rStyle w:val="normaltextrun"/>
          <w:rFonts w:ascii="Calibri" w:hAnsi="Calibri" w:cs="Calibri"/>
          <w:sz w:val="22"/>
          <w:szCs w:val="22"/>
        </w:rPr>
        <w:t>a</w:t>
      </w:r>
      <w:r w:rsidR="7241573B">
        <w:rPr>
          <w:rStyle w:val="normaltextrun"/>
          <w:rFonts w:ascii="Calibri" w:hAnsi="Calibri" w:cs="Calibri"/>
          <w:sz w:val="22"/>
          <w:szCs w:val="22"/>
        </w:rPr>
        <w:t xml:space="preserve">v immunterapi </w:t>
      </w:r>
      <w:r w:rsidRPr="44AB94BE">
        <w:rPr>
          <w:rStyle w:val="normaltextrun"/>
          <w:rFonts w:ascii="Calibri" w:hAnsi="Calibri" w:cs="Calibri"/>
          <w:sz w:val="22"/>
          <w:szCs w:val="22"/>
        </w:rPr>
        <w:t xml:space="preserve">(vært residivfrie siden behandlingsstart for over </w:t>
      </w:r>
      <w:r w:rsidR="3D56F3D9" w:rsidRPr="44AB94BE">
        <w:rPr>
          <w:rStyle w:val="normaltextrun"/>
          <w:rFonts w:ascii="Calibri" w:hAnsi="Calibri" w:cs="Calibri"/>
          <w:sz w:val="22"/>
          <w:szCs w:val="22"/>
        </w:rPr>
        <w:t>ti</w:t>
      </w:r>
      <w:r w:rsidRPr="44AB94BE">
        <w:rPr>
          <w:rStyle w:val="normaltextrun"/>
          <w:rFonts w:ascii="Calibri" w:hAnsi="Calibri" w:cs="Calibri"/>
          <w:sz w:val="22"/>
          <w:szCs w:val="22"/>
        </w:rPr>
        <w:t xml:space="preserve"> år siden), selv med utbredt spredning. </w:t>
      </w:r>
    </w:p>
    <w:p w14:paraId="15E370A5" w14:textId="77777777" w:rsidR="005C41D1" w:rsidRDefault="005C41D1" w:rsidP="44AB94BE">
      <w:pPr>
        <w:pStyle w:val="paragraph"/>
        <w:spacing w:before="0" w:beforeAutospacing="0" w:after="0" w:afterAutospacing="0"/>
        <w:textAlignment w:val="baseline"/>
        <w:rPr>
          <w:rStyle w:val="normaltextrun"/>
          <w:rFonts w:ascii="Calibri" w:hAnsi="Calibri" w:cs="Calibri"/>
          <w:sz w:val="22"/>
          <w:szCs w:val="22"/>
        </w:rPr>
      </w:pPr>
    </w:p>
    <w:p w14:paraId="456F17CC" w14:textId="12650521" w:rsidR="00283E7C" w:rsidRPr="00B03D83" w:rsidRDefault="00283E7C" w:rsidP="44AB94BE">
      <w:pPr>
        <w:pStyle w:val="paragraph"/>
        <w:spacing w:before="0" w:beforeAutospacing="0" w:after="0" w:afterAutospacing="0"/>
        <w:textAlignment w:val="baseline"/>
        <w:rPr>
          <w:rStyle w:val="eop"/>
          <w:rFonts w:ascii="Calibri" w:hAnsi="Calibri" w:cs="Calibri"/>
          <w:sz w:val="22"/>
          <w:szCs w:val="22"/>
        </w:rPr>
      </w:pPr>
      <w:r w:rsidRPr="44AB94BE">
        <w:rPr>
          <w:rStyle w:val="normaltextrun"/>
          <w:rFonts w:ascii="Calibri" w:hAnsi="Calibri" w:cs="Calibri"/>
          <w:sz w:val="22"/>
          <w:szCs w:val="22"/>
        </w:rPr>
        <w:t>Målrettet terapi er en annen relativt ny behandlingsform. Målrettet kreftbehandling vil si at man bruker legemidler som</w:t>
      </w:r>
      <w:r w:rsidR="0091174A">
        <w:rPr>
          <w:rStyle w:val="normaltextrun"/>
          <w:rFonts w:ascii="Calibri" w:hAnsi="Calibri" w:cs="Calibri"/>
          <w:sz w:val="22"/>
          <w:szCs w:val="22"/>
        </w:rPr>
        <w:t xml:space="preserve"> direkte</w:t>
      </w:r>
      <w:r w:rsidRPr="44AB94BE">
        <w:rPr>
          <w:rStyle w:val="normaltextrun"/>
          <w:rFonts w:ascii="Calibri" w:hAnsi="Calibri" w:cs="Calibri"/>
          <w:sz w:val="22"/>
          <w:szCs w:val="22"/>
        </w:rPr>
        <w:t xml:space="preserve"> rette</w:t>
      </w:r>
      <w:r w:rsidR="0091174A">
        <w:rPr>
          <w:rStyle w:val="normaltextrun"/>
          <w:rFonts w:ascii="Calibri" w:hAnsi="Calibri" w:cs="Calibri"/>
          <w:sz w:val="22"/>
          <w:szCs w:val="22"/>
        </w:rPr>
        <w:t>r</w:t>
      </w:r>
      <w:r w:rsidRPr="44AB94BE">
        <w:rPr>
          <w:rStyle w:val="normaltextrun"/>
          <w:rFonts w:ascii="Calibri" w:hAnsi="Calibri" w:cs="Calibri"/>
          <w:sz w:val="22"/>
          <w:szCs w:val="22"/>
        </w:rPr>
        <w:t xml:space="preserve"> </w:t>
      </w:r>
      <w:r w:rsidR="0091174A">
        <w:rPr>
          <w:rStyle w:val="normaltextrun"/>
          <w:rFonts w:ascii="Calibri" w:hAnsi="Calibri" w:cs="Calibri"/>
          <w:sz w:val="22"/>
          <w:szCs w:val="22"/>
        </w:rPr>
        <w:t>seg</w:t>
      </w:r>
      <w:r w:rsidRPr="44AB94BE">
        <w:rPr>
          <w:rStyle w:val="normaltextrun"/>
          <w:rFonts w:ascii="Calibri" w:hAnsi="Calibri" w:cs="Calibri"/>
          <w:sz w:val="22"/>
          <w:szCs w:val="22"/>
        </w:rPr>
        <w:t xml:space="preserve"> mot molekylære mekanismer eller signalveier som er viktige i kreftcellene. </w:t>
      </w:r>
      <w:r w:rsidR="005C41D1">
        <w:rPr>
          <w:rStyle w:val="normaltextrun"/>
          <w:rFonts w:ascii="Calibri" w:hAnsi="Calibri" w:cs="Calibri"/>
          <w:sz w:val="22"/>
          <w:szCs w:val="22"/>
        </w:rPr>
        <w:t xml:space="preserve">Et eksempel er </w:t>
      </w:r>
      <w:r w:rsidRPr="44AB94BE">
        <w:rPr>
          <w:rStyle w:val="normaltextrun"/>
          <w:rFonts w:ascii="Calibri" w:hAnsi="Calibri" w:cs="Calibri"/>
          <w:sz w:val="22"/>
          <w:szCs w:val="22"/>
        </w:rPr>
        <w:t xml:space="preserve">HER2-rettet behandling hos brystkreftpasienter </w:t>
      </w:r>
      <w:r w:rsidR="005B4B05">
        <w:rPr>
          <w:rStyle w:val="normaltextrun"/>
          <w:rFonts w:ascii="Calibri" w:hAnsi="Calibri" w:cs="Calibri"/>
          <w:sz w:val="22"/>
          <w:szCs w:val="22"/>
        </w:rPr>
        <w:t xml:space="preserve">som virker </w:t>
      </w:r>
      <w:r w:rsidRPr="44AB94BE">
        <w:rPr>
          <w:rStyle w:val="normaltextrun"/>
          <w:rFonts w:ascii="Calibri" w:hAnsi="Calibri" w:cs="Calibri"/>
          <w:sz w:val="22"/>
          <w:szCs w:val="22"/>
        </w:rPr>
        <w:t xml:space="preserve">mot en spesiell reseptor </w:t>
      </w:r>
      <w:r w:rsidR="00671D0E">
        <w:rPr>
          <w:rStyle w:val="normaltextrun"/>
          <w:rFonts w:ascii="Calibri" w:hAnsi="Calibri" w:cs="Calibri"/>
          <w:sz w:val="22"/>
          <w:szCs w:val="22"/>
        </w:rPr>
        <w:t xml:space="preserve">ved </w:t>
      </w:r>
      <w:r w:rsidRPr="44AB94BE">
        <w:rPr>
          <w:rStyle w:val="normaltextrun"/>
          <w:rFonts w:ascii="Calibri" w:hAnsi="Calibri" w:cs="Calibri"/>
          <w:sz w:val="22"/>
          <w:szCs w:val="22"/>
        </w:rPr>
        <w:t>noen typer brystkreft</w:t>
      </w:r>
      <w:r w:rsidR="0054726A">
        <w:rPr>
          <w:rStyle w:val="normaltextrun"/>
          <w:rFonts w:ascii="Calibri" w:hAnsi="Calibri" w:cs="Calibri"/>
          <w:sz w:val="22"/>
          <w:szCs w:val="22"/>
        </w:rPr>
        <w:t>. Dette</w:t>
      </w:r>
      <w:r w:rsidRPr="44AB94BE">
        <w:rPr>
          <w:rStyle w:val="normaltextrun"/>
          <w:rFonts w:ascii="Calibri" w:hAnsi="Calibri" w:cs="Calibri"/>
          <w:sz w:val="22"/>
          <w:szCs w:val="22"/>
        </w:rPr>
        <w:t xml:space="preserve"> har hatt stor behandlingsmessig konsekvens for de </w:t>
      </w:r>
      <w:r w:rsidR="004C4290">
        <w:rPr>
          <w:rStyle w:val="normaltextrun"/>
          <w:rFonts w:ascii="Calibri" w:hAnsi="Calibri" w:cs="Calibri"/>
          <w:sz w:val="22"/>
          <w:szCs w:val="22"/>
        </w:rPr>
        <w:t xml:space="preserve">pasientene </w:t>
      </w:r>
      <w:r w:rsidRPr="44AB94BE">
        <w:rPr>
          <w:rStyle w:val="normaltextrun"/>
          <w:rFonts w:ascii="Calibri" w:hAnsi="Calibri" w:cs="Calibri"/>
          <w:sz w:val="22"/>
          <w:szCs w:val="22"/>
        </w:rPr>
        <w:t>det</w:t>
      </w:r>
      <w:r w:rsidR="004C4290">
        <w:rPr>
          <w:rStyle w:val="normaltextrun"/>
          <w:rFonts w:ascii="Calibri" w:hAnsi="Calibri" w:cs="Calibri"/>
          <w:sz w:val="22"/>
          <w:szCs w:val="22"/>
        </w:rPr>
        <w:t>te</w:t>
      </w:r>
      <w:r w:rsidRPr="44AB94BE">
        <w:rPr>
          <w:rStyle w:val="normaltextrun"/>
          <w:rFonts w:ascii="Calibri" w:hAnsi="Calibri" w:cs="Calibri"/>
          <w:sz w:val="22"/>
          <w:szCs w:val="22"/>
        </w:rPr>
        <w:t xml:space="preserve"> gjelder. Både immunterapi og målrettet terapi har vist seg å være effektiv behandling mot mange krefttyper, og man finner stadig nye bruksområder. </w:t>
      </w:r>
      <w:r w:rsidRPr="44AB94BE">
        <w:rPr>
          <w:rStyle w:val="eop"/>
          <w:rFonts w:ascii="Calibri" w:hAnsi="Calibri" w:cs="Calibri"/>
          <w:sz w:val="22"/>
          <w:szCs w:val="22"/>
        </w:rPr>
        <w:t> </w:t>
      </w:r>
    </w:p>
    <w:p w14:paraId="51F0D6FB" w14:textId="77777777" w:rsidR="00283E7C" w:rsidRPr="00B03D83" w:rsidRDefault="00283E7C" w:rsidP="00283E7C">
      <w:pPr>
        <w:pStyle w:val="paragraph"/>
        <w:spacing w:before="0" w:beforeAutospacing="0" w:after="0" w:afterAutospacing="0"/>
        <w:textAlignment w:val="baseline"/>
        <w:rPr>
          <w:rFonts w:ascii="Segoe UI" w:hAnsi="Segoe UI" w:cs="Segoe UI"/>
          <w:sz w:val="22"/>
          <w:szCs w:val="22"/>
        </w:rPr>
      </w:pPr>
    </w:p>
    <w:p w14:paraId="1F744E47" w14:textId="4EEDE234" w:rsidR="00283E7C" w:rsidRDefault="4061CB21" w:rsidP="78C95153">
      <w:pPr>
        <w:pStyle w:val="paragraph"/>
        <w:spacing w:before="0" w:beforeAutospacing="0" w:after="0" w:afterAutospacing="0"/>
        <w:textAlignment w:val="baseline"/>
        <w:rPr>
          <w:rStyle w:val="eop"/>
          <w:rFonts w:ascii="Calibri" w:hAnsi="Calibri" w:cs="Calibri"/>
          <w:sz w:val="22"/>
          <w:szCs w:val="22"/>
        </w:rPr>
      </w:pPr>
      <w:r w:rsidRPr="1F6B716C">
        <w:rPr>
          <w:rStyle w:val="normaltextrun"/>
          <w:rFonts w:ascii="Calibri" w:hAnsi="Calibri" w:cs="Calibri"/>
          <w:sz w:val="22"/>
          <w:szCs w:val="22"/>
        </w:rPr>
        <w:t xml:space="preserve">Økningen i tilgjengelige kreftmedisiner har for alvor skutt fart de siste årene. Så langt i 2023 (inkludert rapport </w:t>
      </w:r>
      <w:r w:rsidR="12677C80" w:rsidRPr="1F6B716C">
        <w:rPr>
          <w:rStyle w:val="normaltextrun"/>
          <w:rFonts w:ascii="Calibri" w:hAnsi="Calibri" w:cs="Calibri"/>
          <w:sz w:val="22"/>
          <w:szCs w:val="22"/>
        </w:rPr>
        <w:t>oktober</w:t>
      </w:r>
      <w:r w:rsidRPr="1F6B716C">
        <w:rPr>
          <w:rStyle w:val="normaltextrun"/>
          <w:rFonts w:ascii="Calibri" w:hAnsi="Calibri" w:cs="Calibri"/>
          <w:sz w:val="22"/>
          <w:szCs w:val="22"/>
        </w:rPr>
        <w:t>) har Nye metoder, utvalget som prioriterer og bestemmer hvilke nye medikamenter som skal tilbys i spesialisthelsetjenesten, godkjent 1</w:t>
      </w:r>
      <w:r w:rsidR="50822879" w:rsidRPr="1F6B716C">
        <w:rPr>
          <w:rStyle w:val="normaltextrun"/>
          <w:rFonts w:ascii="Calibri" w:hAnsi="Calibri" w:cs="Calibri"/>
          <w:sz w:val="22"/>
          <w:szCs w:val="22"/>
        </w:rPr>
        <w:t>9</w:t>
      </w:r>
      <w:r w:rsidRPr="1F6B716C">
        <w:rPr>
          <w:rStyle w:val="normaltextrun"/>
          <w:rFonts w:ascii="Calibri" w:hAnsi="Calibri" w:cs="Calibri"/>
          <w:sz w:val="22"/>
          <w:szCs w:val="22"/>
        </w:rPr>
        <w:t xml:space="preserve"> nye bruksområder for kreftmedikamenter.</w:t>
      </w:r>
      <w:r w:rsidR="7EFF5A83" w:rsidRPr="1F6B716C">
        <w:rPr>
          <w:rStyle w:val="normaltextrun"/>
          <w:rFonts w:ascii="Calibri" w:hAnsi="Calibri" w:cs="Calibri"/>
          <w:sz w:val="22"/>
          <w:szCs w:val="22"/>
        </w:rPr>
        <w:t xml:space="preserve"> For å sette det</w:t>
      </w:r>
      <w:r w:rsidR="4E8E5B1C" w:rsidRPr="1F6B716C">
        <w:rPr>
          <w:rStyle w:val="normaltextrun"/>
          <w:rFonts w:ascii="Calibri" w:hAnsi="Calibri" w:cs="Calibri"/>
          <w:sz w:val="22"/>
          <w:szCs w:val="22"/>
        </w:rPr>
        <w:t>te</w:t>
      </w:r>
      <w:r w:rsidR="7EFF5A83" w:rsidRPr="1F6B716C">
        <w:rPr>
          <w:rStyle w:val="normaltextrun"/>
          <w:rFonts w:ascii="Calibri" w:hAnsi="Calibri" w:cs="Calibri"/>
          <w:sz w:val="22"/>
          <w:szCs w:val="22"/>
        </w:rPr>
        <w:t xml:space="preserve"> i perspektiv</w:t>
      </w:r>
      <w:r w:rsidR="64E8AFD6" w:rsidRPr="1F6B716C">
        <w:rPr>
          <w:rStyle w:val="normaltextrun"/>
          <w:rFonts w:ascii="Calibri" w:hAnsi="Calibri" w:cs="Calibri"/>
          <w:sz w:val="22"/>
          <w:szCs w:val="22"/>
        </w:rPr>
        <w:t>, er det i samme periode godkjent 35 nye bruksområder for alle andre sykdommer og lidelser</w:t>
      </w:r>
      <w:r w:rsidR="00283E7C" w:rsidRPr="1F6B716C">
        <w:rPr>
          <w:rStyle w:val="Fotnotereferanse"/>
          <w:rFonts w:ascii="Calibri" w:hAnsi="Calibri" w:cs="Calibri"/>
          <w:sz w:val="22"/>
          <w:szCs w:val="22"/>
        </w:rPr>
        <w:footnoteReference w:id="4"/>
      </w:r>
      <w:r w:rsidR="64E8AFD6" w:rsidRPr="1F6B716C">
        <w:rPr>
          <w:rStyle w:val="normaltextrun"/>
          <w:rFonts w:ascii="Calibri" w:hAnsi="Calibri" w:cs="Calibri"/>
          <w:sz w:val="22"/>
          <w:szCs w:val="22"/>
        </w:rPr>
        <w:t xml:space="preserve">. </w:t>
      </w:r>
      <w:r w:rsidRPr="1F6B716C">
        <w:rPr>
          <w:rStyle w:val="normaltextrun"/>
          <w:rFonts w:ascii="Calibri" w:hAnsi="Calibri" w:cs="Calibri"/>
          <w:sz w:val="22"/>
          <w:szCs w:val="22"/>
        </w:rPr>
        <w:t xml:space="preserve">I tillegg til nye behandlingsmuligheter, kommer også krav til stadig mer avansert diagnostikk og testing av pasientene. </w:t>
      </w:r>
      <w:r w:rsidR="770AAB61" w:rsidRPr="1F6B716C">
        <w:rPr>
          <w:rStyle w:val="normaltextrun"/>
          <w:rFonts w:ascii="Calibri" w:hAnsi="Calibri" w:cs="Calibri"/>
          <w:sz w:val="22"/>
          <w:szCs w:val="22"/>
        </w:rPr>
        <w:t xml:space="preserve">Strålebehandling </w:t>
      </w:r>
      <w:r w:rsidR="0B1EBA4C" w:rsidRPr="1F6B716C">
        <w:rPr>
          <w:rStyle w:val="normaltextrun"/>
          <w:rFonts w:ascii="Calibri" w:hAnsi="Calibri" w:cs="Calibri"/>
          <w:sz w:val="22"/>
          <w:szCs w:val="22"/>
        </w:rPr>
        <w:t>av pasienter har også endret seg</w:t>
      </w:r>
      <w:r w:rsidR="4289EF50" w:rsidRPr="1F6B716C">
        <w:rPr>
          <w:rStyle w:val="normaltextrun"/>
          <w:rFonts w:ascii="Calibri" w:hAnsi="Calibri" w:cs="Calibri"/>
          <w:sz w:val="22"/>
          <w:szCs w:val="22"/>
        </w:rPr>
        <w:t xml:space="preserve"> </w:t>
      </w:r>
      <w:r w:rsidR="146D3BBB" w:rsidRPr="1F6B716C">
        <w:rPr>
          <w:rStyle w:val="normaltextrun"/>
          <w:rFonts w:ascii="Calibri" w:hAnsi="Calibri" w:cs="Calibri"/>
          <w:sz w:val="22"/>
          <w:szCs w:val="22"/>
        </w:rPr>
        <w:t xml:space="preserve">mye de siste årene. Det utvikles stadig nye teknikker som </w:t>
      </w:r>
      <w:r w:rsidR="5BACDA21" w:rsidRPr="1F6B716C">
        <w:rPr>
          <w:rStyle w:val="normaltextrun"/>
          <w:rFonts w:ascii="Calibri" w:hAnsi="Calibri" w:cs="Calibri"/>
          <w:sz w:val="22"/>
          <w:szCs w:val="22"/>
        </w:rPr>
        <w:t>ivaretar god stråledose mot kreftsykdommen, samtidig som man minimerer stråledosen mot omkringliggende vev og organer.</w:t>
      </w:r>
      <w:r w:rsidR="057CB09F" w:rsidRPr="1F6B716C">
        <w:rPr>
          <w:rStyle w:val="normaltextrun"/>
          <w:rFonts w:ascii="Calibri" w:hAnsi="Calibri" w:cs="Calibri"/>
          <w:sz w:val="22"/>
          <w:szCs w:val="22"/>
        </w:rPr>
        <w:t xml:space="preserve"> I løpet av 2024 og 2025 skal protonstrå</w:t>
      </w:r>
      <w:r w:rsidR="7938CB02" w:rsidRPr="1F6B716C">
        <w:rPr>
          <w:rStyle w:val="normaltextrun"/>
          <w:rFonts w:ascii="Calibri" w:hAnsi="Calibri" w:cs="Calibri"/>
          <w:sz w:val="22"/>
          <w:szCs w:val="22"/>
        </w:rPr>
        <w:t xml:space="preserve">ling bli tilgjengelig både i Oslo og Bergen. Pasienter har tidligere blitt henvist til utlandet for å få gjennomført denne </w:t>
      </w:r>
      <w:r w:rsidR="1E0ABBBE" w:rsidRPr="1F6B716C">
        <w:rPr>
          <w:rStyle w:val="normaltextrun"/>
          <w:rFonts w:ascii="Calibri" w:hAnsi="Calibri" w:cs="Calibri"/>
          <w:sz w:val="22"/>
          <w:szCs w:val="22"/>
        </w:rPr>
        <w:t>behandlingen.</w:t>
      </w:r>
      <w:r w:rsidR="057CB09F" w:rsidRPr="1F6B716C">
        <w:rPr>
          <w:rStyle w:val="normaltextrun"/>
          <w:rFonts w:ascii="Calibri" w:hAnsi="Calibri" w:cs="Calibri"/>
          <w:sz w:val="22"/>
          <w:szCs w:val="22"/>
        </w:rPr>
        <w:t xml:space="preserve"> </w:t>
      </w:r>
      <w:r w:rsidR="62C960AB" w:rsidRPr="1F6B716C">
        <w:rPr>
          <w:rStyle w:val="normaltextrun"/>
          <w:rFonts w:ascii="Calibri" w:hAnsi="Calibri" w:cs="Calibri"/>
          <w:sz w:val="22"/>
          <w:szCs w:val="22"/>
        </w:rPr>
        <w:t xml:space="preserve">Kreftbehandlingen </w:t>
      </w:r>
      <w:r w:rsidRPr="1F6B716C">
        <w:rPr>
          <w:rStyle w:val="normaltextrun"/>
          <w:rFonts w:ascii="Calibri" w:hAnsi="Calibri" w:cs="Calibri"/>
          <w:sz w:val="22"/>
          <w:szCs w:val="22"/>
        </w:rPr>
        <w:t>blir</w:t>
      </w:r>
      <w:r w:rsidR="43276E0D" w:rsidRPr="1F6B716C">
        <w:rPr>
          <w:rStyle w:val="normaltextrun"/>
          <w:rFonts w:ascii="Calibri" w:hAnsi="Calibri" w:cs="Calibri"/>
          <w:sz w:val="22"/>
          <w:szCs w:val="22"/>
        </w:rPr>
        <w:t xml:space="preserve"> altså</w:t>
      </w:r>
      <w:r w:rsidRPr="1F6B716C">
        <w:rPr>
          <w:rStyle w:val="normaltextrun"/>
          <w:rFonts w:ascii="Calibri" w:hAnsi="Calibri" w:cs="Calibri"/>
          <w:sz w:val="22"/>
          <w:szCs w:val="22"/>
        </w:rPr>
        <w:t xml:space="preserve"> mer og mer spesialisert, og det krever mer fra den enkelte kliniker å holde oversikt over behandlingstilbudet som finnes.  </w:t>
      </w:r>
      <w:r w:rsidRPr="1F6B716C">
        <w:rPr>
          <w:rStyle w:val="eop"/>
          <w:rFonts w:ascii="Calibri" w:hAnsi="Calibri" w:cs="Calibri"/>
          <w:sz w:val="22"/>
          <w:szCs w:val="22"/>
        </w:rPr>
        <w:t> </w:t>
      </w:r>
    </w:p>
    <w:p w14:paraId="722656BC" w14:textId="77777777" w:rsidR="005350BF" w:rsidRDefault="005350BF" w:rsidP="00283E7C">
      <w:pPr>
        <w:pStyle w:val="paragraph"/>
        <w:spacing w:before="0" w:beforeAutospacing="0" w:after="0" w:afterAutospacing="0"/>
        <w:textAlignment w:val="baseline"/>
        <w:rPr>
          <w:rStyle w:val="eop"/>
          <w:rFonts w:ascii="Calibri" w:hAnsi="Calibri" w:cs="Calibri"/>
          <w:sz w:val="22"/>
          <w:szCs w:val="22"/>
        </w:rPr>
      </w:pPr>
    </w:p>
    <w:p w14:paraId="20C6ECA2" w14:textId="5CD00850" w:rsidR="7AD5A0CA" w:rsidRDefault="00C979C6" w:rsidP="33F50070">
      <w:pPr>
        <w:pStyle w:val="paragraph"/>
        <w:spacing w:before="0" w:beforeAutospacing="0" w:after="0" w:afterAutospacing="0"/>
        <w:textAlignment w:val="baseline"/>
        <w:rPr>
          <w:rStyle w:val="eop"/>
          <w:rFonts w:ascii="Calibri" w:hAnsi="Calibri" w:cs="Calibri"/>
          <w:sz w:val="22"/>
          <w:szCs w:val="22"/>
        </w:rPr>
      </w:pPr>
      <w:r w:rsidRPr="33F50070">
        <w:rPr>
          <w:rStyle w:val="eop"/>
          <w:rFonts w:ascii="Calibri" w:hAnsi="Calibri" w:cs="Calibri"/>
          <w:sz w:val="22"/>
          <w:szCs w:val="22"/>
        </w:rPr>
        <w:t xml:space="preserve"> </w:t>
      </w:r>
    </w:p>
    <w:p w14:paraId="66C6E063" w14:textId="77777777" w:rsidR="00160D38" w:rsidRDefault="00160D38" w:rsidP="003C20A9">
      <w:pPr>
        <w:pStyle w:val="paragraph"/>
        <w:spacing w:before="0" w:beforeAutospacing="0" w:after="0" w:afterAutospacing="0"/>
        <w:textAlignment w:val="baseline"/>
        <w:rPr>
          <w:rStyle w:val="eop"/>
          <w:rFonts w:ascii="Calibri" w:hAnsi="Calibri" w:cs="Calibri"/>
          <w:sz w:val="22"/>
          <w:szCs w:val="22"/>
        </w:rPr>
      </w:pPr>
    </w:p>
    <w:p w14:paraId="50148F96" w14:textId="77777777" w:rsidR="00160D38" w:rsidRDefault="00160D38" w:rsidP="003C20A9">
      <w:pPr>
        <w:pStyle w:val="paragraph"/>
        <w:spacing w:before="0" w:beforeAutospacing="0" w:after="0" w:afterAutospacing="0"/>
        <w:textAlignment w:val="baseline"/>
        <w:rPr>
          <w:rStyle w:val="eop"/>
          <w:rFonts w:ascii="Calibri" w:hAnsi="Calibri" w:cs="Calibri"/>
          <w:sz w:val="22"/>
          <w:szCs w:val="22"/>
        </w:rPr>
      </w:pPr>
    </w:p>
    <w:p w14:paraId="7FEF9B62" w14:textId="44B3DCD7" w:rsidR="00717AE1" w:rsidRDefault="00717AE1" w:rsidP="00590E53">
      <w:pPr>
        <w:pStyle w:val="Overskrift1"/>
      </w:pPr>
      <w:bookmarkStart w:id="3" w:name="_Toc151621146"/>
      <w:r>
        <w:lastRenderedPageBreak/>
        <w:t>Kreft i Norge</w:t>
      </w:r>
      <w:bookmarkEnd w:id="3"/>
    </w:p>
    <w:p w14:paraId="4B9D883B" w14:textId="77777777" w:rsidR="00254F04" w:rsidRPr="00254F04" w:rsidRDefault="00254F04" w:rsidP="00254F04">
      <w:pPr>
        <w:rPr>
          <w:lang w:val="x-none" w:eastAsia="en-US"/>
        </w:rPr>
      </w:pPr>
    </w:p>
    <w:p w14:paraId="07491AFC" w14:textId="03F6BCB0" w:rsidR="003B570A" w:rsidRDefault="00D10D21" w:rsidP="004313A0">
      <w:pPr>
        <w:pStyle w:val="Overskrift2"/>
        <w:rPr>
          <w:rStyle w:val="normaltextrun"/>
        </w:rPr>
      </w:pPr>
      <w:bookmarkStart w:id="4" w:name="_Toc151621147"/>
      <w:r w:rsidRPr="004313A0">
        <w:rPr>
          <w:rStyle w:val="normaltextrun"/>
        </w:rPr>
        <w:t xml:space="preserve">2.1 </w:t>
      </w:r>
      <w:r w:rsidR="00254F04" w:rsidRPr="004313A0">
        <w:rPr>
          <w:rStyle w:val="normaltextrun"/>
        </w:rPr>
        <w:t>Forekomst av kreft</w:t>
      </w:r>
      <w:bookmarkEnd w:id="4"/>
    </w:p>
    <w:p w14:paraId="55238F59" w14:textId="77777777" w:rsidR="000C3FE9" w:rsidRPr="000C3FE9" w:rsidRDefault="000C3FE9" w:rsidP="000C3FE9">
      <w:pPr>
        <w:rPr>
          <w:lang w:eastAsia="en-US"/>
        </w:rPr>
      </w:pPr>
    </w:p>
    <w:p w14:paraId="0E28CA00" w14:textId="63AA332D" w:rsidR="00177C07" w:rsidRDefault="00853603" w:rsidP="1F6B716C">
      <w:pPr>
        <w:pStyle w:val="paragraph"/>
        <w:spacing w:before="0" w:beforeAutospacing="0" w:after="0" w:afterAutospacing="0"/>
        <w:rPr>
          <w:rFonts w:ascii="Segoe UI" w:hAnsi="Segoe UI" w:cs="Segoe UI"/>
          <w:sz w:val="22"/>
          <w:szCs w:val="22"/>
          <w:lang w:eastAsia="en-US"/>
        </w:rPr>
      </w:pPr>
      <w:r>
        <w:rPr>
          <w:noProof/>
        </w:rPr>
        <w:drawing>
          <wp:anchor distT="0" distB="0" distL="114300" distR="114300" simplePos="0" relativeHeight="251658240" behindDoc="0" locked="0" layoutInCell="1" allowOverlap="1" wp14:anchorId="06B36ABC" wp14:editId="278F70FD">
            <wp:simplePos x="0" y="0"/>
            <wp:positionH relativeFrom="column">
              <wp:posOffset>3298949</wp:posOffset>
            </wp:positionH>
            <wp:positionV relativeFrom="paragraph">
              <wp:posOffset>1099391</wp:posOffset>
            </wp:positionV>
            <wp:extent cx="2659734" cy="2650718"/>
            <wp:effectExtent l="0" t="0" r="7620" b="0"/>
            <wp:wrapSquare wrapText="bothSides"/>
            <wp:docPr id="488235269" name="Bilde 48823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59734" cy="2650718"/>
                    </a:xfrm>
                    <a:prstGeom prst="rect">
                      <a:avLst/>
                    </a:prstGeom>
                  </pic:spPr>
                </pic:pic>
              </a:graphicData>
            </a:graphic>
          </wp:anchor>
        </w:drawing>
      </w:r>
      <w:r w:rsidR="00177C07" w:rsidRPr="211AE73A">
        <w:rPr>
          <w:rStyle w:val="normaltextrun"/>
          <w:rFonts w:ascii="Calibri" w:hAnsi="Calibri" w:cs="Calibri"/>
          <w:sz w:val="22"/>
          <w:szCs w:val="22"/>
        </w:rPr>
        <w:t xml:space="preserve">Kreftforekomsten i Norge øker. Ferske tall fra Kreftregisteret viser at </w:t>
      </w:r>
      <w:r w:rsidR="00177C07" w:rsidRPr="00C428AD">
        <w:rPr>
          <w:rStyle w:val="normaltextrun"/>
          <w:rFonts w:ascii="Calibri" w:hAnsi="Calibri" w:cs="Calibri"/>
          <w:sz w:val="22"/>
          <w:szCs w:val="22"/>
        </w:rPr>
        <w:t>38.265</w:t>
      </w:r>
      <w:r w:rsidR="00177C07" w:rsidRPr="211AE73A">
        <w:rPr>
          <w:rStyle w:val="normaltextrun"/>
          <w:rFonts w:ascii="Calibri" w:hAnsi="Calibri" w:cs="Calibri"/>
          <w:sz w:val="22"/>
          <w:szCs w:val="22"/>
        </w:rPr>
        <w:t xml:space="preserve"> nye krefttilfeller ble diagnostisert i 2022</w:t>
      </w:r>
      <w:r w:rsidR="0038060B">
        <w:rPr>
          <w:rStyle w:val="Fotnotereferanse"/>
          <w:rFonts w:ascii="Calibri" w:hAnsi="Calibri" w:cs="Calibri"/>
          <w:sz w:val="22"/>
          <w:szCs w:val="22"/>
        </w:rPr>
        <w:footnoteReference w:id="5"/>
      </w:r>
      <w:r w:rsidR="00177C07" w:rsidRPr="211AE73A">
        <w:rPr>
          <w:rStyle w:val="normaltextrun"/>
          <w:rFonts w:ascii="Calibri" w:hAnsi="Calibri" w:cs="Calibri"/>
          <w:sz w:val="22"/>
          <w:szCs w:val="22"/>
        </w:rPr>
        <w:t xml:space="preserve">. Dette er </w:t>
      </w:r>
      <w:r w:rsidR="00177C07" w:rsidRPr="00C428AD">
        <w:rPr>
          <w:rStyle w:val="normaltextrun"/>
          <w:rFonts w:ascii="Calibri" w:hAnsi="Calibri" w:cs="Calibri"/>
          <w:sz w:val="22"/>
          <w:szCs w:val="22"/>
        </w:rPr>
        <w:t>3,4 %</w:t>
      </w:r>
      <w:r w:rsidR="00177C07" w:rsidRPr="211AE73A">
        <w:rPr>
          <w:rStyle w:val="normaltextrun"/>
          <w:rFonts w:ascii="Calibri" w:hAnsi="Calibri" w:cs="Calibri"/>
          <w:sz w:val="22"/>
          <w:szCs w:val="22"/>
        </w:rPr>
        <w:t xml:space="preserve"> flere krefttilfeller enn året før</w:t>
      </w:r>
      <w:r w:rsidR="00A707FC">
        <w:rPr>
          <w:rStyle w:val="normaltextrun"/>
          <w:rFonts w:ascii="Calibri" w:hAnsi="Calibri" w:cs="Calibri"/>
          <w:sz w:val="22"/>
          <w:szCs w:val="22"/>
        </w:rPr>
        <w:t xml:space="preserve"> og </w:t>
      </w:r>
      <w:r w:rsidR="00146DF6">
        <w:rPr>
          <w:rStyle w:val="normaltextrun"/>
          <w:rFonts w:ascii="Calibri" w:hAnsi="Calibri" w:cs="Calibri"/>
          <w:sz w:val="22"/>
          <w:szCs w:val="22"/>
        </w:rPr>
        <w:t>en økning på 7</w:t>
      </w:r>
      <w:r w:rsidR="713E821B">
        <w:rPr>
          <w:rStyle w:val="normaltextrun"/>
          <w:rFonts w:ascii="Calibri" w:hAnsi="Calibri" w:cs="Calibri"/>
          <w:sz w:val="22"/>
          <w:szCs w:val="22"/>
        </w:rPr>
        <w:t xml:space="preserve"> </w:t>
      </w:r>
      <w:r w:rsidR="00146DF6">
        <w:rPr>
          <w:rStyle w:val="normaltextrun"/>
          <w:rFonts w:ascii="Calibri" w:hAnsi="Calibri" w:cs="Calibri"/>
          <w:sz w:val="22"/>
          <w:szCs w:val="22"/>
        </w:rPr>
        <w:t>% sammenliknet med 2019</w:t>
      </w:r>
      <w:r w:rsidR="00177C07" w:rsidRPr="211AE73A">
        <w:rPr>
          <w:rStyle w:val="normaltextrun"/>
          <w:rFonts w:ascii="Calibri" w:hAnsi="Calibri" w:cs="Calibri"/>
          <w:sz w:val="22"/>
          <w:szCs w:val="22"/>
        </w:rPr>
        <w:t xml:space="preserve"> (</w:t>
      </w:r>
      <w:r w:rsidR="00146DF6">
        <w:rPr>
          <w:rStyle w:val="normaltextrun"/>
          <w:rFonts w:ascii="Calibri" w:hAnsi="Calibri" w:cs="Calibri"/>
          <w:sz w:val="22"/>
          <w:szCs w:val="22"/>
        </w:rPr>
        <w:t xml:space="preserve">tall </w:t>
      </w:r>
      <w:r w:rsidR="006A3410">
        <w:rPr>
          <w:rStyle w:val="normaltextrun"/>
          <w:rFonts w:ascii="Calibri" w:hAnsi="Calibri" w:cs="Calibri"/>
          <w:sz w:val="22"/>
          <w:szCs w:val="22"/>
        </w:rPr>
        <w:t>fra kreftregisteret</w:t>
      </w:r>
      <w:r w:rsidR="00177C07" w:rsidRPr="211AE73A">
        <w:rPr>
          <w:rStyle w:val="normaltextrun"/>
          <w:rFonts w:ascii="Calibri" w:hAnsi="Calibri" w:cs="Calibri"/>
          <w:sz w:val="22"/>
          <w:szCs w:val="22"/>
        </w:rPr>
        <w:t xml:space="preserve">). </w:t>
      </w:r>
      <w:r w:rsidR="00955C12">
        <w:rPr>
          <w:rStyle w:val="normaltextrun"/>
          <w:rFonts w:ascii="Calibri" w:hAnsi="Calibri" w:cs="Calibri"/>
          <w:sz w:val="22"/>
          <w:szCs w:val="22"/>
        </w:rPr>
        <w:t xml:space="preserve">De </w:t>
      </w:r>
      <w:r w:rsidR="00476A72">
        <w:rPr>
          <w:rStyle w:val="normaltextrun"/>
          <w:rFonts w:ascii="Calibri" w:hAnsi="Calibri" w:cs="Calibri"/>
          <w:sz w:val="22"/>
          <w:szCs w:val="22"/>
        </w:rPr>
        <w:t xml:space="preserve">hyppigste forekommende </w:t>
      </w:r>
      <w:r w:rsidR="00955C12">
        <w:rPr>
          <w:rStyle w:val="normaltextrun"/>
          <w:rFonts w:ascii="Calibri" w:hAnsi="Calibri" w:cs="Calibri"/>
          <w:sz w:val="22"/>
          <w:szCs w:val="22"/>
        </w:rPr>
        <w:t>kreft</w:t>
      </w:r>
      <w:r w:rsidR="00476A72">
        <w:rPr>
          <w:rStyle w:val="normaltextrun"/>
          <w:rFonts w:ascii="Calibri" w:hAnsi="Calibri" w:cs="Calibri"/>
          <w:sz w:val="22"/>
          <w:szCs w:val="22"/>
        </w:rPr>
        <w:t>formene er prostat</w:t>
      </w:r>
      <w:r w:rsidR="000031F8">
        <w:rPr>
          <w:rStyle w:val="normaltextrun"/>
          <w:rFonts w:ascii="Calibri" w:hAnsi="Calibri" w:cs="Calibri"/>
          <w:sz w:val="22"/>
          <w:szCs w:val="22"/>
        </w:rPr>
        <w:t>akreft, brystkreft, lungekreft og tykktarmskreft</w:t>
      </w:r>
      <w:r w:rsidR="00030D55">
        <w:rPr>
          <w:rStyle w:val="normaltextrun"/>
          <w:rFonts w:ascii="Calibri" w:hAnsi="Calibri" w:cs="Calibri"/>
          <w:sz w:val="22"/>
          <w:szCs w:val="22"/>
        </w:rPr>
        <w:t>.</w:t>
      </w:r>
      <w:r w:rsidR="000031F8">
        <w:rPr>
          <w:rStyle w:val="normaltextrun"/>
          <w:rFonts w:ascii="Calibri" w:hAnsi="Calibri" w:cs="Calibri"/>
          <w:sz w:val="22"/>
          <w:szCs w:val="22"/>
        </w:rPr>
        <w:t xml:space="preserve"> </w:t>
      </w:r>
      <w:r w:rsidR="00177C07" w:rsidRPr="211AE73A">
        <w:rPr>
          <w:rStyle w:val="normaltextrun"/>
          <w:rFonts w:ascii="Calibri" w:hAnsi="Calibri" w:cs="Calibri"/>
          <w:sz w:val="22"/>
          <w:szCs w:val="22"/>
        </w:rPr>
        <w:t xml:space="preserve">Som beskrevet over har medisinen også gjort store fremskritt og gir flere behandlingsmuligheter, og bidrar til økende volum pasienter. Flere </w:t>
      </w:r>
      <w:proofErr w:type="gramStart"/>
      <w:r w:rsidR="00177C07" w:rsidRPr="211AE73A">
        <w:rPr>
          <w:rStyle w:val="normaltextrun"/>
          <w:rFonts w:ascii="Calibri" w:hAnsi="Calibri" w:cs="Calibri"/>
          <w:sz w:val="22"/>
          <w:szCs w:val="22"/>
        </w:rPr>
        <w:t>potensielle</w:t>
      </w:r>
      <w:proofErr w:type="gramEnd"/>
      <w:r w:rsidR="00177C07" w:rsidRPr="211AE73A">
        <w:rPr>
          <w:rStyle w:val="normaltextrun"/>
          <w:rFonts w:ascii="Calibri" w:hAnsi="Calibri" w:cs="Calibri"/>
          <w:sz w:val="22"/>
          <w:szCs w:val="22"/>
        </w:rPr>
        <w:t xml:space="preserve"> behandlingslinjer for den enkelte akkumulerer også pasienter i aktivt forløp. I overkant av 201.160 intravenøse kurer ble registrert gitt ved poliklinikker på landsbasis i fjor</w:t>
      </w:r>
      <w:r w:rsidR="003C291B">
        <w:rPr>
          <w:rStyle w:val="superscript"/>
          <w:rFonts w:ascii="Calibri" w:hAnsi="Calibri" w:cs="Calibri"/>
          <w:sz w:val="22"/>
          <w:szCs w:val="22"/>
          <w:vertAlign w:val="superscript"/>
        </w:rPr>
        <w:t xml:space="preserve"> </w:t>
      </w:r>
      <w:r w:rsidR="4B0BC8A6">
        <w:rPr>
          <w:rStyle w:val="normaltextrun"/>
          <w:rFonts w:ascii="Calibri" w:hAnsi="Calibri" w:cs="Calibri"/>
          <w:sz w:val="22"/>
          <w:szCs w:val="22"/>
        </w:rPr>
        <w:t xml:space="preserve">som er en økning </w:t>
      </w:r>
      <w:r w:rsidR="00177C07" w:rsidRPr="211AE73A">
        <w:rPr>
          <w:rStyle w:val="normaltextrun"/>
          <w:rFonts w:ascii="Calibri" w:hAnsi="Calibri" w:cs="Calibri"/>
          <w:sz w:val="22"/>
          <w:szCs w:val="22"/>
        </w:rPr>
        <w:t xml:space="preserve">på </w:t>
      </w:r>
      <w:r w:rsidR="00177C07" w:rsidRPr="00A025FE">
        <w:rPr>
          <w:rStyle w:val="normaltextrun"/>
          <w:rFonts w:ascii="Calibri" w:hAnsi="Calibri" w:cs="Calibri"/>
          <w:sz w:val="22"/>
          <w:szCs w:val="22"/>
        </w:rPr>
        <w:t>28 %</w:t>
      </w:r>
      <w:r w:rsidR="00177C07" w:rsidRPr="211AE73A">
        <w:rPr>
          <w:rStyle w:val="normaltextrun"/>
          <w:rFonts w:ascii="Calibri" w:hAnsi="Calibri" w:cs="Calibri"/>
          <w:sz w:val="22"/>
          <w:szCs w:val="22"/>
        </w:rPr>
        <w:t xml:space="preserve"> fra 2018</w:t>
      </w:r>
      <w:r w:rsidR="007E2B4A">
        <w:rPr>
          <w:rStyle w:val="Fotnotereferanse"/>
          <w:rFonts w:ascii="Calibri" w:hAnsi="Calibri" w:cs="Calibri"/>
          <w:sz w:val="22"/>
          <w:szCs w:val="22"/>
        </w:rPr>
        <w:footnoteReference w:id="6"/>
      </w:r>
      <w:r w:rsidR="00177C07" w:rsidRPr="211AE73A">
        <w:rPr>
          <w:rStyle w:val="normaltextrun"/>
          <w:rFonts w:ascii="Calibri" w:hAnsi="Calibri" w:cs="Calibri"/>
          <w:sz w:val="22"/>
          <w:szCs w:val="22"/>
        </w:rPr>
        <w:t>.</w:t>
      </w:r>
      <w:r w:rsidR="00177C07" w:rsidRPr="211AE73A">
        <w:rPr>
          <w:rStyle w:val="eop"/>
          <w:rFonts w:ascii="Calibri" w:hAnsi="Calibri" w:cs="Calibri"/>
          <w:sz w:val="22"/>
          <w:szCs w:val="22"/>
        </w:rPr>
        <w:t> </w:t>
      </w:r>
    </w:p>
    <w:p w14:paraId="5C8C084A" w14:textId="0BA264F5" w:rsidR="00F9748A" w:rsidRPr="00B5441C" w:rsidRDefault="37F6517C" w:rsidP="008C42F0">
      <w:pPr>
        <w:rPr>
          <w:sz w:val="22"/>
          <w:szCs w:val="22"/>
        </w:rPr>
      </w:pPr>
      <w:r w:rsidRPr="00B5441C">
        <w:rPr>
          <w:sz w:val="22"/>
          <w:szCs w:val="22"/>
        </w:rPr>
        <w:t xml:space="preserve">Kreftregisteret og NORDCAN </w:t>
      </w:r>
      <w:r w:rsidR="35D7CE2D" w:rsidRPr="00B5441C">
        <w:rPr>
          <w:sz w:val="22"/>
          <w:szCs w:val="22"/>
        </w:rPr>
        <w:t>(</w:t>
      </w:r>
      <w:proofErr w:type="spellStart"/>
      <w:r w:rsidR="30303023" w:rsidRPr="00B5441C">
        <w:rPr>
          <w:sz w:val="22"/>
          <w:szCs w:val="22"/>
        </w:rPr>
        <w:t>the</w:t>
      </w:r>
      <w:proofErr w:type="spellEnd"/>
      <w:r w:rsidR="30303023" w:rsidRPr="00B5441C">
        <w:rPr>
          <w:sz w:val="22"/>
          <w:szCs w:val="22"/>
        </w:rPr>
        <w:t xml:space="preserve"> Association of </w:t>
      </w:r>
      <w:proofErr w:type="spellStart"/>
      <w:r w:rsidR="30303023" w:rsidRPr="00B5441C">
        <w:rPr>
          <w:sz w:val="22"/>
          <w:szCs w:val="22"/>
        </w:rPr>
        <w:t>the</w:t>
      </w:r>
      <w:proofErr w:type="spellEnd"/>
      <w:r w:rsidR="30303023" w:rsidRPr="00B5441C">
        <w:rPr>
          <w:sz w:val="22"/>
          <w:szCs w:val="22"/>
        </w:rPr>
        <w:t xml:space="preserve"> Nordic Cancer </w:t>
      </w:r>
      <w:proofErr w:type="spellStart"/>
      <w:r w:rsidR="30303023" w:rsidRPr="00B5441C">
        <w:rPr>
          <w:sz w:val="22"/>
          <w:szCs w:val="22"/>
        </w:rPr>
        <w:t>Registries</w:t>
      </w:r>
      <w:proofErr w:type="spellEnd"/>
      <w:r w:rsidR="30303023" w:rsidRPr="00B5441C">
        <w:rPr>
          <w:sz w:val="22"/>
          <w:szCs w:val="22"/>
        </w:rPr>
        <w:t xml:space="preserve">, ANCR) </w:t>
      </w:r>
      <w:r w:rsidRPr="00B5441C">
        <w:rPr>
          <w:sz w:val="22"/>
          <w:szCs w:val="22"/>
        </w:rPr>
        <w:t xml:space="preserve">beregner at vi kan vente rundt 45000 nye krefttilfeller årlig om </w:t>
      </w:r>
      <w:r w:rsidR="008C42F0" w:rsidRPr="7BF7DB9D" w:rsidDel="37F6517C">
        <w:rPr>
          <w:sz w:val="22"/>
          <w:szCs w:val="22"/>
        </w:rPr>
        <w:t>10</w:t>
      </w:r>
      <w:r w:rsidRPr="00B5441C">
        <w:rPr>
          <w:sz w:val="22"/>
          <w:szCs w:val="22"/>
        </w:rPr>
        <w:t xml:space="preserve"> år og at vi i 2040 vil ha passert 50000 nye tilfeller per år</w:t>
      </w:r>
      <w:r w:rsidR="594978D5" w:rsidRPr="00B5441C">
        <w:rPr>
          <w:sz w:val="22"/>
          <w:szCs w:val="22"/>
        </w:rPr>
        <w:t xml:space="preserve"> Figur 1)</w:t>
      </w:r>
      <w:r w:rsidR="00F609A8" w:rsidRPr="00B5441C">
        <w:rPr>
          <w:rStyle w:val="Fotnotereferanse"/>
          <w:sz w:val="22"/>
          <w:szCs w:val="22"/>
        </w:rPr>
        <w:footnoteReference w:id="7"/>
      </w:r>
      <w:r w:rsidRPr="00B5441C">
        <w:rPr>
          <w:sz w:val="22"/>
          <w:szCs w:val="22"/>
        </w:rPr>
        <w:t xml:space="preserve">. </w:t>
      </w:r>
    </w:p>
    <w:p w14:paraId="21376811" w14:textId="2C1FD71C" w:rsidR="008C42F0" w:rsidRPr="00B5441C" w:rsidRDefault="008C42F0" w:rsidP="008C42F0">
      <w:pPr>
        <w:rPr>
          <w:sz w:val="22"/>
          <w:szCs w:val="22"/>
        </w:rPr>
      </w:pPr>
      <w:r w:rsidRPr="00B5441C">
        <w:rPr>
          <w:sz w:val="22"/>
          <w:szCs w:val="22"/>
        </w:rPr>
        <w:t xml:space="preserve">Den viktigste årsaken til denne økningen er den økende andelen eldre i befolkningen utover at antallet personer i befolkningen øker, diagnostikken har blitt bedre, tilbud om kreftscreening til deler av befolkning og en reell økning i risiko for visse typer kreft. </w:t>
      </w:r>
    </w:p>
    <w:p w14:paraId="67DD8A58" w14:textId="2AA28B75" w:rsidR="002E73DE" w:rsidRPr="005A68A0" w:rsidRDefault="00B752EE" w:rsidP="002E73DE">
      <w:pPr>
        <w:ind w:left="4956"/>
        <w:rPr>
          <w:rStyle w:val="normaltextrun"/>
          <w:sz w:val="28"/>
          <w:szCs w:val="22"/>
          <w:lang w:eastAsia="en-US"/>
        </w:rPr>
      </w:pPr>
      <w:r w:rsidRPr="005A68A0">
        <w:rPr>
          <w:rFonts w:cstheme="minorHAnsi"/>
          <w:i/>
          <w:sz w:val="18"/>
          <w:szCs w:val="18"/>
        </w:rPr>
        <w:t xml:space="preserve">Figur 1: </w:t>
      </w:r>
      <w:r w:rsidR="00A440E8" w:rsidRPr="005A68A0">
        <w:rPr>
          <w:rFonts w:cstheme="minorHAnsi"/>
          <w:i/>
          <w:sz w:val="18"/>
          <w:szCs w:val="18"/>
        </w:rPr>
        <w:t xml:space="preserve">Økning og </w:t>
      </w:r>
      <w:proofErr w:type="spellStart"/>
      <w:r w:rsidR="00A440E8" w:rsidRPr="005A68A0">
        <w:rPr>
          <w:rFonts w:cstheme="minorHAnsi"/>
          <w:i/>
          <w:sz w:val="18"/>
          <w:szCs w:val="18"/>
        </w:rPr>
        <w:t>fremskrivning</w:t>
      </w:r>
      <w:proofErr w:type="spellEnd"/>
      <w:r w:rsidR="00A440E8" w:rsidRPr="005A68A0">
        <w:rPr>
          <w:rFonts w:cstheme="minorHAnsi"/>
          <w:i/>
          <w:sz w:val="18"/>
          <w:szCs w:val="18"/>
        </w:rPr>
        <w:t xml:space="preserve"> </w:t>
      </w:r>
      <w:r w:rsidRPr="005A68A0">
        <w:rPr>
          <w:rFonts w:cstheme="minorHAnsi"/>
          <w:i/>
          <w:sz w:val="18"/>
          <w:szCs w:val="18"/>
        </w:rPr>
        <w:t>av krefttilfelle i Norge gjort i NORDCAN</w:t>
      </w:r>
      <w:r w:rsidR="002E73DE" w:rsidRPr="005A68A0">
        <w:rPr>
          <w:rStyle w:val="normaltextrun"/>
          <w:rFonts w:ascii="Calibri" w:hAnsi="Calibri" w:cs="Calibri"/>
          <w:color w:val="000000"/>
          <w:sz w:val="28"/>
          <w:szCs w:val="22"/>
          <w:shd w:val="clear" w:color="auto" w:fill="FFFFFF"/>
        </w:rPr>
        <w:t xml:space="preserve"> </w:t>
      </w:r>
    </w:p>
    <w:p w14:paraId="2C949345" w14:textId="6E659AA6" w:rsidR="002E73DE" w:rsidRPr="008B5119" w:rsidRDefault="002E73DE" w:rsidP="002E73DE">
      <w:pPr>
        <w:rPr>
          <w:sz w:val="22"/>
          <w:szCs w:val="22"/>
        </w:rPr>
      </w:pPr>
      <w:r w:rsidRPr="00B12505">
        <w:rPr>
          <w:sz w:val="22"/>
          <w:szCs w:val="22"/>
        </w:rPr>
        <w:t xml:space="preserve">I Helse Vest ser vi den </w:t>
      </w:r>
      <w:r w:rsidR="00588372" w:rsidRPr="00B12505">
        <w:rPr>
          <w:sz w:val="22"/>
          <w:szCs w:val="22"/>
        </w:rPr>
        <w:t>sa</w:t>
      </w:r>
      <w:r w:rsidR="00CC7BB9">
        <w:rPr>
          <w:sz w:val="22"/>
          <w:szCs w:val="22"/>
        </w:rPr>
        <w:t>m</w:t>
      </w:r>
      <w:r w:rsidR="00588372" w:rsidRPr="00B12505">
        <w:rPr>
          <w:sz w:val="22"/>
          <w:szCs w:val="22"/>
        </w:rPr>
        <w:t xml:space="preserve">me </w:t>
      </w:r>
      <w:r w:rsidR="56A09DBB" w:rsidRPr="00B12505">
        <w:rPr>
          <w:sz w:val="22"/>
          <w:szCs w:val="22"/>
        </w:rPr>
        <w:t xml:space="preserve">økningen </w:t>
      </w:r>
      <w:r w:rsidRPr="00B12505">
        <w:rPr>
          <w:sz w:val="22"/>
          <w:szCs w:val="22"/>
        </w:rPr>
        <w:t>i pasient</w:t>
      </w:r>
      <w:r w:rsidR="2CD15D2A" w:rsidRPr="00B12505">
        <w:rPr>
          <w:sz w:val="22"/>
          <w:szCs w:val="22"/>
        </w:rPr>
        <w:t>er</w:t>
      </w:r>
      <w:r w:rsidRPr="00B12505">
        <w:rPr>
          <w:sz w:val="22"/>
          <w:szCs w:val="22"/>
        </w:rPr>
        <w:t>, mer poliklinisk aktivitet og fle</w:t>
      </w:r>
      <w:r w:rsidR="06EAC5AC" w:rsidRPr="00B12505">
        <w:rPr>
          <w:sz w:val="22"/>
          <w:szCs w:val="22"/>
        </w:rPr>
        <w:t>re</w:t>
      </w:r>
      <w:r w:rsidRPr="00B12505">
        <w:rPr>
          <w:sz w:val="22"/>
          <w:szCs w:val="22"/>
        </w:rPr>
        <w:t xml:space="preserve"> kur</w:t>
      </w:r>
      <w:r w:rsidR="73B84C97" w:rsidRPr="00B12505">
        <w:rPr>
          <w:sz w:val="22"/>
          <w:szCs w:val="22"/>
        </w:rPr>
        <w:t>e</w:t>
      </w:r>
      <w:r w:rsidRPr="00B12505">
        <w:rPr>
          <w:sz w:val="22"/>
          <w:szCs w:val="22"/>
        </w:rPr>
        <w:t xml:space="preserve">r. </w:t>
      </w:r>
      <w:r w:rsidRPr="00347372">
        <w:rPr>
          <w:sz w:val="22"/>
          <w:szCs w:val="22"/>
        </w:rPr>
        <w:t>Data fr</w:t>
      </w:r>
      <w:r w:rsidR="00CC7BB9" w:rsidRPr="00347372">
        <w:rPr>
          <w:sz w:val="22"/>
          <w:szCs w:val="22"/>
        </w:rPr>
        <w:t>a</w:t>
      </w:r>
      <w:r w:rsidRPr="00347372">
        <w:rPr>
          <w:sz w:val="22"/>
          <w:szCs w:val="22"/>
        </w:rPr>
        <w:t xml:space="preserve"> vår region viser ca. 20 % </w:t>
      </w:r>
      <w:r w:rsidR="77CD79B5" w:rsidRPr="00347372">
        <w:rPr>
          <w:sz w:val="22"/>
          <w:szCs w:val="22"/>
        </w:rPr>
        <w:t xml:space="preserve">økning </w:t>
      </w:r>
      <w:r w:rsidRPr="00347372">
        <w:rPr>
          <w:sz w:val="22"/>
          <w:szCs w:val="22"/>
        </w:rPr>
        <w:t>i poliklinisk aktivitet fr</w:t>
      </w:r>
      <w:r w:rsidR="00CC7BB9" w:rsidRPr="00347372">
        <w:rPr>
          <w:sz w:val="22"/>
          <w:szCs w:val="22"/>
        </w:rPr>
        <w:t>a</w:t>
      </w:r>
      <w:r w:rsidRPr="00347372">
        <w:rPr>
          <w:sz w:val="22"/>
          <w:szCs w:val="22"/>
        </w:rPr>
        <w:t xml:space="preserve"> 2019 til 2022. </w:t>
      </w:r>
      <w:r w:rsidRPr="00B12505">
        <w:rPr>
          <w:sz w:val="22"/>
          <w:szCs w:val="22"/>
        </w:rPr>
        <w:t>Ser vi på produksjonsta</w:t>
      </w:r>
      <w:r w:rsidR="3DA0AD3F" w:rsidRPr="56AA1BE8">
        <w:rPr>
          <w:sz w:val="22"/>
          <w:szCs w:val="22"/>
        </w:rPr>
        <w:t>l</w:t>
      </w:r>
      <w:r w:rsidRPr="2B12EF8E">
        <w:rPr>
          <w:sz w:val="22"/>
          <w:szCs w:val="22"/>
        </w:rPr>
        <w:t xml:space="preserve">l for cellegift (Cytodose) i Helse Vest, har denne </w:t>
      </w:r>
      <w:r w:rsidR="3F0FDC55" w:rsidRPr="2B12EF8E">
        <w:rPr>
          <w:sz w:val="22"/>
          <w:szCs w:val="22"/>
        </w:rPr>
        <w:t>økt</w:t>
      </w:r>
      <w:r w:rsidRPr="2B12EF8E">
        <w:rPr>
          <w:sz w:val="22"/>
          <w:szCs w:val="22"/>
        </w:rPr>
        <w:t xml:space="preserve"> med ca. 10 % i sam</w:t>
      </w:r>
      <w:r w:rsidR="10449740" w:rsidRPr="2B12EF8E">
        <w:rPr>
          <w:sz w:val="22"/>
          <w:szCs w:val="22"/>
        </w:rPr>
        <w:t>m</w:t>
      </w:r>
      <w:r w:rsidRPr="2B12EF8E">
        <w:rPr>
          <w:sz w:val="22"/>
          <w:szCs w:val="22"/>
        </w:rPr>
        <w:t>e periode (varierer fr</w:t>
      </w:r>
      <w:r w:rsidR="1A2D4045" w:rsidRPr="2B12EF8E">
        <w:rPr>
          <w:sz w:val="22"/>
          <w:szCs w:val="22"/>
        </w:rPr>
        <w:t>a</w:t>
      </w:r>
      <w:r w:rsidRPr="2B12EF8E">
        <w:rPr>
          <w:sz w:val="22"/>
          <w:szCs w:val="22"/>
        </w:rPr>
        <w:t xml:space="preserve"> 9 - 14 % i de ulike f</w:t>
      </w:r>
      <w:r w:rsidR="691A17C9" w:rsidRPr="2B12EF8E">
        <w:rPr>
          <w:sz w:val="22"/>
          <w:szCs w:val="22"/>
        </w:rPr>
        <w:t>o</w:t>
      </w:r>
      <w:r w:rsidRPr="2B12EF8E">
        <w:rPr>
          <w:sz w:val="22"/>
          <w:szCs w:val="22"/>
        </w:rPr>
        <w:t>retak</w:t>
      </w:r>
      <w:r w:rsidR="6AA09187" w:rsidRPr="2B12EF8E">
        <w:rPr>
          <w:sz w:val="22"/>
          <w:szCs w:val="22"/>
        </w:rPr>
        <w:t>ene</w:t>
      </w:r>
      <w:r w:rsidRPr="2B12EF8E">
        <w:rPr>
          <w:sz w:val="22"/>
          <w:szCs w:val="22"/>
        </w:rPr>
        <w:t xml:space="preserve">). </w:t>
      </w:r>
    </w:p>
    <w:p w14:paraId="23593EF5" w14:textId="77777777" w:rsidR="00160D38" w:rsidRPr="00C57F6B" w:rsidRDefault="00160D38" w:rsidP="00CA38BB">
      <w:pPr>
        <w:rPr>
          <w:rStyle w:val="normaltextrun"/>
          <w:rFonts w:ascii="Calibri" w:hAnsi="Calibri" w:cs="Calibri"/>
          <w:color w:val="000000"/>
          <w:sz w:val="22"/>
          <w:szCs w:val="22"/>
          <w:shd w:val="clear" w:color="auto" w:fill="FFFFFF"/>
        </w:rPr>
      </w:pPr>
    </w:p>
    <w:p w14:paraId="362CCE28" w14:textId="44E84823" w:rsidR="00745EBE" w:rsidRPr="00160D38" w:rsidRDefault="008E6A79" w:rsidP="004313A0">
      <w:pPr>
        <w:pStyle w:val="Overskrift2"/>
        <w:rPr>
          <w:rStyle w:val="normaltextrun"/>
          <w:b w:val="0"/>
          <w:bCs w:val="0"/>
        </w:rPr>
      </w:pPr>
      <w:bookmarkStart w:id="5" w:name="_Toc151621148"/>
      <w:r>
        <w:rPr>
          <w:rStyle w:val="normaltextrun"/>
        </w:rPr>
        <w:t xml:space="preserve">2.2 </w:t>
      </w:r>
      <w:r w:rsidR="006A6D6B" w:rsidRPr="00160D38">
        <w:rPr>
          <w:rStyle w:val="normaltextrun"/>
        </w:rPr>
        <w:t>Strategier og føringer</w:t>
      </w:r>
      <w:bookmarkEnd w:id="5"/>
    </w:p>
    <w:p w14:paraId="62BC97D2" w14:textId="6D57AD38" w:rsidR="00E81500" w:rsidRDefault="00E155CE" w:rsidP="00E81500">
      <w:pPr>
        <w:rPr>
          <w:rStyle w:val="eop"/>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Gjennom </w:t>
      </w:r>
      <w:r w:rsidR="000956BC" w:rsidRPr="00C57F6B">
        <w:rPr>
          <w:rStyle w:val="normaltextrun"/>
          <w:rFonts w:ascii="Calibri" w:hAnsi="Calibri" w:cs="Calibri"/>
          <w:color w:val="000000"/>
          <w:sz w:val="22"/>
          <w:szCs w:val="22"/>
          <w:shd w:val="clear" w:color="auto" w:fill="FFFFFF"/>
        </w:rPr>
        <w:t>Helse- og omsorgsdepartementets nasjonale strategi, Leve med kreft</w:t>
      </w:r>
      <w:r w:rsidR="00F83DB7">
        <w:rPr>
          <w:rStyle w:val="normaltextrun"/>
          <w:rFonts w:ascii="Calibri" w:hAnsi="Calibri" w:cs="Calibri"/>
          <w:color w:val="000000"/>
          <w:sz w:val="22"/>
          <w:szCs w:val="22"/>
          <w:shd w:val="clear" w:color="auto" w:fill="FFFFFF"/>
        </w:rPr>
        <w:t xml:space="preserve"> 2018</w:t>
      </w:r>
      <w:r w:rsidR="009B1282">
        <w:rPr>
          <w:rStyle w:val="normaltextrun"/>
          <w:rFonts w:ascii="Calibri" w:hAnsi="Calibri" w:cs="Calibri"/>
          <w:color w:val="000000"/>
          <w:sz w:val="22"/>
          <w:szCs w:val="22"/>
          <w:shd w:val="clear" w:color="auto" w:fill="FFFFFF"/>
        </w:rPr>
        <w:t>-2022</w:t>
      </w:r>
      <w:r w:rsidR="009B1282">
        <w:rPr>
          <w:rStyle w:val="Fotnotereferanse"/>
          <w:rFonts w:ascii="Calibri" w:hAnsi="Calibri" w:cs="Calibri"/>
          <w:color w:val="000000"/>
          <w:sz w:val="22"/>
          <w:szCs w:val="22"/>
          <w:shd w:val="clear" w:color="auto" w:fill="FFFFFF"/>
        </w:rPr>
        <w:footnoteReference w:id="8"/>
      </w:r>
      <w:r w:rsidR="000956BC" w:rsidRPr="00C57F6B">
        <w:rPr>
          <w:rStyle w:val="normaltextrun"/>
          <w:rFonts w:ascii="Calibri" w:hAnsi="Calibri" w:cs="Calibri"/>
          <w:color w:val="000000"/>
          <w:sz w:val="22"/>
          <w:szCs w:val="22"/>
          <w:shd w:val="clear" w:color="auto" w:fill="FFFFFF"/>
        </w:rPr>
        <w:t xml:space="preserve"> og den nye </w:t>
      </w:r>
      <w:r w:rsidR="00715AC7">
        <w:rPr>
          <w:rStyle w:val="normaltextrun"/>
          <w:rFonts w:ascii="Calibri" w:hAnsi="Calibri" w:cs="Calibri"/>
          <w:color w:val="000000"/>
          <w:sz w:val="22"/>
          <w:szCs w:val="22"/>
          <w:shd w:val="clear" w:color="auto" w:fill="FFFFFF"/>
        </w:rPr>
        <w:t xml:space="preserve">nasjonale </w:t>
      </w:r>
      <w:r w:rsidR="000956BC" w:rsidRPr="00C57F6B">
        <w:rPr>
          <w:rStyle w:val="normaltextrun"/>
          <w:rFonts w:ascii="Calibri" w:hAnsi="Calibri" w:cs="Calibri"/>
          <w:color w:val="000000"/>
          <w:sz w:val="22"/>
          <w:szCs w:val="22"/>
          <w:shd w:val="clear" w:color="auto" w:fill="FFFFFF"/>
        </w:rPr>
        <w:t xml:space="preserve">kreftstrategien for 2024-2028 som nå er </w:t>
      </w:r>
      <w:r w:rsidR="00B83852">
        <w:rPr>
          <w:rStyle w:val="normaltextrun"/>
          <w:rFonts w:ascii="Calibri" w:hAnsi="Calibri" w:cs="Calibri"/>
          <w:color w:val="000000"/>
          <w:sz w:val="22"/>
          <w:szCs w:val="22"/>
          <w:shd w:val="clear" w:color="auto" w:fill="FFFFFF"/>
        </w:rPr>
        <w:t>under ferdigbehandling</w:t>
      </w:r>
      <w:r w:rsidR="00B83852">
        <w:rPr>
          <w:rStyle w:val="Fotnotereferanse"/>
          <w:rFonts w:ascii="Calibri" w:hAnsi="Calibri" w:cs="Calibri"/>
          <w:color w:val="000000"/>
          <w:sz w:val="22"/>
          <w:szCs w:val="22"/>
          <w:shd w:val="clear" w:color="auto" w:fill="FFFFFF"/>
        </w:rPr>
        <w:footnoteReference w:id="9"/>
      </w:r>
      <w:r w:rsidR="00B83852">
        <w:rPr>
          <w:rStyle w:val="normaltextrun"/>
          <w:rFonts w:ascii="Calibri" w:hAnsi="Calibri" w:cs="Calibri"/>
          <w:color w:val="000000"/>
          <w:sz w:val="22"/>
          <w:szCs w:val="22"/>
          <w:shd w:val="clear" w:color="auto" w:fill="FFFFFF"/>
        </w:rPr>
        <w:t xml:space="preserve"> </w:t>
      </w:r>
      <w:r w:rsidR="00141ED4">
        <w:rPr>
          <w:rStyle w:val="normaltextrun"/>
          <w:rFonts w:ascii="Calibri" w:hAnsi="Calibri" w:cs="Calibri"/>
          <w:color w:val="000000"/>
          <w:sz w:val="22"/>
          <w:szCs w:val="22"/>
          <w:shd w:val="clear" w:color="auto" w:fill="FFFFFF"/>
        </w:rPr>
        <w:t xml:space="preserve">er det </w:t>
      </w:r>
      <w:r w:rsidR="000956BC" w:rsidRPr="00C57F6B">
        <w:rPr>
          <w:rStyle w:val="normaltextrun"/>
          <w:rFonts w:ascii="Calibri" w:hAnsi="Calibri" w:cs="Calibri"/>
          <w:color w:val="000000"/>
          <w:sz w:val="22"/>
          <w:szCs w:val="22"/>
          <w:shd w:val="clear" w:color="auto" w:fill="FFFFFF"/>
        </w:rPr>
        <w:t xml:space="preserve">en tydelig ambisjon om et tjenestetilbud som tar utgangspunkt i pasientenes behov med bl.a. </w:t>
      </w:r>
      <w:proofErr w:type="gramStart"/>
      <w:r w:rsidR="000956BC" w:rsidRPr="00C57F6B">
        <w:rPr>
          <w:rStyle w:val="normaltextrun"/>
          <w:rFonts w:ascii="Calibri" w:hAnsi="Calibri" w:cs="Calibri"/>
          <w:color w:val="000000"/>
          <w:sz w:val="22"/>
          <w:szCs w:val="22"/>
          <w:shd w:val="clear" w:color="auto" w:fill="FFFFFF"/>
        </w:rPr>
        <w:t>fokus</w:t>
      </w:r>
      <w:proofErr w:type="gramEnd"/>
      <w:r w:rsidR="000956BC" w:rsidRPr="00C57F6B">
        <w:rPr>
          <w:rStyle w:val="normaltextrun"/>
          <w:rFonts w:ascii="Calibri" w:hAnsi="Calibri" w:cs="Calibri"/>
          <w:color w:val="000000"/>
          <w:sz w:val="22"/>
          <w:szCs w:val="22"/>
          <w:shd w:val="clear" w:color="auto" w:fill="FFFFFF"/>
        </w:rPr>
        <w:t xml:space="preserve"> på gode pasientforløp, en brukerorientert kreftomsorg og best mulig livskvalitet for kreftpasienter og pårørende.</w:t>
      </w:r>
      <w:r w:rsidR="00E81500" w:rsidRPr="00E81500">
        <w:rPr>
          <w:rStyle w:val="eop"/>
          <w:rFonts w:ascii="Calibri" w:hAnsi="Calibri" w:cs="Calibri"/>
          <w:color w:val="000000"/>
          <w:sz w:val="22"/>
          <w:szCs w:val="22"/>
          <w:shd w:val="clear" w:color="auto" w:fill="FFFFFF"/>
        </w:rPr>
        <w:t xml:space="preserve"> </w:t>
      </w:r>
    </w:p>
    <w:p w14:paraId="3C708DF7" w14:textId="54BBBADE" w:rsidR="004C031E" w:rsidRPr="00763C17" w:rsidRDefault="00E81500" w:rsidP="004C031E">
      <w:pPr>
        <w:pStyle w:val="paragraph"/>
        <w:spacing w:before="0" w:beforeAutospacing="0" w:after="0" w:afterAutospacing="0"/>
        <w:ind w:right="555"/>
        <w:textAlignment w:val="baseline"/>
        <w:rPr>
          <w:rFonts w:asciiTheme="minorHAnsi" w:eastAsiaTheme="minorEastAsia" w:hAnsiTheme="minorHAnsi" w:cstheme="minorBidi"/>
        </w:rPr>
      </w:pPr>
      <w:r w:rsidRPr="00C57F6B">
        <w:rPr>
          <w:rStyle w:val="eop"/>
          <w:rFonts w:ascii="Calibri" w:hAnsi="Calibri" w:cs="Calibri"/>
          <w:color w:val="000000"/>
          <w:sz w:val="22"/>
          <w:szCs w:val="22"/>
          <w:shd w:val="clear" w:color="auto" w:fill="FFFFFF"/>
        </w:rPr>
        <w:lastRenderedPageBreak/>
        <w:t>Den nye kreftstrategien løfter f</w:t>
      </w:r>
      <w:r w:rsidRPr="00B12505">
        <w:rPr>
          <w:rStyle w:val="eop"/>
          <w:rFonts w:asciiTheme="minorHAnsi" w:eastAsiaTheme="minorEastAsia" w:hAnsiTheme="minorHAnsi" w:cstheme="minorBidi"/>
          <w:color w:val="000000"/>
          <w:sz w:val="22"/>
          <w:szCs w:val="22"/>
          <w:shd w:val="clear" w:color="auto" w:fill="FFFFFF"/>
        </w:rPr>
        <w:t>rem digitale helsetjenester (</w:t>
      </w:r>
      <w:r w:rsidR="00D93186" w:rsidRPr="00B12505">
        <w:rPr>
          <w:rStyle w:val="eop"/>
          <w:rFonts w:asciiTheme="minorHAnsi" w:eastAsiaTheme="minorEastAsia" w:hAnsiTheme="minorHAnsi" w:cstheme="minorBidi"/>
          <w:color w:val="000000"/>
          <w:sz w:val="22"/>
          <w:szCs w:val="22"/>
          <w:shd w:val="clear" w:color="auto" w:fill="FFFFFF"/>
        </w:rPr>
        <w:t>d</w:t>
      </w:r>
      <w:r w:rsidRPr="00B12505">
        <w:rPr>
          <w:rStyle w:val="eop"/>
          <w:rFonts w:asciiTheme="minorHAnsi" w:eastAsiaTheme="minorEastAsia" w:hAnsiTheme="minorHAnsi" w:cstheme="minorBidi"/>
          <w:color w:val="000000"/>
          <w:sz w:val="22"/>
          <w:szCs w:val="22"/>
          <w:shd w:val="clear" w:color="auto" w:fill="FFFFFF"/>
        </w:rPr>
        <w:t xml:space="preserve">igital </w:t>
      </w:r>
      <w:proofErr w:type="spellStart"/>
      <w:r w:rsidRPr="00B12505">
        <w:rPr>
          <w:rStyle w:val="eop"/>
          <w:rFonts w:asciiTheme="minorHAnsi" w:eastAsiaTheme="minorEastAsia" w:hAnsiTheme="minorHAnsi" w:cstheme="minorBidi"/>
          <w:color w:val="000000"/>
          <w:sz w:val="22"/>
          <w:szCs w:val="22"/>
          <w:shd w:val="clear" w:color="auto" w:fill="FFFFFF"/>
        </w:rPr>
        <w:t>hjemmeoppfølging</w:t>
      </w:r>
      <w:proofErr w:type="spellEnd"/>
      <w:r w:rsidRPr="00B12505">
        <w:rPr>
          <w:rStyle w:val="eop"/>
          <w:rFonts w:asciiTheme="minorHAnsi" w:eastAsiaTheme="minorEastAsia" w:hAnsiTheme="minorHAnsi" w:cstheme="minorBidi"/>
          <w:color w:val="000000"/>
          <w:sz w:val="22"/>
          <w:szCs w:val="22"/>
          <w:shd w:val="clear" w:color="auto" w:fill="FFFFFF"/>
        </w:rPr>
        <w:t xml:space="preserve">) som en teknologisk løsning som skal bidra til at pasienter mestrer egen helse og sykdom bedre og sikre en god overgang mellom de ulike nivåene i helsetjenesten. </w:t>
      </w:r>
      <w:r w:rsidR="004E261E" w:rsidRPr="00B12505">
        <w:rPr>
          <w:rStyle w:val="eop"/>
          <w:rFonts w:asciiTheme="minorHAnsi" w:eastAsiaTheme="minorEastAsia" w:hAnsiTheme="minorHAnsi" w:cstheme="minorBidi"/>
          <w:color w:val="000000"/>
          <w:sz w:val="22"/>
          <w:szCs w:val="22"/>
          <w:shd w:val="clear" w:color="auto" w:fill="FFFFFF"/>
        </w:rPr>
        <w:t>Det uttrykkes et tydelig mål at pasienter med kreft i Norge som kan ha nytte av digital</w:t>
      </w:r>
      <w:r w:rsidR="002C1AC2" w:rsidRPr="00B12505">
        <w:rPr>
          <w:rStyle w:val="eop"/>
          <w:rFonts w:asciiTheme="minorHAnsi" w:eastAsiaTheme="minorEastAsia" w:hAnsiTheme="minorHAnsi" w:cstheme="minorBidi"/>
          <w:color w:val="000000"/>
          <w:sz w:val="22"/>
          <w:szCs w:val="22"/>
          <w:shd w:val="clear" w:color="auto" w:fill="FFFFFF"/>
        </w:rPr>
        <w:t>e helsetjenester</w:t>
      </w:r>
      <w:r w:rsidR="004E261E" w:rsidRPr="00B12505">
        <w:rPr>
          <w:rStyle w:val="eop"/>
          <w:rFonts w:asciiTheme="minorHAnsi" w:eastAsiaTheme="minorEastAsia" w:hAnsiTheme="minorHAnsi" w:cstheme="minorBidi"/>
          <w:color w:val="000000"/>
          <w:sz w:val="22"/>
          <w:szCs w:val="22"/>
          <w:shd w:val="clear" w:color="auto" w:fill="FFFFFF"/>
        </w:rPr>
        <w:t xml:space="preserve"> skal få tilbud om det.</w:t>
      </w:r>
      <w:r w:rsidR="00D93186" w:rsidRPr="00B12505">
        <w:rPr>
          <w:rStyle w:val="eop"/>
          <w:rFonts w:asciiTheme="minorHAnsi" w:eastAsiaTheme="minorEastAsia" w:hAnsiTheme="minorHAnsi" w:cstheme="minorBidi"/>
          <w:color w:val="000000"/>
          <w:sz w:val="22"/>
          <w:szCs w:val="22"/>
          <w:shd w:val="clear" w:color="auto" w:fill="FFFFFF"/>
        </w:rPr>
        <w:t xml:space="preserve"> </w:t>
      </w:r>
      <w:r w:rsidR="007E37E3" w:rsidRPr="00B12505">
        <w:rPr>
          <w:rStyle w:val="eop"/>
          <w:rFonts w:asciiTheme="minorHAnsi" w:eastAsiaTheme="minorEastAsia" w:hAnsiTheme="minorHAnsi" w:cstheme="minorBidi"/>
          <w:color w:val="000000"/>
          <w:sz w:val="22"/>
          <w:szCs w:val="22"/>
          <w:shd w:val="clear" w:color="auto" w:fill="FFFFFF"/>
        </w:rPr>
        <w:t xml:space="preserve">Internasjonalt </w:t>
      </w:r>
      <w:r w:rsidR="00D8658D" w:rsidRPr="00B12505">
        <w:rPr>
          <w:rStyle w:val="eop"/>
          <w:rFonts w:asciiTheme="minorHAnsi" w:eastAsiaTheme="minorEastAsia" w:hAnsiTheme="minorHAnsi" w:cstheme="minorBidi"/>
          <w:color w:val="000000"/>
          <w:sz w:val="22"/>
          <w:szCs w:val="22"/>
          <w:shd w:val="clear" w:color="auto" w:fill="FFFFFF"/>
        </w:rPr>
        <w:t>løftes d</w:t>
      </w:r>
      <w:r w:rsidR="004C031E" w:rsidRPr="00B12505">
        <w:rPr>
          <w:rStyle w:val="eop"/>
          <w:rFonts w:asciiTheme="minorHAnsi" w:eastAsiaTheme="minorEastAsia" w:hAnsiTheme="minorHAnsi" w:cstheme="minorBidi"/>
          <w:color w:val="000000"/>
          <w:sz w:val="22"/>
          <w:szCs w:val="22"/>
          <w:shd w:val="clear" w:color="auto" w:fill="FFFFFF"/>
        </w:rPr>
        <w:t xml:space="preserve">en digitale fremtiden og digitale verktøy som en integrert del av pasientforløp </w:t>
      </w:r>
      <w:r w:rsidR="00BA2A31" w:rsidRPr="00B12505">
        <w:rPr>
          <w:rStyle w:val="eop"/>
          <w:rFonts w:asciiTheme="minorHAnsi" w:eastAsiaTheme="minorEastAsia" w:hAnsiTheme="minorHAnsi" w:cstheme="minorBidi"/>
          <w:color w:val="000000"/>
          <w:sz w:val="22"/>
          <w:szCs w:val="22"/>
          <w:shd w:val="clear" w:color="auto" w:fill="FFFFFF"/>
        </w:rPr>
        <w:t xml:space="preserve">frem som </w:t>
      </w:r>
      <w:r w:rsidR="004C031E" w:rsidRPr="00B12505">
        <w:rPr>
          <w:rStyle w:val="eop"/>
          <w:rFonts w:asciiTheme="minorHAnsi" w:eastAsiaTheme="minorEastAsia" w:hAnsiTheme="minorHAnsi" w:cstheme="minorBidi"/>
          <w:color w:val="000000"/>
          <w:sz w:val="22"/>
          <w:szCs w:val="22"/>
          <w:shd w:val="clear" w:color="auto" w:fill="FFFFFF"/>
        </w:rPr>
        <w:t xml:space="preserve">et av flaggskipene i </w:t>
      </w:r>
      <w:r w:rsidR="00E82972" w:rsidRPr="00B12505">
        <w:rPr>
          <w:rStyle w:val="eop"/>
          <w:rFonts w:asciiTheme="minorHAnsi" w:eastAsiaTheme="minorEastAsia" w:hAnsiTheme="minorHAnsi" w:cstheme="minorBidi"/>
          <w:color w:val="000000"/>
          <w:sz w:val="22"/>
          <w:szCs w:val="22"/>
          <w:shd w:val="clear" w:color="auto" w:fill="FFFFFF"/>
        </w:rPr>
        <w:t>Eu’s</w:t>
      </w:r>
      <w:r w:rsidR="004C031E" w:rsidRPr="00B12505">
        <w:rPr>
          <w:rStyle w:val="eop"/>
          <w:rFonts w:asciiTheme="minorHAnsi" w:eastAsiaTheme="minorEastAsia" w:hAnsiTheme="minorHAnsi" w:cstheme="minorBidi"/>
          <w:color w:val="000000"/>
          <w:sz w:val="22"/>
          <w:szCs w:val="22"/>
          <w:shd w:val="clear" w:color="auto" w:fill="FFFFFF"/>
        </w:rPr>
        <w:t xml:space="preserve"> kreftplan</w:t>
      </w:r>
      <w:r w:rsidR="004C031E" w:rsidRPr="7661E4A8">
        <w:rPr>
          <w:rStyle w:val="Fotnotereferanse"/>
          <w:rFonts w:asciiTheme="minorHAnsi" w:eastAsiaTheme="minorEastAsia" w:hAnsiTheme="minorHAnsi" w:cstheme="minorBidi"/>
          <w:color w:val="000000" w:themeColor="text1"/>
          <w:sz w:val="22"/>
          <w:szCs w:val="22"/>
        </w:rPr>
        <w:footnoteReference w:id="10"/>
      </w:r>
      <w:r w:rsidR="004C031E" w:rsidRPr="00B12505">
        <w:rPr>
          <w:rStyle w:val="eop"/>
          <w:rFonts w:asciiTheme="minorHAnsi" w:eastAsiaTheme="minorEastAsia" w:hAnsiTheme="minorHAnsi" w:cstheme="minorBidi"/>
          <w:color w:val="000000"/>
          <w:sz w:val="22"/>
          <w:szCs w:val="22"/>
          <w:shd w:val="clear" w:color="auto" w:fill="FFFFFF"/>
        </w:rPr>
        <w:t xml:space="preserve">.  </w:t>
      </w:r>
    </w:p>
    <w:p w14:paraId="0860853E" w14:textId="77777777" w:rsidR="009D60AA" w:rsidRDefault="009D60AA" w:rsidP="009D60AA">
      <w:pPr>
        <w:pStyle w:val="paragraph"/>
        <w:spacing w:before="0" w:beforeAutospacing="0" w:after="0" w:afterAutospacing="0"/>
        <w:textAlignment w:val="baseline"/>
        <w:rPr>
          <w:rStyle w:val="normaltextrun"/>
          <w:rFonts w:asciiTheme="minorHAnsi" w:hAnsiTheme="minorHAnsi" w:cstheme="minorHAnsi"/>
          <w:sz w:val="22"/>
          <w:szCs w:val="22"/>
        </w:rPr>
      </w:pPr>
    </w:p>
    <w:p w14:paraId="7F307EE9" w14:textId="3A2B8396" w:rsidR="009D60AA" w:rsidRPr="00C57F6B" w:rsidRDefault="5596D4CB" w:rsidP="7BF7DB9D">
      <w:pPr>
        <w:pStyle w:val="paragraph"/>
        <w:spacing w:before="0" w:beforeAutospacing="0" w:after="0" w:afterAutospacing="0"/>
        <w:textAlignment w:val="baseline"/>
        <w:rPr>
          <w:rFonts w:asciiTheme="minorHAnsi" w:hAnsiTheme="minorHAnsi" w:cstheme="minorBidi"/>
          <w:sz w:val="22"/>
          <w:szCs w:val="22"/>
        </w:rPr>
      </w:pPr>
      <w:r w:rsidRPr="7BF7DB9D">
        <w:rPr>
          <w:rStyle w:val="normaltextrun"/>
          <w:rFonts w:asciiTheme="minorHAnsi" w:hAnsiTheme="minorHAnsi" w:cstheme="minorBidi"/>
          <w:sz w:val="22"/>
          <w:szCs w:val="22"/>
        </w:rPr>
        <w:t>Nasjonal e-helsestrategi for helse- og omsorgssektoren</w:t>
      </w:r>
      <w:r w:rsidR="005C0DFF" w:rsidRPr="7BF7DB9D">
        <w:rPr>
          <w:rStyle w:val="Fotnotereferanse"/>
          <w:rFonts w:cstheme="minorBidi"/>
          <w:sz w:val="22"/>
          <w:szCs w:val="22"/>
        </w:rPr>
        <w:footnoteReference w:id="11"/>
      </w:r>
      <w:r w:rsidRPr="7BF7DB9D">
        <w:rPr>
          <w:rStyle w:val="normaltextrun"/>
          <w:rFonts w:asciiTheme="minorHAnsi" w:hAnsiTheme="minorHAnsi" w:cstheme="minorBidi"/>
          <w:sz w:val="22"/>
          <w:szCs w:val="22"/>
        </w:rPr>
        <w:t xml:space="preserve"> adresserer aktiv medvirkning, enklere arbeidshverdag for helsepersonell, helsedata til forbedring samt tilgjengelig informasjon og styrket samhandling som fire av fem strategiske mål. Dette er alle områder som treffer utfordringene som </w:t>
      </w:r>
      <w:r w:rsidR="11D09077" w:rsidRPr="7BF7DB9D">
        <w:rPr>
          <w:rStyle w:val="normaltextrun"/>
          <w:rFonts w:cstheme="minorBidi"/>
          <w:sz w:val="22"/>
          <w:szCs w:val="22"/>
        </w:rPr>
        <w:t xml:space="preserve">våre </w:t>
      </w:r>
      <w:r w:rsidRPr="7BF7DB9D">
        <w:rPr>
          <w:rStyle w:val="normaltextrun"/>
          <w:rFonts w:asciiTheme="minorHAnsi" w:hAnsiTheme="minorHAnsi" w:cstheme="minorBidi"/>
          <w:sz w:val="22"/>
          <w:szCs w:val="22"/>
        </w:rPr>
        <w:t>kreftavdelinge</w:t>
      </w:r>
      <w:r w:rsidR="11D09077" w:rsidRPr="7BF7DB9D">
        <w:rPr>
          <w:rStyle w:val="normaltextrun"/>
          <w:rFonts w:cstheme="minorBidi"/>
          <w:sz w:val="22"/>
          <w:szCs w:val="22"/>
        </w:rPr>
        <w:t>r</w:t>
      </w:r>
      <w:r w:rsidRPr="7BF7DB9D">
        <w:rPr>
          <w:rStyle w:val="normaltextrun"/>
          <w:rFonts w:asciiTheme="minorHAnsi" w:hAnsiTheme="minorHAnsi" w:cstheme="minorBidi"/>
          <w:sz w:val="22"/>
          <w:szCs w:val="22"/>
        </w:rPr>
        <w:t xml:space="preserve"> nå møter.</w:t>
      </w:r>
      <w:r w:rsidRPr="7BF7DB9D">
        <w:rPr>
          <w:rStyle w:val="normaltextrun"/>
          <w:rFonts w:asciiTheme="minorHAnsi" w:hAnsiTheme="minorHAnsi" w:cstheme="minorBidi"/>
        </w:rPr>
        <w:t> </w:t>
      </w:r>
      <w:r w:rsidR="33E84969" w:rsidRPr="7BF7DB9D">
        <w:rPr>
          <w:rStyle w:val="normaltextrun"/>
          <w:rFonts w:asciiTheme="minorHAnsi" w:hAnsiTheme="minorHAnsi" w:cstheme="minorBidi"/>
          <w:sz w:val="22"/>
          <w:szCs w:val="22"/>
        </w:rPr>
        <w:t xml:space="preserve">Bruk av digitale løsninger </w:t>
      </w:r>
      <w:r w:rsidR="1592A90F" w:rsidRPr="7BF7DB9D">
        <w:rPr>
          <w:rStyle w:val="normaltextrun"/>
          <w:rFonts w:asciiTheme="minorHAnsi" w:hAnsiTheme="minorHAnsi" w:cstheme="minorBidi"/>
          <w:sz w:val="22"/>
          <w:szCs w:val="22"/>
        </w:rPr>
        <w:t xml:space="preserve">er også </w:t>
      </w:r>
      <w:r w:rsidR="33E84969" w:rsidRPr="7BF7DB9D">
        <w:rPr>
          <w:rStyle w:val="normaltextrun"/>
          <w:rFonts w:asciiTheme="minorHAnsi" w:hAnsiTheme="minorHAnsi" w:cstheme="minorBidi"/>
          <w:sz w:val="22"/>
          <w:szCs w:val="22"/>
        </w:rPr>
        <w:t>løfte</w:t>
      </w:r>
      <w:r w:rsidR="004C53D4">
        <w:rPr>
          <w:rStyle w:val="normaltextrun"/>
          <w:rFonts w:asciiTheme="minorHAnsi" w:hAnsiTheme="minorHAnsi" w:cstheme="minorBidi"/>
          <w:sz w:val="22"/>
          <w:szCs w:val="22"/>
        </w:rPr>
        <w:t>t</w:t>
      </w:r>
      <w:r w:rsidR="33E84969" w:rsidRPr="7BF7DB9D">
        <w:rPr>
          <w:rStyle w:val="normaltextrun"/>
          <w:rFonts w:asciiTheme="minorHAnsi" w:hAnsiTheme="minorHAnsi" w:cstheme="minorBidi"/>
          <w:sz w:val="22"/>
          <w:szCs w:val="22"/>
        </w:rPr>
        <w:t xml:space="preserve"> frem som sentral</w:t>
      </w:r>
      <w:r w:rsidR="1ECAC24D" w:rsidRPr="7BF7DB9D">
        <w:rPr>
          <w:rStyle w:val="normaltextrun"/>
          <w:rFonts w:asciiTheme="minorHAnsi" w:hAnsiTheme="minorHAnsi" w:cstheme="minorBidi"/>
          <w:sz w:val="22"/>
          <w:szCs w:val="22"/>
        </w:rPr>
        <w:t>t</w:t>
      </w:r>
      <w:r w:rsidR="33E84969" w:rsidRPr="7BF7DB9D">
        <w:rPr>
          <w:rStyle w:val="normaltextrun"/>
          <w:rFonts w:asciiTheme="minorHAnsi" w:hAnsiTheme="minorHAnsi" w:cstheme="minorBidi"/>
          <w:sz w:val="22"/>
          <w:szCs w:val="22"/>
        </w:rPr>
        <w:t xml:space="preserve"> i den fremtidige pasientbehandlingen i strategi for Helse Vest, Helse 203</w:t>
      </w:r>
      <w:r w:rsidR="1592A90F" w:rsidRPr="7BF7DB9D">
        <w:rPr>
          <w:rStyle w:val="normaltextrun"/>
          <w:rFonts w:asciiTheme="minorHAnsi" w:hAnsiTheme="minorHAnsi" w:cstheme="minorBidi"/>
          <w:sz w:val="22"/>
          <w:szCs w:val="22"/>
        </w:rPr>
        <w:t>5</w:t>
      </w:r>
      <w:r w:rsidR="00F53D37" w:rsidRPr="7BF7DB9D">
        <w:rPr>
          <w:rStyle w:val="Fotnotereferanse"/>
          <w:rFonts w:asciiTheme="minorHAnsi" w:hAnsiTheme="minorHAnsi" w:cstheme="minorBidi"/>
          <w:sz w:val="22"/>
          <w:szCs w:val="22"/>
        </w:rPr>
        <w:footnoteReference w:id="12"/>
      </w:r>
    </w:p>
    <w:p w14:paraId="79A02352" w14:textId="0281B02D" w:rsidR="00D93186" w:rsidRDefault="00D93186" w:rsidP="00E81500">
      <w:pPr>
        <w:rPr>
          <w:rStyle w:val="eop"/>
          <w:rFonts w:cstheme="minorHAnsi"/>
          <w:color w:val="000000"/>
          <w:sz w:val="22"/>
          <w:szCs w:val="22"/>
          <w:shd w:val="clear" w:color="auto" w:fill="FFFFFF"/>
        </w:rPr>
      </w:pPr>
    </w:p>
    <w:p w14:paraId="7425FA24" w14:textId="65814887" w:rsidR="003D37D7" w:rsidRPr="00DC1E5B" w:rsidRDefault="00717AE1" w:rsidP="00DC1E5B">
      <w:pPr>
        <w:pStyle w:val="Overskrift1"/>
        <w:rPr>
          <w:rFonts w:asciiTheme="majorHAnsi" w:hAnsiTheme="majorHAnsi"/>
        </w:rPr>
      </w:pPr>
      <w:bookmarkStart w:id="6" w:name="_Toc151621149"/>
      <w:r w:rsidRPr="00DC1E5B">
        <w:rPr>
          <w:rFonts w:asciiTheme="majorHAnsi" w:hAnsiTheme="majorHAnsi"/>
        </w:rPr>
        <w:t>Kreftbehandling i Helse Vest</w:t>
      </w:r>
      <w:bookmarkEnd w:id="6"/>
    </w:p>
    <w:p w14:paraId="4A70EF09" w14:textId="6CC2FDA9" w:rsidR="002A4466" w:rsidRDefault="362D2767" w:rsidP="00A565E8">
      <w:pPr>
        <w:rPr>
          <w:sz w:val="22"/>
          <w:szCs w:val="22"/>
        </w:rPr>
      </w:pPr>
      <w:r w:rsidRPr="1F6B716C">
        <w:rPr>
          <w:sz w:val="22"/>
          <w:szCs w:val="22"/>
        </w:rPr>
        <w:t>Helse Vest</w:t>
      </w:r>
      <w:r w:rsidR="00BF5C5F" w:rsidRPr="1F6B716C">
        <w:rPr>
          <w:sz w:val="22"/>
          <w:szCs w:val="22"/>
        </w:rPr>
        <w:t xml:space="preserve"> har det </w:t>
      </w:r>
      <w:r w:rsidR="00BF5C5F" w:rsidRPr="31D3E6E3">
        <w:rPr>
          <w:sz w:val="22"/>
          <w:szCs w:val="22"/>
        </w:rPr>
        <w:t>overord</w:t>
      </w:r>
      <w:r w:rsidR="597E78AD" w:rsidRPr="31D3E6E3">
        <w:rPr>
          <w:sz w:val="22"/>
          <w:szCs w:val="22"/>
        </w:rPr>
        <w:t>nete</w:t>
      </w:r>
      <w:r w:rsidR="00BF5C5F" w:rsidRPr="1F6B716C">
        <w:rPr>
          <w:sz w:val="22"/>
          <w:szCs w:val="22"/>
        </w:rPr>
        <w:t xml:space="preserve"> ansvaret for spesialisthelsetjenesten i Rogaland og </w:t>
      </w:r>
      <w:proofErr w:type="spellStart"/>
      <w:r w:rsidR="00BF5C5F" w:rsidRPr="1F6B716C">
        <w:rPr>
          <w:sz w:val="22"/>
          <w:szCs w:val="22"/>
        </w:rPr>
        <w:t>Vestland</w:t>
      </w:r>
      <w:proofErr w:type="spellEnd"/>
      <w:r w:rsidR="00BF5C5F" w:rsidRPr="1F6B716C">
        <w:rPr>
          <w:sz w:val="22"/>
          <w:szCs w:val="22"/>
        </w:rPr>
        <w:t xml:space="preserve"> </w:t>
      </w:r>
      <w:r w:rsidR="00467418" w:rsidRPr="1F6B716C">
        <w:rPr>
          <w:sz w:val="22"/>
          <w:szCs w:val="22"/>
        </w:rPr>
        <w:t>fylke og</w:t>
      </w:r>
      <w:r w:rsidRPr="1F6B716C">
        <w:rPr>
          <w:sz w:val="22"/>
          <w:szCs w:val="22"/>
        </w:rPr>
        <w:t xml:space="preserve"> omfatter </w:t>
      </w:r>
      <w:r w:rsidR="00467418" w:rsidRPr="1F6B716C">
        <w:rPr>
          <w:sz w:val="22"/>
          <w:szCs w:val="22"/>
        </w:rPr>
        <w:t xml:space="preserve">helseforetakene </w:t>
      </w:r>
      <w:r w:rsidRPr="1F6B716C">
        <w:rPr>
          <w:sz w:val="22"/>
          <w:szCs w:val="22"/>
        </w:rPr>
        <w:t>Helse Bergen,</w:t>
      </w:r>
      <w:r w:rsidR="6E0674D1" w:rsidRPr="1F6B716C">
        <w:rPr>
          <w:sz w:val="22"/>
          <w:szCs w:val="22"/>
        </w:rPr>
        <w:t xml:space="preserve"> Helse Stavanger,</w:t>
      </w:r>
      <w:r w:rsidR="64BFF275" w:rsidRPr="1F6B716C">
        <w:rPr>
          <w:sz w:val="22"/>
          <w:szCs w:val="22"/>
        </w:rPr>
        <w:t xml:space="preserve"> </w:t>
      </w:r>
      <w:r w:rsidRPr="1F6B716C">
        <w:rPr>
          <w:sz w:val="22"/>
          <w:szCs w:val="22"/>
        </w:rPr>
        <w:t>Helse Fonna og Helse Førde</w:t>
      </w:r>
      <w:r w:rsidR="00387578" w:rsidRPr="1F6B716C">
        <w:rPr>
          <w:sz w:val="22"/>
          <w:szCs w:val="22"/>
        </w:rPr>
        <w:t xml:space="preserve"> i tillegg til Sjukehusapoteka Vest og Helse Vest </w:t>
      </w:r>
      <w:r w:rsidR="0032072A" w:rsidRPr="1F6B716C">
        <w:rPr>
          <w:sz w:val="22"/>
          <w:szCs w:val="22"/>
        </w:rPr>
        <w:t>IKT AS</w:t>
      </w:r>
      <w:r w:rsidR="009E4F3A" w:rsidRPr="1F6B716C">
        <w:rPr>
          <w:sz w:val="22"/>
          <w:szCs w:val="22"/>
        </w:rPr>
        <w:t xml:space="preserve"> med til sammen </w:t>
      </w:r>
      <w:r w:rsidR="00432D79" w:rsidRPr="1F6B716C">
        <w:rPr>
          <w:sz w:val="22"/>
          <w:szCs w:val="22"/>
        </w:rPr>
        <w:t>ca</w:t>
      </w:r>
      <w:r w:rsidR="516A9197" w:rsidRPr="1F6B716C">
        <w:rPr>
          <w:sz w:val="22"/>
          <w:szCs w:val="22"/>
        </w:rPr>
        <w:t>.</w:t>
      </w:r>
      <w:r w:rsidR="00432D79" w:rsidRPr="1F6B716C">
        <w:rPr>
          <w:sz w:val="22"/>
          <w:szCs w:val="22"/>
        </w:rPr>
        <w:t xml:space="preserve"> 32000 medarbeidere</w:t>
      </w:r>
      <w:r w:rsidRPr="1F6B716C">
        <w:rPr>
          <w:sz w:val="22"/>
          <w:szCs w:val="22"/>
        </w:rPr>
        <w:t xml:space="preserve">. </w:t>
      </w:r>
      <w:r w:rsidR="1E1D2C8F" w:rsidRPr="1F6B716C">
        <w:rPr>
          <w:sz w:val="22"/>
          <w:szCs w:val="22"/>
        </w:rPr>
        <w:t xml:space="preserve">Foretakene er organisert forskjellig og har varierende pasientvolum innenfor kreftområdet. </w:t>
      </w:r>
      <w:r w:rsidR="008D6D1B">
        <w:rPr>
          <w:sz w:val="22"/>
          <w:szCs w:val="22"/>
        </w:rPr>
        <w:t xml:space="preserve">Kreftavdelingen </w:t>
      </w:r>
      <w:r w:rsidR="00DF5D19">
        <w:rPr>
          <w:sz w:val="22"/>
          <w:szCs w:val="22"/>
        </w:rPr>
        <w:t xml:space="preserve">på </w:t>
      </w:r>
      <w:r w:rsidR="001C3E8B" w:rsidRPr="1F6B716C">
        <w:rPr>
          <w:sz w:val="22"/>
          <w:szCs w:val="22"/>
        </w:rPr>
        <w:t xml:space="preserve">Haukeland Universitetssykehus </w:t>
      </w:r>
      <w:r w:rsidR="00DF5D19">
        <w:rPr>
          <w:sz w:val="22"/>
          <w:szCs w:val="22"/>
        </w:rPr>
        <w:t xml:space="preserve">ivaretar </w:t>
      </w:r>
      <w:r w:rsidR="002A40DD">
        <w:rPr>
          <w:sz w:val="22"/>
          <w:szCs w:val="22"/>
        </w:rPr>
        <w:t xml:space="preserve">regionfunksjon og </w:t>
      </w:r>
      <w:r w:rsidR="00401532">
        <w:rPr>
          <w:sz w:val="22"/>
          <w:szCs w:val="22"/>
        </w:rPr>
        <w:t xml:space="preserve">har ansvar for </w:t>
      </w:r>
      <w:r w:rsidR="009741CD">
        <w:rPr>
          <w:sz w:val="22"/>
          <w:szCs w:val="22"/>
        </w:rPr>
        <w:t xml:space="preserve">de fleste former for avansert </w:t>
      </w:r>
      <w:r w:rsidR="00985C17" w:rsidRPr="1F6B716C">
        <w:rPr>
          <w:sz w:val="22"/>
          <w:szCs w:val="22"/>
        </w:rPr>
        <w:t xml:space="preserve">ikke-kirurgisk </w:t>
      </w:r>
      <w:r w:rsidR="004140F0" w:rsidRPr="1F6B716C">
        <w:rPr>
          <w:sz w:val="22"/>
          <w:szCs w:val="22"/>
        </w:rPr>
        <w:t>kreftbehandling</w:t>
      </w:r>
      <w:r w:rsidR="002A40DD">
        <w:rPr>
          <w:sz w:val="22"/>
          <w:szCs w:val="22"/>
        </w:rPr>
        <w:t xml:space="preserve"> i Helse Vest</w:t>
      </w:r>
      <w:r w:rsidR="000A47F1" w:rsidRPr="1F6B716C">
        <w:rPr>
          <w:sz w:val="22"/>
          <w:szCs w:val="22"/>
        </w:rPr>
        <w:t xml:space="preserve">. I tillegg har </w:t>
      </w:r>
      <w:r w:rsidR="006E0206" w:rsidRPr="1F6B716C">
        <w:rPr>
          <w:sz w:val="22"/>
          <w:szCs w:val="22"/>
        </w:rPr>
        <w:t xml:space="preserve">også </w:t>
      </w:r>
      <w:r w:rsidR="000A47F1" w:rsidRPr="1F6B716C">
        <w:rPr>
          <w:sz w:val="22"/>
          <w:szCs w:val="22"/>
        </w:rPr>
        <w:t>Stavanger</w:t>
      </w:r>
      <w:r w:rsidR="00F01E14" w:rsidRPr="1F6B716C">
        <w:rPr>
          <w:sz w:val="22"/>
          <w:szCs w:val="22"/>
        </w:rPr>
        <w:t xml:space="preserve"> </w:t>
      </w:r>
      <w:r w:rsidR="000A47F1" w:rsidRPr="1F6B716C">
        <w:rPr>
          <w:sz w:val="22"/>
          <w:szCs w:val="22"/>
        </w:rPr>
        <w:t>universitetsfunksjon</w:t>
      </w:r>
      <w:r w:rsidR="008560AB" w:rsidRPr="1F6B716C">
        <w:rPr>
          <w:sz w:val="22"/>
          <w:szCs w:val="22"/>
        </w:rPr>
        <w:t xml:space="preserve">. </w:t>
      </w:r>
      <w:r w:rsidR="295FDF36" w:rsidRPr="1F6B716C">
        <w:rPr>
          <w:sz w:val="22"/>
          <w:szCs w:val="22"/>
        </w:rPr>
        <w:t xml:space="preserve">For noen pasienter omfatter behandlingsforløpet kontakt med flere foretak. </w:t>
      </w:r>
      <w:r w:rsidR="00F8198F" w:rsidRPr="1F6B716C">
        <w:rPr>
          <w:sz w:val="22"/>
          <w:szCs w:val="22"/>
        </w:rPr>
        <w:t xml:space="preserve">Strålebehandling blir </w:t>
      </w:r>
      <w:r w:rsidR="002E5E75" w:rsidRPr="1F6B716C">
        <w:rPr>
          <w:sz w:val="22"/>
          <w:szCs w:val="22"/>
        </w:rPr>
        <w:t xml:space="preserve">i vår region </w:t>
      </w:r>
      <w:r w:rsidR="00F8198F" w:rsidRPr="1F6B716C">
        <w:rPr>
          <w:sz w:val="22"/>
          <w:szCs w:val="22"/>
        </w:rPr>
        <w:t xml:space="preserve">gitt ved Haukeland og Stavanger Universitetssykehus. </w:t>
      </w:r>
    </w:p>
    <w:p w14:paraId="7D8A600C" w14:textId="1A9D5394" w:rsidR="00A565E8" w:rsidRDefault="54459437" w:rsidP="00A565E8">
      <w:pPr>
        <w:rPr>
          <w:sz w:val="22"/>
          <w:szCs w:val="22"/>
        </w:rPr>
      </w:pPr>
      <w:r w:rsidRPr="76472484">
        <w:rPr>
          <w:sz w:val="22"/>
          <w:szCs w:val="22"/>
        </w:rPr>
        <w:t xml:space="preserve">Behandlingsansvar </w:t>
      </w:r>
      <w:r w:rsidR="49C0453B" w:rsidRPr="76472484">
        <w:rPr>
          <w:sz w:val="22"/>
          <w:szCs w:val="22"/>
        </w:rPr>
        <w:t>og oppfølgingsbehov</w:t>
      </w:r>
      <w:r w:rsidR="67B9A86F" w:rsidRPr="76472484">
        <w:rPr>
          <w:sz w:val="22"/>
          <w:szCs w:val="22"/>
        </w:rPr>
        <w:t xml:space="preserve"> </w:t>
      </w:r>
      <w:r w:rsidR="62034FA6" w:rsidRPr="76472484">
        <w:rPr>
          <w:sz w:val="22"/>
          <w:szCs w:val="22"/>
        </w:rPr>
        <w:t xml:space="preserve">kan variere </w:t>
      </w:r>
      <w:r w:rsidR="6136B148" w:rsidRPr="76472484">
        <w:rPr>
          <w:sz w:val="22"/>
          <w:szCs w:val="22"/>
        </w:rPr>
        <w:t xml:space="preserve">utfra </w:t>
      </w:r>
      <w:r w:rsidR="487204CB" w:rsidRPr="76472484">
        <w:rPr>
          <w:sz w:val="22"/>
          <w:szCs w:val="22"/>
        </w:rPr>
        <w:t>krefttype, hvilken behandling som gis og andre pasientfaktorer som bosted</w:t>
      </w:r>
      <w:r w:rsidR="6CC9CC94" w:rsidRPr="76472484">
        <w:rPr>
          <w:sz w:val="22"/>
          <w:szCs w:val="22"/>
        </w:rPr>
        <w:t xml:space="preserve">, alder, tidligere sykdommer med mer. </w:t>
      </w:r>
      <w:r w:rsidR="74CF634B" w:rsidRPr="76472484">
        <w:rPr>
          <w:sz w:val="22"/>
          <w:szCs w:val="22"/>
        </w:rPr>
        <w:t xml:space="preserve">Alle foretakene </w:t>
      </w:r>
      <w:r w:rsidR="0CE11697" w:rsidRPr="76472484">
        <w:rPr>
          <w:sz w:val="22"/>
          <w:szCs w:val="22"/>
        </w:rPr>
        <w:t xml:space="preserve">i Vest </w:t>
      </w:r>
      <w:r w:rsidR="74CF634B" w:rsidRPr="76472484">
        <w:rPr>
          <w:sz w:val="22"/>
          <w:szCs w:val="22"/>
        </w:rPr>
        <w:t xml:space="preserve">gir medikamentell behandling </w:t>
      </w:r>
      <w:r w:rsidR="474E2F03" w:rsidRPr="76472484">
        <w:rPr>
          <w:sz w:val="22"/>
          <w:szCs w:val="22"/>
        </w:rPr>
        <w:t xml:space="preserve">knyttet opp til </w:t>
      </w:r>
      <w:r w:rsidR="25BF58F6" w:rsidRPr="76472484">
        <w:rPr>
          <w:sz w:val="22"/>
          <w:szCs w:val="22"/>
        </w:rPr>
        <w:t xml:space="preserve">en </w:t>
      </w:r>
      <w:r w:rsidR="74CF634B" w:rsidRPr="76472484">
        <w:rPr>
          <w:sz w:val="22"/>
          <w:szCs w:val="22"/>
        </w:rPr>
        <w:t>poliklinikk</w:t>
      </w:r>
      <w:r w:rsidR="25BF58F6" w:rsidRPr="76472484">
        <w:rPr>
          <w:sz w:val="22"/>
          <w:szCs w:val="22"/>
        </w:rPr>
        <w:t xml:space="preserve"> eller dagenhet</w:t>
      </w:r>
      <w:r w:rsidR="74CF634B" w:rsidRPr="76472484">
        <w:rPr>
          <w:sz w:val="22"/>
          <w:szCs w:val="22"/>
        </w:rPr>
        <w:t>, men</w:t>
      </w:r>
      <w:r w:rsidR="2B107121" w:rsidRPr="76472484">
        <w:rPr>
          <w:sz w:val="22"/>
          <w:szCs w:val="22"/>
        </w:rPr>
        <w:t xml:space="preserve"> det </w:t>
      </w:r>
      <w:r w:rsidR="25BF58F6" w:rsidRPr="76472484">
        <w:rPr>
          <w:sz w:val="22"/>
          <w:szCs w:val="22"/>
        </w:rPr>
        <w:t xml:space="preserve">varierer i </w:t>
      </w:r>
      <w:r w:rsidR="33DC0455" w:rsidRPr="76472484">
        <w:rPr>
          <w:sz w:val="22"/>
          <w:szCs w:val="22"/>
        </w:rPr>
        <w:t xml:space="preserve">kompleksitet </w:t>
      </w:r>
      <w:r w:rsidR="5FE26A69" w:rsidRPr="76472484">
        <w:rPr>
          <w:sz w:val="22"/>
          <w:szCs w:val="22"/>
        </w:rPr>
        <w:t xml:space="preserve">og behov for </w:t>
      </w:r>
      <w:r w:rsidR="48BFE007" w:rsidRPr="76472484">
        <w:rPr>
          <w:sz w:val="22"/>
          <w:szCs w:val="22"/>
        </w:rPr>
        <w:t>høyspesialisert</w:t>
      </w:r>
      <w:r w:rsidR="5FE26A69" w:rsidRPr="76472484">
        <w:rPr>
          <w:sz w:val="22"/>
          <w:szCs w:val="22"/>
        </w:rPr>
        <w:t xml:space="preserve"> behandling </w:t>
      </w:r>
      <w:r w:rsidR="0FE65702" w:rsidRPr="76472484">
        <w:rPr>
          <w:sz w:val="22"/>
          <w:szCs w:val="22"/>
        </w:rPr>
        <w:t xml:space="preserve">ved </w:t>
      </w:r>
      <w:r w:rsidR="4B1F93C4" w:rsidRPr="76472484">
        <w:rPr>
          <w:sz w:val="22"/>
          <w:szCs w:val="22"/>
        </w:rPr>
        <w:t xml:space="preserve">et </w:t>
      </w:r>
      <w:r w:rsidR="07315B40" w:rsidRPr="76472484">
        <w:rPr>
          <w:sz w:val="22"/>
          <w:szCs w:val="22"/>
        </w:rPr>
        <w:t>universitetssykehus med mange kreftspesialister</w:t>
      </w:r>
      <w:r w:rsidR="555D31CB" w:rsidRPr="76472484">
        <w:rPr>
          <w:sz w:val="22"/>
          <w:szCs w:val="22"/>
        </w:rPr>
        <w:t>, andre spesialister</w:t>
      </w:r>
      <w:r w:rsidR="07315B40" w:rsidRPr="76472484">
        <w:rPr>
          <w:sz w:val="22"/>
          <w:szCs w:val="22"/>
        </w:rPr>
        <w:t xml:space="preserve"> og </w:t>
      </w:r>
      <w:r w:rsidR="3022B193" w:rsidRPr="76472484">
        <w:rPr>
          <w:sz w:val="22"/>
          <w:szCs w:val="22"/>
        </w:rPr>
        <w:t>omsorgsnivå</w:t>
      </w:r>
      <w:r w:rsidR="30395384" w:rsidRPr="76472484">
        <w:rPr>
          <w:sz w:val="22"/>
          <w:szCs w:val="22"/>
        </w:rPr>
        <w:t>,</w:t>
      </w:r>
      <w:r w:rsidR="3022B193" w:rsidRPr="76472484">
        <w:rPr>
          <w:sz w:val="22"/>
          <w:szCs w:val="22"/>
        </w:rPr>
        <w:t xml:space="preserve"> til </w:t>
      </w:r>
      <w:r w:rsidR="2B107121" w:rsidRPr="76472484">
        <w:rPr>
          <w:sz w:val="22"/>
          <w:szCs w:val="22"/>
        </w:rPr>
        <w:t>sykepleierdrevet dagenhet</w:t>
      </w:r>
      <w:r w:rsidR="7869F2B8" w:rsidRPr="76472484">
        <w:rPr>
          <w:sz w:val="22"/>
          <w:szCs w:val="22"/>
        </w:rPr>
        <w:t xml:space="preserve"> ved mindre lokale sykehus </w:t>
      </w:r>
      <w:r w:rsidR="4490E833" w:rsidRPr="76472484">
        <w:rPr>
          <w:sz w:val="22"/>
          <w:szCs w:val="22"/>
        </w:rPr>
        <w:t xml:space="preserve">der behandlende </w:t>
      </w:r>
      <w:r w:rsidR="6A4EE9F7" w:rsidRPr="76472484">
        <w:rPr>
          <w:sz w:val="22"/>
          <w:szCs w:val="22"/>
        </w:rPr>
        <w:t xml:space="preserve">ansvarlig lege </w:t>
      </w:r>
      <w:r w:rsidR="6C6A8F29" w:rsidRPr="76472484">
        <w:rPr>
          <w:sz w:val="22"/>
          <w:szCs w:val="22"/>
        </w:rPr>
        <w:t xml:space="preserve">kan være ved </w:t>
      </w:r>
      <w:r w:rsidR="2BADC1E1" w:rsidRPr="76472484">
        <w:rPr>
          <w:sz w:val="22"/>
          <w:szCs w:val="22"/>
        </w:rPr>
        <w:t xml:space="preserve">annen avdeling/foretak. </w:t>
      </w:r>
      <w:r w:rsidR="28A3637A" w:rsidRPr="76472484">
        <w:rPr>
          <w:sz w:val="22"/>
          <w:szCs w:val="22"/>
        </w:rPr>
        <w:t xml:space="preserve">Polikliniske </w:t>
      </w:r>
      <w:r w:rsidR="2BADC1E1" w:rsidRPr="76472484">
        <w:rPr>
          <w:sz w:val="22"/>
          <w:szCs w:val="22"/>
        </w:rPr>
        <w:t xml:space="preserve">konsultasjoner og </w:t>
      </w:r>
      <w:r w:rsidR="28A3637A" w:rsidRPr="76472484">
        <w:rPr>
          <w:sz w:val="22"/>
          <w:szCs w:val="22"/>
        </w:rPr>
        <w:t xml:space="preserve">oppfølginger </w:t>
      </w:r>
      <w:r w:rsidR="5402D1AE" w:rsidRPr="76472484">
        <w:rPr>
          <w:sz w:val="22"/>
          <w:szCs w:val="22"/>
        </w:rPr>
        <w:t xml:space="preserve">kan variere </w:t>
      </w:r>
      <w:r w:rsidR="6E7CE47A" w:rsidRPr="76472484">
        <w:rPr>
          <w:sz w:val="22"/>
          <w:szCs w:val="22"/>
        </w:rPr>
        <w:t xml:space="preserve">mellom </w:t>
      </w:r>
      <w:r w:rsidR="22FF61B3" w:rsidRPr="76472484">
        <w:rPr>
          <w:sz w:val="22"/>
          <w:szCs w:val="22"/>
        </w:rPr>
        <w:t>kreftspesialister</w:t>
      </w:r>
      <w:r w:rsidR="6AEFC9DA" w:rsidRPr="76472484">
        <w:rPr>
          <w:sz w:val="22"/>
          <w:szCs w:val="22"/>
        </w:rPr>
        <w:t xml:space="preserve"> og andre spesialister, </w:t>
      </w:r>
      <w:r w:rsidR="5402D1AE" w:rsidRPr="76472484">
        <w:rPr>
          <w:sz w:val="22"/>
          <w:szCs w:val="22"/>
        </w:rPr>
        <w:t>LIS</w:t>
      </w:r>
      <w:r w:rsidR="5D626780" w:rsidRPr="76472484">
        <w:rPr>
          <w:sz w:val="22"/>
          <w:szCs w:val="22"/>
        </w:rPr>
        <w:t>-</w:t>
      </w:r>
      <w:r w:rsidR="5402D1AE" w:rsidRPr="76472484">
        <w:rPr>
          <w:sz w:val="22"/>
          <w:szCs w:val="22"/>
        </w:rPr>
        <w:t>leger</w:t>
      </w:r>
      <w:r w:rsidR="767AF302" w:rsidRPr="76472484">
        <w:rPr>
          <w:sz w:val="22"/>
          <w:szCs w:val="22"/>
        </w:rPr>
        <w:t>, stråleterapeuter</w:t>
      </w:r>
      <w:r w:rsidR="5402D1AE" w:rsidRPr="76472484">
        <w:rPr>
          <w:sz w:val="22"/>
          <w:szCs w:val="22"/>
        </w:rPr>
        <w:t xml:space="preserve"> og </w:t>
      </w:r>
      <w:r w:rsidR="2BADC1E1" w:rsidRPr="76472484">
        <w:rPr>
          <w:sz w:val="22"/>
          <w:szCs w:val="22"/>
        </w:rPr>
        <w:t xml:space="preserve">sykepleiere i ulike deler av utredning og </w:t>
      </w:r>
      <w:r w:rsidR="220A9B80" w:rsidRPr="76472484">
        <w:rPr>
          <w:sz w:val="22"/>
          <w:szCs w:val="22"/>
        </w:rPr>
        <w:t>behandlingsopplegg og på tvers av foretakene</w:t>
      </w:r>
      <w:r w:rsidR="268EAE32" w:rsidRPr="76472484">
        <w:rPr>
          <w:sz w:val="22"/>
          <w:szCs w:val="22"/>
        </w:rPr>
        <w:t xml:space="preserve">. </w:t>
      </w:r>
      <w:r w:rsidR="5CD02684" w:rsidRPr="44EB53A2">
        <w:rPr>
          <w:sz w:val="22"/>
          <w:szCs w:val="22"/>
        </w:rPr>
        <w:t>De</w:t>
      </w:r>
      <w:r w:rsidR="5DF42B9E" w:rsidRPr="76472484">
        <w:rPr>
          <w:sz w:val="22"/>
          <w:szCs w:val="22"/>
        </w:rPr>
        <w:t xml:space="preserve"> </w:t>
      </w:r>
      <w:r w:rsidR="4AFCAE76" w:rsidRPr="76472484">
        <w:rPr>
          <w:sz w:val="22"/>
          <w:szCs w:val="22"/>
        </w:rPr>
        <w:t xml:space="preserve">kan </w:t>
      </w:r>
      <w:r w:rsidR="5CD02684" w:rsidRPr="44EB53A2">
        <w:rPr>
          <w:sz w:val="22"/>
          <w:szCs w:val="22"/>
        </w:rPr>
        <w:t>også</w:t>
      </w:r>
      <w:r w:rsidR="25943A05" w:rsidRPr="44EB53A2">
        <w:rPr>
          <w:sz w:val="22"/>
          <w:szCs w:val="22"/>
        </w:rPr>
        <w:t xml:space="preserve"> </w:t>
      </w:r>
      <w:r w:rsidR="4AFCAE76" w:rsidRPr="76472484">
        <w:rPr>
          <w:sz w:val="22"/>
          <w:szCs w:val="22"/>
        </w:rPr>
        <w:t xml:space="preserve">variere mellom </w:t>
      </w:r>
      <w:r w:rsidR="009F3386">
        <w:rPr>
          <w:sz w:val="22"/>
          <w:szCs w:val="22"/>
        </w:rPr>
        <w:t xml:space="preserve">i </w:t>
      </w:r>
      <w:r w:rsidR="68652189" w:rsidRPr="76472484">
        <w:rPr>
          <w:sz w:val="22"/>
          <w:szCs w:val="22"/>
        </w:rPr>
        <w:t xml:space="preserve">hovedsak fysisk oppmøte til </w:t>
      </w:r>
      <w:r w:rsidR="0611412C" w:rsidRPr="76472484">
        <w:rPr>
          <w:sz w:val="22"/>
          <w:szCs w:val="22"/>
        </w:rPr>
        <w:t xml:space="preserve">oppfølging via </w:t>
      </w:r>
      <w:r w:rsidR="68652189" w:rsidRPr="76472484">
        <w:rPr>
          <w:sz w:val="22"/>
          <w:szCs w:val="22"/>
        </w:rPr>
        <w:t>telefon og video</w:t>
      </w:r>
      <w:r w:rsidR="0611412C" w:rsidRPr="76472484">
        <w:rPr>
          <w:sz w:val="22"/>
          <w:szCs w:val="22"/>
        </w:rPr>
        <w:t xml:space="preserve">. </w:t>
      </w:r>
      <w:r w:rsidR="00DD4FDF" w:rsidRPr="71AEF0F5">
        <w:rPr>
          <w:rStyle w:val="normaltextrun"/>
          <w:rFonts w:ascii="Calibri" w:hAnsi="Calibri" w:cs="Calibri"/>
          <w:sz w:val="22"/>
          <w:szCs w:val="22"/>
        </w:rPr>
        <w:t xml:space="preserve">Mellom oppsatte avtaler kan pasientene henvende seg til </w:t>
      </w:r>
      <w:r w:rsidR="00DD4FDF" w:rsidRPr="2FBBD727">
        <w:rPr>
          <w:rStyle w:val="normaltextrun"/>
          <w:rFonts w:ascii="Calibri" w:hAnsi="Calibri" w:cs="Calibri"/>
          <w:sz w:val="22"/>
          <w:szCs w:val="22"/>
        </w:rPr>
        <w:t>avdelingen</w:t>
      </w:r>
      <w:r w:rsidR="17692701" w:rsidRPr="65D4384E">
        <w:rPr>
          <w:rStyle w:val="normaltextrun"/>
          <w:rFonts w:ascii="Calibri" w:hAnsi="Calibri" w:cs="Calibri"/>
          <w:sz w:val="22"/>
          <w:szCs w:val="22"/>
        </w:rPr>
        <w:t>e</w:t>
      </w:r>
      <w:r w:rsidR="00DD4FDF" w:rsidRPr="71AEF0F5">
        <w:rPr>
          <w:rStyle w:val="normaltextrun"/>
          <w:rFonts w:ascii="Calibri" w:hAnsi="Calibri" w:cs="Calibri"/>
          <w:sz w:val="22"/>
          <w:szCs w:val="22"/>
        </w:rPr>
        <w:t xml:space="preserve"> </w:t>
      </w:r>
      <w:r w:rsidR="17692701" w:rsidRPr="4FF1B66A">
        <w:rPr>
          <w:rStyle w:val="normaltextrun"/>
          <w:rFonts w:ascii="Calibri" w:hAnsi="Calibri" w:cs="Calibri"/>
          <w:sz w:val="22"/>
          <w:szCs w:val="22"/>
        </w:rPr>
        <w:t>via telefon</w:t>
      </w:r>
      <w:r w:rsidR="00DD4FDF" w:rsidRPr="41225F30">
        <w:rPr>
          <w:rStyle w:val="normaltextrun"/>
          <w:rFonts w:ascii="Calibri" w:hAnsi="Calibri" w:cs="Calibri"/>
          <w:sz w:val="22"/>
          <w:szCs w:val="22"/>
        </w:rPr>
        <w:t>.</w:t>
      </w:r>
      <w:r w:rsidR="00DD4FDF">
        <w:rPr>
          <w:sz w:val="22"/>
          <w:szCs w:val="22"/>
        </w:rPr>
        <w:t xml:space="preserve"> </w:t>
      </w:r>
      <w:r w:rsidR="3238F184" w:rsidRPr="76472484">
        <w:rPr>
          <w:sz w:val="22"/>
          <w:szCs w:val="22"/>
        </w:rPr>
        <w:t>Merkantilt personell (helsesekretærer) er tilknyttet</w:t>
      </w:r>
      <w:r w:rsidR="6AEFC9DA" w:rsidRPr="76472484">
        <w:rPr>
          <w:sz w:val="22"/>
          <w:szCs w:val="22"/>
        </w:rPr>
        <w:t xml:space="preserve"> </w:t>
      </w:r>
      <w:r w:rsidR="60E4FE9D" w:rsidRPr="76472484">
        <w:rPr>
          <w:sz w:val="22"/>
          <w:szCs w:val="22"/>
        </w:rPr>
        <w:t>pasientflyten i de ulike foretakene</w:t>
      </w:r>
      <w:r w:rsidR="0CB77F28" w:rsidRPr="76472484">
        <w:rPr>
          <w:sz w:val="22"/>
          <w:szCs w:val="22"/>
        </w:rPr>
        <w:t xml:space="preserve">, </w:t>
      </w:r>
      <w:r w:rsidR="531A3B1B" w:rsidRPr="76472484">
        <w:rPr>
          <w:sz w:val="22"/>
          <w:szCs w:val="22"/>
        </w:rPr>
        <w:t xml:space="preserve">og det er også flere ulike </w:t>
      </w:r>
      <w:r w:rsidR="0882CD84" w:rsidRPr="76472484">
        <w:rPr>
          <w:sz w:val="22"/>
          <w:szCs w:val="22"/>
        </w:rPr>
        <w:t xml:space="preserve">faggrupper som er/kan </w:t>
      </w:r>
      <w:r w:rsidR="23346AC8" w:rsidRPr="76472484">
        <w:rPr>
          <w:sz w:val="22"/>
          <w:szCs w:val="22"/>
        </w:rPr>
        <w:t xml:space="preserve">koples til i ulike deler av oppfølgingen. </w:t>
      </w:r>
    </w:p>
    <w:p w14:paraId="64AD734B" w14:textId="40939795" w:rsidR="00406612" w:rsidRDefault="1ADD9E47" w:rsidP="211AE73A">
      <w:pPr>
        <w:rPr>
          <w:sz w:val="22"/>
          <w:szCs w:val="22"/>
        </w:rPr>
      </w:pPr>
      <w:r w:rsidRPr="211AE73A">
        <w:rPr>
          <w:sz w:val="22"/>
          <w:szCs w:val="22"/>
        </w:rPr>
        <w:t xml:space="preserve">Under følger en kort presentasjon og beskrivelse av de enkelte foretakene. </w:t>
      </w:r>
    </w:p>
    <w:p w14:paraId="08B213C6" w14:textId="06DBF525" w:rsidR="000C3FE9" w:rsidRDefault="000C3FE9">
      <w:pPr>
        <w:spacing w:before="0"/>
        <w:rPr>
          <w:sz w:val="22"/>
          <w:szCs w:val="22"/>
        </w:rPr>
      </w:pPr>
      <w:r>
        <w:rPr>
          <w:sz w:val="22"/>
          <w:szCs w:val="22"/>
        </w:rPr>
        <w:br w:type="page"/>
      </w:r>
    </w:p>
    <w:p w14:paraId="4EE83A7A" w14:textId="1A7CDC7C" w:rsidR="00D350A4" w:rsidRDefault="00DC56AB" w:rsidP="004313A0">
      <w:pPr>
        <w:pStyle w:val="Overskrift2"/>
        <w:rPr>
          <w:rStyle w:val="normaltextrun"/>
        </w:rPr>
      </w:pPr>
      <w:bookmarkStart w:id="7" w:name="_Toc151621150"/>
      <w:r w:rsidRPr="71AEF0F5">
        <w:rPr>
          <w:rStyle w:val="normaltextrun"/>
        </w:rPr>
        <w:lastRenderedPageBreak/>
        <w:t xml:space="preserve">3.1 </w:t>
      </w:r>
      <w:r w:rsidR="00D350A4" w:rsidRPr="71AEF0F5">
        <w:rPr>
          <w:rStyle w:val="normaltextrun"/>
        </w:rPr>
        <w:t>Helse Bergen</w:t>
      </w:r>
      <w:bookmarkEnd w:id="7"/>
    </w:p>
    <w:p w14:paraId="48A897FF" w14:textId="77777777" w:rsidR="000C3FE9" w:rsidRPr="000C3FE9" w:rsidRDefault="000C3FE9" w:rsidP="000C3FE9">
      <w:pPr>
        <w:rPr>
          <w:lang w:eastAsia="en-US"/>
        </w:rPr>
      </w:pPr>
    </w:p>
    <w:p w14:paraId="58CCBB6F" w14:textId="2437CEDC" w:rsidR="009D1EEB" w:rsidRDefault="0045485F" w:rsidP="78C95153">
      <w:pPr>
        <w:pStyle w:val="paragraph"/>
        <w:spacing w:before="0" w:beforeAutospacing="0" w:after="0" w:afterAutospacing="0"/>
        <w:textAlignment w:val="baseline"/>
        <w:rPr>
          <w:rStyle w:val="normaltextrun"/>
          <w:rFonts w:ascii="Calibri" w:hAnsi="Calibri" w:cs="Calibri"/>
          <w:sz w:val="22"/>
          <w:szCs w:val="22"/>
        </w:rPr>
      </w:pPr>
      <w:r>
        <w:rPr>
          <w:noProof/>
        </w:rPr>
        <w:drawing>
          <wp:anchor distT="0" distB="0" distL="114300" distR="114300" simplePos="0" relativeHeight="251658241" behindDoc="0" locked="0" layoutInCell="1" allowOverlap="1" wp14:anchorId="6291FC99" wp14:editId="57CF6BB2">
            <wp:simplePos x="0" y="0"/>
            <wp:positionH relativeFrom="margin">
              <wp:posOffset>2422717</wp:posOffset>
            </wp:positionH>
            <wp:positionV relativeFrom="paragraph">
              <wp:posOffset>121920</wp:posOffset>
            </wp:positionV>
            <wp:extent cx="3525520" cy="28384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5520" cy="2838450"/>
                    </a:xfrm>
                    <a:prstGeom prst="rect">
                      <a:avLst/>
                    </a:prstGeom>
                  </pic:spPr>
                </pic:pic>
              </a:graphicData>
            </a:graphic>
            <wp14:sizeRelH relativeFrom="margin">
              <wp14:pctWidth>0</wp14:pctWidth>
            </wp14:sizeRelH>
            <wp14:sizeRelV relativeFrom="margin">
              <wp14:pctHeight>0</wp14:pctHeight>
            </wp14:sizeRelV>
          </wp:anchor>
        </w:drawing>
      </w:r>
      <w:r w:rsidR="50083021" w:rsidRPr="211AE73A">
        <w:rPr>
          <w:rStyle w:val="normaltextrun"/>
          <w:rFonts w:ascii="Calibri" w:hAnsi="Calibri" w:cs="Calibri"/>
          <w:sz w:val="22"/>
          <w:szCs w:val="22"/>
        </w:rPr>
        <w:t xml:space="preserve">I Helse Bergen </w:t>
      </w:r>
      <w:r w:rsidR="0FE4D586" w:rsidRPr="71AEF0F5">
        <w:rPr>
          <w:rStyle w:val="normaltextrun"/>
          <w:rFonts w:ascii="Calibri" w:hAnsi="Calibri" w:cs="Calibri"/>
          <w:sz w:val="22"/>
          <w:szCs w:val="22"/>
        </w:rPr>
        <w:t xml:space="preserve">blir </w:t>
      </w:r>
      <w:r w:rsidR="50083021" w:rsidRPr="211AE73A">
        <w:rPr>
          <w:rStyle w:val="normaltextrun"/>
          <w:rFonts w:ascii="Calibri" w:hAnsi="Calibri" w:cs="Calibri"/>
          <w:sz w:val="22"/>
          <w:szCs w:val="22"/>
        </w:rPr>
        <w:t>pasient</w:t>
      </w:r>
      <w:r w:rsidR="03C4A16E" w:rsidRPr="211AE73A">
        <w:rPr>
          <w:rStyle w:val="normaltextrun"/>
          <w:rFonts w:ascii="Calibri" w:hAnsi="Calibri" w:cs="Calibri"/>
          <w:sz w:val="22"/>
          <w:szCs w:val="22"/>
        </w:rPr>
        <w:t>er</w:t>
      </w:r>
      <w:r w:rsidR="50083021" w:rsidRPr="211AE73A">
        <w:rPr>
          <w:rStyle w:val="normaltextrun"/>
          <w:rFonts w:ascii="Calibri" w:hAnsi="Calibri" w:cs="Calibri"/>
          <w:sz w:val="22"/>
          <w:szCs w:val="22"/>
        </w:rPr>
        <w:t xml:space="preserve"> med kreft </w:t>
      </w:r>
      <w:r w:rsidR="008B857E" w:rsidRPr="71AEF0F5">
        <w:rPr>
          <w:rStyle w:val="normaltextrun"/>
          <w:rFonts w:ascii="Calibri" w:hAnsi="Calibri" w:cs="Calibri"/>
          <w:sz w:val="22"/>
          <w:szCs w:val="22"/>
        </w:rPr>
        <w:t xml:space="preserve">fulgt opp ved </w:t>
      </w:r>
      <w:r w:rsidR="50083021" w:rsidRPr="211AE73A">
        <w:rPr>
          <w:rStyle w:val="normaltextrun"/>
          <w:rFonts w:ascii="Calibri" w:hAnsi="Calibri" w:cs="Calibri"/>
          <w:sz w:val="22"/>
          <w:szCs w:val="22"/>
        </w:rPr>
        <w:t>ulike avdeling</w:t>
      </w:r>
      <w:r w:rsidR="5B0ED717" w:rsidRPr="211AE73A">
        <w:rPr>
          <w:rStyle w:val="normaltextrun"/>
          <w:rFonts w:ascii="Calibri" w:hAnsi="Calibri" w:cs="Calibri"/>
          <w:sz w:val="22"/>
          <w:szCs w:val="22"/>
        </w:rPr>
        <w:t>er</w:t>
      </w:r>
      <w:r w:rsidR="1B5AD80C">
        <w:rPr>
          <w:rStyle w:val="normaltextrun"/>
          <w:rFonts w:ascii="Calibri" w:hAnsi="Calibri" w:cs="Calibri"/>
          <w:sz w:val="22"/>
          <w:szCs w:val="22"/>
        </w:rPr>
        <w:t xml:space="preserve"> ved Haukeland </w:t>
      </w:r>
      <w:r w:rsidR="1B5AD80C" w:rsidRPr="18523B92">
        <w:rPr>
          <w:rStyle w:val="normaltextrun"/>
          <w:rFonts w:ascii="Calibri" w:hAnsi="Calibri" w:cs="Calibri"/>
          <w:sz w:val="22"/>
          <w:szCs w:val="22"/>
        </w:rPr>
        <w:t>Universitetssykehus</w:t>
      </w:r>
      <w:r w:rsidR="50083021" w:rsidRPr="18523B92">
        <w:rPr>
          <w:rStyle w:val="normaltextrun"/>
          <w:rFonts w:ascii="Calibri" w:hAnsi="Calibri" w:cs="Calibri"/>
          <w:sz w:val="22"/>
          <w:szCs w:val="22"/>
        </w:rPr>
        <w:t>.</w:t>
      </w:r>
      <w:r w:rsidR="50083021" w:rsidRPr="211AE73A">
        <w:rPr>
          <w:rStyle w:val="normaltextrun"/>
          <w:rFonts w:ascii="Calibri" w:hAnsi="Calibri" w:cs="Calibri"/>
          <w:sz w:val="22"/>
          <w:szCs w:val="22"/>
        </w:rPr>
        <w:t xml:space="preserve"> Som </w:t>
      </w:r>
      <w:r w:rsidR="50083021" w:rsidRPr="00795C79">
        <w:rPr>
          <w:rStyle w:val="normaltextrun"/>
          <w:rFonts w:ascii="Calibri" w:hAnsi="Calibri" w:cs="Calibri"/>
          <w:sz w:val="22"/>
          <w:szCs w:val="22"/>
        </w:rPr>
        <w:t>figur</w:t>
      </w:r>
      <w:r w:rsidR="3D825EFB" w:rsidRPr="00795C79">
        <w:rPr>
          <w:rStyle w:val="normaltextrun"/>
          <w:rFonts w:ascii="Calibri" w:hAnsi="Calibri" w:cs="Calibri"/>
          <w:sz w:val="22"/>
          <w:szCs w:val="22"/>
        </w:rPr>
        <w:t xml:space="preserve"> 2</w:t>
      </w:r>
      <w:r w:rsidR="50083021" w:rsidRPr="00795C79">
        <w:rPr>
          <w:rStyle w:val="normaltextrun"/>
          <w:rFonts w:ascii="Calibri" w:hAnsi="Calibri" w:cs="Calibri"/>
          <w:sz w:val="22"/>
          <w:szCs w:val="22"/>
        </w:rPr>
        <w:t xml:space="preserve"> </w:t>
      </w:r>
      <w:r w:rsidR="50083021" w:rsidRPr="211AE73A">
        <w:rPr>
          <w:rStyle w:val="normaltextrun"/>
          <w:rFonts w:ascii="Calibri" w:hAnsi="Calibri" w:cs="Calibri"/>
          <w:sz w:val="22"/>
          <w:szCs w:val="22"/>
        </w:rPr>
        <w:t>viser</w:t>
      </w:r>
      <w:r w:rsidR="420289D1" w:rsidRPr="211AE73A">
        <w:rPr>
          <w:rStyle w:val="normaltextrun"/>
          <w:rFonts w:ascii="Calibri" w:hAnsi="Calibri" w:cs="Calibri"/>
          <w:sz w:val="22"/>
          <w:szCs w:val="22"/>
        </w:rPr>
        <w:t>,</w:t>
      </w:r>
      <w:r w:rsidR="50083021" w:rsidRPr="211AE73A">
        <w:rPr>
          <w:rStyle w:val="normaltextrun"/>
          <w:rFonts w:ascii="Calibri" w:hAnsi="Calibri" w:cs="Calibri"/>
          <w:sz w:val="22"/>
          <w:szCs w:val="22"/>
        </w:rPr>
        <w:t xml:space="preserve"> </w:t>
      </w:r>
      <w:r w:rsidR="05FE1DDC" w:rsidRPr="211AE73A">
        <w:rPr>
          <w:rStyle w:val="normaltextrun"/>
          <w:rFonts w:ascii="Calibri" w:hAnsi="Calibri" w:cs="Calibri"/>
          <w:sz w:val="22"/>
          <w:szCs w:val="22"/>
        </w:rPr>
        <w:t>tilhører flertallet</w:t>
      </w:r>
      <w:r w:rsidR="4926145B" w:rsidRPr="211AE73A">
        <w:rPr>
          <w:rStyle w:val="normaltextrun"/>
          <w:rFonts w:ascii="Calibri" w:hAnsi="Calibri" w:cs="Calibri"/>
          <w:sz w:val="22"/>
          <w:szCs w:val="22"/>
        </w:rPr>
        <w:t xml:space="preserve"> </w:t>
      </w:r>
      <w:r w:rsidR="50083021" w:rsidRPr="211AE73A">
        <w:rPr>
          <w:rStyle w:val="normaltextrun"/>
          <w:rFonts w:ascii="Calibri" w:hAnsi="Calibri" w:cs="Calibri"/>
          <w:sz w:val="22"/>
          <w:szCs w:val="22"/>
        </w:rPr>
        <w:t>Kreftavdeling</w:t>
      </w:r>
      <w:r w:rsidR="2FD2A477" w:rsidRPr="211AE73A">
        <w:rPr>
          <w:rStyle w:val="normaltextrun"/>
          <w:rFonts w:ascii="Calibri" w:hAnsi="Calibri" w:cs="Calibri"/>
          <w:sz w:val="22"/>
          <w:szCs w:val="22"/>
        </w:rPr>
        <w:t>en</w:t>
      </w:r>
      <w:r w:rsidR="50083021" w:rsidRPr="211AE73A">
        <w:rPr>
          <w:rStyle w:val="normaltextrun"/>
          <w:rFonts w:ascii="Calibri" w:hAnsi="Calibri" w:cs="Calibri"/>
          <w:sz w:val="22"/>
          <w:szCs w:val="22"/>
        </w:rPr>
        <w:t>, men både Lunge</w:t>
      </w:r>
      <w:r w:rsidR="66D1C972" w:rsidRPr="211AE73A">
        <w:rPr>
          <w:rStyle w:val="normaltextrun"/>
          <w:rFonts w:ascii="Calibri" w:hAnsi="Calibri" w:cs="Calibri"/>
          <w:sz w:val="22"/>
          <w:szCs w:val="22"/>
        </w:rPr>
        <w:t>-</w:t>
      </w:r>
      <w:r w:rsidR="50083021" w:rsidRPr="211AE73A">
        <w:rPr>
          <w:rStyle w:val="normaltextrun"/>
          <w:rFonts w:ascii="Calibri" w:hAnsi="Calibri" w:cs="Calibri"/>
          <w:sz w:val="22"/>
          <w:szCs w:val="22"/>
        </w:rPr>
        <w:t>, Medisinsk og Gynekologisk avdeling h</w:t>
      </w:r>
      <w:r w:rsidR="76BFE38C" w:rsidRPr="211AE73A">
        <w:rPr>
          <w:rStyle w:val="normaltextrun"/>
          <w:rFonts w:ascii="Calibri" w:hAnsi="Calibri" w:cs="Calibri"/>
          <w:sz w:val="22"/>
          <w:szCs w:val="22"/>
        </w:rPr>
        <w:t>å</w:t>
      </w:r>
      <w:r w:rsidR="50083021" w:rsidRPr="211AE73A">
        <w:rPr>
          <w:rStyle w:val="normaltextrun"/>
          <w:rFonts w:ascii="Calibri" w:hAnsi="Calibri" w:cs="Calibri"/>
          <w:sz w:val="22"/>
          <w:szCs w:val="22"/>
        </w:rPr>
        <w:t xml:space="preserve">ndterer et større </w:t>
      </w:r>
      <w:r w:rsidR="0C43750A" w:rsidRPr="211AE73A">
        <w:rPr>
          <w:rStyle w:val="normaltextrun"/>
          <w:rFonts w:ascii="Calibri" w:hAnsi="Calibri" w:cs="Calibri"/>
          <w:sz w:val="22"/>
          <w:szCs w:val="22"/>
        </w:rPr>
        <w:t>an</w:t>
      </w:r>
      <w:r w:rsidR="50083021" w:rsidRPr="211AE73A">
        <w:rPr>
          <w:rStyle w:val="normaltextrun"/>
          <w:rFonts w:ascii="Calibri" w:hAnsi="Calibri" w:cs="Calibri"/>
          <w:sz w:val="22"/>
          <w:szCs w:val="22"/>
        </w:rPr>
        <w:t>ta</w:t>
      </w:r>
      <w:r w:rsidR="183C76CA" w:rsidRPr="211AE73A">
        <w:rPr>
          <w:rStyle w:val="normaltextrun"/>
          <w:rFonts w:ascii="Calibri" w:hAnsi="Calibri" w:cs="Calibri"/>
          <w:sz w:val="22"/>
          <w:szCs w:val="22"/>
        </w:rPr>
        <w:t>l</w:t>
      </w:r>
      <w:r w:rsidR="50083021" w:rsidRPr="211AE73A">
        <w:rPr>
          <w:rStyle w:val="normaltextrun"/>
          <w:rFonts w:ascii="Calibri" w:hAnsi="Calibri" w:cs="Calibri"/>
          <w:sz w:val="22"/>
          <w:szCs w:val="22"/>
        </w:rPr>
        <w:t>l pasient</w:t>
      </w:r>
      <w:r w:rsidR="1C07678A" w:rsidRPr="211AE73A">
        <w:rPr>
          <w:rStyle w:val="normaltextrun"/>
          <w:rFonts w:ascii="Calibri" w:hAnsi="Calibri" w:cs="Calibri"/>
          <w:sz w:val="22"/>
          <w:szCs w:val="22"/>
        </w:rPr>
        <w:t>e</w:t>
      </w:r>
      <w:r w:rsidR="50083021" w:rsidRPr="211AE73A">
        <w:rPr>
          <w:rStyle w:val="normaltextrun"/>
          <w:rFonts w:ascii="Calibri" w:hAnsi="Calibri" w:cs="Calibri"/>
          <w:sz w:val="22"/>
          <w:szCs w:val="22"/>
        </w:rPr>
        <w:t>r med kreft og gir medikamentell behandling ved e</w:t>
      </w:r>
      <w:r w:rsidR="25A8BDF2" w:rsidRPr="211AE73A">
        <w:rPr>
          <w:rStyle w:val="normaltextrun"/>
          <w:rFonts w:ascii="Calibri" w:hAnsi="Calibri" w:cs="Calibri"/>
          <w:sz w:val="22"/>
          <w:szCs w:val="22"/>
        </w:rPr>
        <w:t>gen</w:t>
      </w:r>
      <w:r w:rsidR="50083021" w:rsidRPr="211AE73A">
        <w:rPr>
          <w:rStyle w:val="normaltextrun"/>
          <w:rFonts w:ascii="Calibri" w:hAnsi="Calibri" w:cs="Calibri"/>
          <w:sz w:val="22"/>
          <w:szCs w:val="22"/>
        </w:rPr>
        <w:t xml:space="preserve"> e</w:t>
      </w:r>
      <w:r w:rsidR="300B5FD8" w:rsidRPr="211AE73A">
        <w:rPr>
          <w:rStyle w:val="normaltextrun"/>
          <w:rFonts w:ascii="Calibri" w:hAnsi="Calibri" w:cs="Calibri"/>
          <w:sz w:val="22"/>
          <w:szCs w:val="22"/>
        </w:rPr>
        <w:t>nhet</w:t>
      </w:r>
      <w:r w:rsidR="50083021" w:rsidRPr="211AE73A">
        <w:rPr>
          <w:rStyle w:val="normaltextrun"/>
          <w:rFonts w:ascii="Calibri" w:hAnsi="Calibri" w:cs="Calibri"/>
          <w:sz w:val="22"/>
          <w:szCs w:val="22"/>
        </w:rPr>
        <w:t xml:space="preserve">. </w:t>
      </w:r>
      <w:r w:rsidR="5DE98F97" w:rsidRPr="78C95153">
        <w:rPr>
          <w:rStyle w:val="normaltextrun"/>
          <w:rFonts w:ascii="Calibri" w:hAnsi="Calibri" w:cs="Calibri"/>
          <w:sz w:val="22"/>
          <w:szCs w:val="22"/>
        </w:rPr>
        <w:t>Det blir også gitt enkelte infusjoner, kjemoterapi eller immunterapi ved lokalsykehuset på Voss etter avtale med Haukeland. Behandlingen blir planlagt og bestilt ved kreftavdelingen, der medikamentene blir produsert og fraktet fra apoteket i Bergen.</w:t>
      </w:r>
    </w:p>
    <w:p w14:paraId="54274D49" w14:textId="46328D76" w:rsidR="00CA1094" w:rsidRPr="005A68A0" w:rsidRDefault="00FA1442" w:rsidP="00FA1442">
      <w:pPr>
        <w:rPr>
          <w:rStyle w:val="normaltextrun"/>
          <w:sz w:val="28"/>
          <w:szCs w:val="22"/>
          <w:lang w:eastAsia="en-US"/>
        </w:rPr>
      </w:pPr>
      <w:r w:rsidRPr="005A68A0">
        <w:rPr>
          <w:rFonts w:cstheme="minorHAnsi"/>
          <w:i/>
          <w:sz w:val="18"/>
          <w:szCs w:val="18"/>
        </w:rPr>
        <w:t>F</w:t>
      </w:r>
      <w:r w:rsidR="00CA1094" w:rsidRPr="005A68A0">
        <w:rPr>
          <w:rFonts w:cstheme="minorHAnsi"/>
          <w:i/>
          <w:sz w:val="18"/>
          <w:szCs w:val="18"/>
        </w:rPr>
        <w:t>igur 2:</w:t>
      </w:r>
      <w:r w:rsidR="0017484F">
        <w:rPr>
          <w:rFonts w:cstheme="minorHAnsi"/>
          <w:i/>
          <w:sz w:val="18"/>
          <w:szCs w:val="18"/>
        </w:rPr>
        <w:t xml:space="preserve"> </w:t>
      </w:r>
      <w:r w:rsidR="006A0383" w:rsidRPr="005A68A0">
        <w:rPr>
          <w:rFonts w:cstheme="minorHAnsi"/>
          <w:i/>
          <w:sz w:val="18"/>
          <w:szCs w:val="18"/>
        </w:rPr>
        <w:t>Illustrerer hvilke avdelinger som er ansvarlige for kreftpasienter ved Haukeland Universitetssykehus, og hva som skjer ved de andre avdelingene</w:t>
      </w:r>
      <w:r w:rsidR="00CA1094" w:rsidRPr="005A68A0">
        <w:rPr>
          <w:rStyle w:val="normaltextrun"/>
          <w:rFonts w:ascii="Calibri" w:hAnsi="Calibri" w:cs="Calibri"/>
          <w:color w:val="000000"/>
          <w:sz w:val="28"/>
          <w:szCs w:val="22"/>
          <w:shd w:val="clear" w:color="auto" w:fill="FFFFFF"/>
        </w:rPr>
        <w:t xml:space="preserve"> </w:t>
      </w:r>
    </w:p>
    <w:p w14:paraId="268D5618" w14:textId="77777777" w:rsidR="00CA1094" w:rsidRDefault="00CA1094" w:rsidP="00242204">
      <w:pPr>
        <w:pStyle w:val="paragraph"/>
        <w:spacing w:before="0" w:beforeAutospacing="0" w:after="0" w:afterAutospacing="0"/>
        <w:textAlignment w:val="baseline"/>
        <w:rPr>
          <w:rStyle w:val="normaltextrun"/>
          <w:rFonts w:ascii="Calibri" w:hAnsi="Calibri" w:cs="Calibri"/>
          <w:sz w:val="22"/>
          <w:szCs w:val="22"/>
        </w:rPr>
      </w:pPr>
    </w:p>
    <w:p w14:paraId="3F851963" w14:textId="421B25FE" w:rsidR="009D1EEB" w:rsidRPr="00FA1442" w:rsidRDefault="502D2843" w:rsidP="00242204">
      <w:pPr>
        <w:pStyle w:val="paragraph"/>
        <w:spacing w:before="0" w:beforeAutospacing="0" w:after="0" w:afterAutospacing="0"/>
        <w:textAlignment w:val="baseline"/>
        <w:rPr>
          <w:rStyle w:val="normaltextrun"/>
          <w:rFonts w:ascii="Calibri" w:eastAsiaTheme="minorEastAsia" w:hAnsi="Calibri" w:cs="Calibri"/>
          <w:sz w:val="22"/>
          <w:szCs w:val="22"/>
        </w:rPr>
      </w:pPr>
      <w:r w:rsidRPr="71AEF0F5">
        <w:rPr>
          <w:rStyle w:val="normaltextrun"/>
          <w:rFonts w:ascii="Calibri" w:hAnsi="Calibri" w:cs="Calibri"/>
          <w:sz w:val="22"/>
          <w:szCs w:val="22"/>
        </w:rPr>
        <w:t>Kreftavdelingen har to sengeposter</w:t>
      </w:r>
      <w:r w:rsidR="23A3C063" w:rsidRPr="71AEF0F5">
        <w:rPr>
          <w:rStyle w:val="normaltextrun"/>
          <w:rFonts w:ascii="Calibri" w:hAnsi="Calibri" w:cs="Calibri"/>
          <w:sz w:val="22"/>
          <w:szCs w:val="22"/>
        </w:rPr>
        <w:t xml:space="preserve"> med </w:t>
      </w:r>
      <w:r w:rsidR="6513AC52" w:rsidRPr="71AEF0F5">
        <w:rPr>
          <w:rStyle w:val="normaltextrun"/>
          <w:rFonts w:ascii="Calibri" w:hAnsi="Calibri" w:cs="Calibri"/>
          <w:sz w:val="22"/>
          <w:szCs w:val="22"/>
        </w:rPr>
        <w:t>totalt 57 sengeplasser</w:t>
      </w:r>
      <w:r w:rsidRPr="71AEF0F5">
        <w:rPr>
          <w:rStyle w:val="normaltextrun"/>
          <w:rFonts w:ascii="Calibri" w:hAnsi="Calibri" w:cs="Calibri"/>
          <w:sz w:val="22"/>
          <w:szCs w:val="22"/>
        </w:rPr>
        <w:t xml:space="preserve"> og </w:t>
      </w:r>
      <w:r w:rsidR="23D22A9B" w:rsidRPr="44EB53A2">
        <w:rPr>
          <w:rStyle w:val="normaltextrun"/>
          <w:rFonts w:ascii="Calibri" w:hAnsi="Calibri" w:cs="Calibri"/>
          <w:sz w:val="22"/>
          <w:szCs w:val="22"/>
        </w:rPr>
        <w:t>37 dedi</w:t>
      </w:r>
      <w:r w:rsidR="2C0793D1" w:rsidRPr="44EB53A2">
        <w:rPr>
          <w:rStyle w:val="normaltextrun"/>
          <w:rFonts w:ascii="Calibri" w:hAnsi="Calibri" w:cs="Calibri"/>
          <w:sz w:val="22"/>
          <w:szCs w:val="22"/>
        </w:rPr>
        <w:t>kerte</w:t>
      </w:r>
      <w:r w:rsidR="3BA3E6AE" w:rsidRPr="71AEF0F5">
        <w:rPr>
          <w:rStyle w:val="normaltextrun"/>
          <w:rFonts w:ascii="Calibri" w:hAnsi="Calibri" w:cs="Calibri"/>
          <w:sz w:val="22"/>
          <w:szCs w:val="22"/>
        </w:rPr>
        <w:t xml:space="preserve"> behandlingsstoler</w:t>
      </w:r>
      <w:r w:rsidR="2C0793D1" w:rsidRPr="44EB53A2">
        <w:rPr>
          <w:rStyle w:val="normaltextrun"/>
          <w:rFonts w:ascii="Calibri" w:hAnsi="Calibri" w:cs="Calibri"/>
          <w:sz w:val="22"/>
          <w:szCs w:val="22"/>
        </w:rPr>
        <w:t xml:space="preserve"> fordelt på kreft poliklinikk og sengeposten. I tillegg får mange av de inneliggende pasientene behandling på sine pasient</w:t>
      </w:r>
      <w:r w:rsidR="2C0793D1" w:rsidRPr="44EB53A2">
        <w:rPr>
          <w:rStyle w:val="normaltextrun"/>
          <w:rFonts w:asciiTheme="minorHAnsi" w:eastAsiaTheme="minorEastAsia" w:hAnsiTheme="minorHAnsi" w:cstheme="minorBidi"/>
          <w:sz w:val="22"/>
          <w:szCs w:val="22"/>
        </w:rPr>
        <w:t>rom</w:t>
      </w:r>
      <w:r w:rsidR="2295A838" w:rsidRPr="00FA1442">
        <w:rPr>
          <w:rStyle w:val="normaltextrun"/>
          <w:rFonts w:ascii="Calibri" w:eastAsiaTheme="minorEastAsia" w:hAnsi="Calibri" w:cs="Calibri"/>
          <w:sz w:val="22"/>
          <w:szCs w:val="22"/>
        </w:rPr>
        <w:t>.</w:t>
      </w:r>
      <w:r w:rsidR="2DC4E467" w:rsidRPr="00FA1442">
        <w:rPr>
          <w:rStyle w:val="normaltextrun"/>
          <w:rFonts w:ascii="Calibri" w:eastAsiaTheme="minorEastAsia" w:hAnsi="Calibri" w:cs="Calibri"/>
          <w:sz w:val="22"/>
          <w:szCs w:val="22"/>
        </w:rPr>
        <w:t xml:space="preserve"> </w:t>
      </w:r>
      <w:r w:rsidR="5754E3C4" w:rsidRPr="00FA1442">
        <w:rPr>
          <w:rFonts w:ascii="Calibri" w:eastAsiaTheme="minorEastAsia" w:hAnsi="Calibri" w:cs="Calibri"/>
          <w:sz w:val="22"/>
          <w:szCs w:val="22"/>
        </w:rPr>
        <w:t xml:space="preserve">Overordnet er avdelingen organisert med to sengeposter, kreft poliklinikk, stråleterapi og seksjon for medisinsk fysikk. Kreftavdelingen har også en egen seksjon, </w:t>
      </w:r>
      <w:proofErr w:type="spellStart"/>
      <w:r w:rsidR="5754E3C4" w:rsidRPr="00FA1442">
        <w:rPr>
          <w:rFonts w:ascii="Calibri" w:eastAsiaTheme="minorEastAsia" w:hAnsi="Calibri" w:cs="Calibri"/>
          <w:sz w:val="22"/>
          <w:szCs w:val="22"/>
        </w:rPr>
        <w:t>kreftsenter</w:t>
      </w:r>
      <w:proofErr w:type="spellEnd"/>
      <w:r w:rsidR="5754E3C4" w:rsidRPr="00FA1442">
        <w:rPr>
          <w:rFonts w:ascii="Calibri" w:eastAsiaTheme="minorEastAsia" w:hAnsi="Calibri" w:cs="Calibri"/>
          <w:sz w:val="22"/>
          <w:szCs w:val="22"/>
        </w:rPr>
        <w:t xml:space="preserve"> for opplæring og rehabilitering (KOR), som følger utvalgte pasienter under- og en avgrenset periode etter behandling.</w:t>
      </w:r>
      <w:r w:rsidR="75D3096B" w:rsidRPr="00FA1442">
        <w:rPr>
          <w:rStyle w:val="normaltextrun"/>
          <w:rFonts w:ascii="Calibri" w:eastAsiaTheme="minorEastAsia" w:hAnsi="Calibri" w:cs="Calibri"/>
          <w:sz w:val="22"/>
          <w:szCs w:val="22"/>
        </w:rPr>
        <w:t xml:space="preserve"> </w:t>
      </w:r>
    </w:p>
    <w:p w14:paraId="38ACD30C" w14:textId="2E852472" w:rsidR="71AEF0F5" w:rsidRDefault="71AEF0F5" w:rsidP="71AEF0F5">
      <w:pPr>
        <w:pStyle w:val="paragraph"/>
        <w:spacing w:before="0" w:beforeAutospacing="0" w:after="0" w:afterAutospacing="0"/>
        <w:rPr>
          <w:rStyle w:val="normaltextrun"/>
          <w:rFonts w:ascii="Calibri" w:hAnsi="Calibri" w:cs="Calibri"/>
          <w:sz w:val="22"/>
          <w:szCs w:val="22"/>
        </w:rPr>
      </w:pPr>
    </w:p>
    <w:p w14:paraId="57EE4F1F" w14:textId="65D5C2F1" w:rsidR="262AC736" w:rsidRDefault="34FA1E87" w:rsidP="78C95153">
      <w:pPr>
        <w:pStyle w:val="paragraph"/>
        <w:spacing w:before="0" w:beforeAutospacing="0" w:after="0" w:afterAutospacing="0"/>
        <w:rPr>
          <w:rStyle w:val="normaltextrun"/>
          <w:rFonts w:ascii="Calibri" w:hAnsi="Calibri" w:cs="Calibri"/>
          <w:sz w:val="22"/>
          <w:szCs w:val="22"/>
        </w:rPr>
      </w:pPr>
      <w:r w:rsidRPr="78C95153">
        <w:rPr>
          <w:rStyle w:val="normaltextrun"/>
          <w:rFonts w:ascii="Calibri" w:hAnsi="Calibri" w:cs="Calibri"/>
          <w:sz w:val="22"/>
          <w:szCs w:val="22"/>
        </w:rPr>
        <w:t xml:space="preserve">Det er for øyeblikket </w:t>
      </w:r>
      <w:r w:rsidR="0FC387FB" w:rsidRPr="78C95153">
        <w:rPr>
          <w:rStyle w:val="normaltextrun"/>
          <w:rFonts w:ascii="Calibri" w:hAnsi="Calibri" w:cs="Calibri"/>
          <w:sz w:val="22"/>
          <w:szCs w:val="22"/>
        </w:rPr>
        <w:t>fem</w:t>
      </w:r>
      <w:r w:rsidRPr="78C95153">
        <w:rPr>
          <w:rStyle w:val="normaltextrun"/>
          <w:rFonts w:ascii="Calibri" w:hAnsi="Calibri" w:cs="Calibri"/>
          <w:sz w:val="22"/>
          <w:szCs w:val="22"/>
        </w:rPr>
        <w:t xml:space="preserve"> </w:t>
      </w:r>
      <w:r w:rsidR="0FD1E67E" w:rsidRPr="78C95153">
        <w:rPr>
          <w:rStyle w:val="normaltextrun"/>
          <w:rFonts w:ascii="Calibri" w:hAnsi="Calibri" w:cs="Calibri"/>
          <w:sz w:val="22"/>
          <w:szCs w:val="22"/>
        </w:rPr>
        <w:t>lineær</w:t>
      </w:r>
      <w:r w:rsidR="6702221B" w:rsidRPr="78C95153">
        <w:rPr>
          <w:rStyle w:val="normaltextrun"/>
          <w:rFonts w:ascii="Calibri" w:hAnsi="Calibri" w:cs="Calibri"/>
          <w:sz w:val="22"/>
          <w:szCs w:val="22"/>
        </w:rPr>
        <w:t>e</w:t>
      </w:r>
      <w:r w:rsidR="0FD1E67E" w:rsidRPr="78C95153">
        <w:rPr>
          <w:rStyle w:val="normaltextrun"/>
          <w:rFonts w:ascii="Calibri" w:hAnsi="Calibri" w:cs="Calibri"/>
          <w:sz w:val="22"/>
          <w:szCs w:val="22"/>
        </w:rPr>
        <w:t xml:space="preserve"> akseleratorer (</w:t>
      </w:r>
      <w:r w:rsidRPr="78C95153">
        <w:rPr>
          <w:rStyle w:val="normaltextrun"/>
          <w:rFonts w:ascii="Calibri" w:hAnsi="Calibri" w:cs="Calibri"/>
          <w:sz w:val="22"/>
          <w:szCs w:val="22"/>
        </w:rPr>
        <w:t>strålemaskiner</w:t>
      </w:r>
      <w:r w:rsidR="5EA84147" w:rsidRPr="78C95153">
        <w:rPr>
          <w:rStyle w:val="normaltextrun"/>
          <w:rFonts w:ascii="Calibri" w:hAnsi="Calibri" w:cs="Calibri"/>
          <w:sz w:val="22"/>
          <w:szCs w:val="22"/>
        </w:rPr>
        <w:t>)</w:t>
      </w:r>
      <w:r w:rsidRPr="78C95153">
        <w:rPr>
          <w:rStyle w:val="normaltextrun"/>
          <w:rFonts w:ascii="Calibri" w:hAnsi="Calibri" w:cs="Calibri"/>
          <w:sz w:val="22"/>
          <w:szCs w:val="22"/>
        </w:rPr>
        <w:t xml:space="preserve"> i bruk</w:t>
      </w:r>
      <w:r w:rsidR="69A1CE62" w:rsidRPr="78C95153">
        <w:rPr>
          <w:rStyle w:val="normaltextrun"/>
          <w:rFonts w:ascii="Calibri" w:hAnsi="Calibri" w:cs="Calibri"/>
          <w:sz w:val="22"/>
          <w:szCs w:val="22"/>
        </w:rPr>
        <w:t xml:space="preserve"> ved avdelingen</w:t>
      </w:r>
      <w:r w:rsidRPr="78C95153">
        <w:rPr>
          <w:rStyle w:val="normaltextrun"/>
          <w:rFonts w:ascii="Calibri" w:hAnsi="Calibri" w:cs="Calibri"/>
          <w:sz w:val="22"/>
          <w:szCs w:val="22"/>
        </w:rPr>
        <w:t xml:space="preserve">, som skal økes til </w:t>
      </w:r>
      <w:r w:rsidR="586F13BE" w:rsidRPr="78C95153">
        <w:rPr>
          <w:rStyle w:val="normaltextrun"/>
          <w:rFonts w:ascii="Calibri" w:hAnsi="Calibri" w:cs="Calibri"/>
          <w:sz w:val="22"/>
          <w:szCs w:val="22"/>
        </w:rPr>
        <w:t>seks</w:t>
      </w:r>
      <w:r w:rsidRPr="78C95153">
        <w:rPr>
          <w:rStyle w:val="normaltextrun"/>
          <w:rFonts w:ascii="Calibri" w:hAnsi="Calibri" w:cs="Calibri"/>
          <w:sz w:val="22"/>
          <w:szCs w:val="22"/>
        </w:rPr>
        <w:t xml:space="preserve"> fra februar 2024. </w:t>
      </w:r>
      <w:r w:rsidR="152BE916" w:rsidRPr="78C95153">
        <w:rPr>
          <w:rStyle w:val="normaltextrun"/>
          <w:rFonts w:ascii="Calibri" w:hAnsi="Calibri" w:cs="Calibri"/>
          <w:sz w:val="22"/>
          <w:szCs w:val="22"/>
        </w:rPr>
        <w:t xml:space="preserve">Det gjennomføres også </w:t>
      </w:r>
      <w:proofErr w:type="spellStart"/>
      <w:r w:rsidR="152BE916" w:rsidRPr="78C95153">
        <w:rPr>
          <w:rStyle w:val="normaltextrun"/>
          <w:rFonts w:ascii="Calibri" w:hAnsi="Calibri" w:cs="Calibri"/>
          <w:sz w:val="22"/>
          <w:szCs w:val="22"/>
        </w:rPr>
        <w:t>brachyterapi</w:t>
      </w:r>
      <w:proofErr w:type="spellEnd"/>
      <w:r w:rsidR="152BE916" w:rsidRPr="78C95153">
        <w:rPr>
          <w:rStyle w:val="normaltextrun"/>
          <w:rFonts w:ascii="Calibri" w:hAnsi="Calibri" w:cs="Calibri"/>
          <w:sz w:val="22"/>
          <w:szCs w:val="22"/>
        </w:rPr>
        <w:t xml:space="preserve"> (strålekilden føres lokalt til der kreften er</w:t>
      </w:r>
      <w:r w:rsidR="167C674D" w:rsidRPr="78C95153">
        <w:rPr>
          <w:rStyle w:val="normaltextrun"/>
          <w:rFonts w:ascii="Calibri" w:hAnsi="Calibri" w:cs="Calibri"/>
          <w:sz w:val="22"/>
          <w:szCs w:val="22"/>
        </w:rPr>
        <w:t xml:space="preserve">, for eksempel i skjeden ved livmorhalskreft) ved avdelingen. </w:t>
      </w:r>
      <w:r w:rsidRPr="78C95153">
        <w:rPr>
          <w:rStyle w:val="normaltextrun"/>
          <w:rFonts w:ascii="Calibri" w:hAnsi="Calibri" w:cs="Calibri"/>
          <w:sz w:val="22"/>
          <w:szCs w:val="22"/>
        </w:rPr>
        <w:t xml:space="preserve">I tillegg </w:t>
      </w:r>
      <w:r w:rsidR="687D7B4D" w:rsidRPr="78C95153">
        <w:rPr>
          <w:rStyle w:val="normaltextrun"/>
          <w:rFonts w:ascii="Calibri" w:hAnsi="Calibri" w:cs="Calibri"/>
          <w:sz w:val="22"/>
          <w:szCs w:val="22"/>
        </w:rPr>
        <w:t>er landets eneste gammakniv-maskin ved stråleavdelingen</w:t>
      </w:r>
      <w:r w:rsidR="3DDA9A68" w:rsidRPr="78C95153">
        <w:rPr>
          <w:rStyle w:val="normaltextrun"/>
          <w:rFonts w:ascii="Calibri" w:hAnsi="Calibri" w:cs="Calibri"/>
          <w:sz w:val="22"/>
          <w:szCs w:val="22"/>
        </w:rPr>
        <w:t>, men denne driftes av nevrokirurgisk avdeling.</w:t>
      </w:r>
    </w:p>
    <w:p w14:paraId="5B0A4480" w14:textId="2E35D1DC" w:rsidR="006B7684" w:rsidRDefault="006B7684" w:rsidP="33F50070">
      <w:pPr>
        <w:pStyle w:val="paragraph"/>
        <w:spacing w:before="0" w:beforeAutospacing="0" w:after="0" w:afterAutospacing="0"/>
        <w:textAlignment w:val="baseline"/>
        <w:rPr>
          <w:rStyle w:val="normaltextrun"/>
          <w:rFonts w:ascii="Calibri" w:hAnsi="Calibri" w:cs="Calibri"/>
          <w:sz w:val="22"/>
          <w:szCs w:val="22"/>
        </w:rPr>
      </w:pPr>
    </w:p>
    <w:p w14:paraId="72DC3319" w14:textId="77777777" w:rsidR="00B81A41" w:rsidRDefault="00B81A41" w:rsidP="211AE73A">
      <w:pPr>
        <w:pStyle w:val="paragraph"/>
        <w:spacing w:before="0" w:beforeAutospacing="0" w:after="0" w:afterAutospacing="0"/>
        <w:textAlignment w:val="baseline"/>
        <w:rPr>
          <w:rStyle w:val="normaltextrun"/>
          <w:rFonts w:ascii="Calibri" w:hAnsi="Calibri" w:cs="Calibri"/>
          <w:sz w:val="22"/>
          <w:szCs w:val="22"/>
        </w:rPr>
      </w:pPr>
    </w:p>
    <w:p w14:paraId="5A6D15B2" w14:textId="0B0CC5D1" w:rsidR="00AD611E" w:rsidRDefault="00DC56AB" w:rsidP="004313A0">
      <w:pPr>
        <w:pStyle w:val="Overskrift2"/>
        <w:rPr>
          <w:rStyle w:val="normaltextrun"/>
        </w:rPr>
      </w:pPr>
      <w:bookmarkStart w:id="8" w:name="_Toc151621151"/>
      <w:r>
        <w:rPr>
          <w:rStyle w:val="normaltextrun"/>
        </w:rPr>
        <w:t xml:space="preserve">3.2 </w:t>
      </w:r>
      <w:r w:rsidR="00AD611E" w:rsidRPr="004668AE">
        <w:rPr>
          <w:rStyle w:val="normaltextrun"/>
        </w:rPr>
        <w:t>Helse Fonna</w:t>
      </w:r>
      <w:bookmarkEnd w:id="8"/>
    </w:p>
    <w:p w14:paraId="68E1DFDD" w14:textId="77777777" w:rsidR="000C3FE9" w:rsidRPr="000C3FE9" w:rsidRDefault="000C3FE9" w:rsidP="000C3FE9">
      <w:pPr>
        <w:rPr>
          <w:lang w:eastAsia="en-US"/>
        </w:rPr>
      </w:pPr>
    </w:p>
    <w:p w14:paraId="2B02C1C2" w14:textId="21667755" w:rsidR="71BAC485" w:rsidRDefault="0900F147" w:rsidP="7B976BB2">
      <w:pPr>
        <w:spacing w:before="0" w:after="160" w:line="259" w:lineRule="auto"/>
        <w:rPr>
          <w:rFonts w:ascii="Calibri" w:eastAsia="Calibri" w:hAnsi="Calibri" w:cs="Calibri"/>
          <w:color w:val="000000" w:themeColor="text1"/>
          <w:sz w:val="22"/>
          <w:szCs w:val="22"/>
        </w:rPr>
      </w:pPr>
      <w:r w:rsidRPr="71AEF0F5">
        <w:rPr>
          <w:rFonts w:ascii="Calibri" w:eastAsia="Calibri" w:hAnsi="Calibri" w:cs="Calibri"/>
          <w:color w:val="000000" w:themeColor="text1"/>
          <w:sz w:val="22"/>
          <w:szCs w:val="22"/>
        </w:rPr>
        <w:t xml:space="preserve">Helse Fonna har </w:t>
      </w:r>
      <w:r w:rsidR="27B56C30" w:rsidRPr="07468D69">
        <w:rPr>
          <w:rFonts w:ascii="Calibri" w:eastAsia="Calibri" w:hAnsi="Calibri" w:cs="Calibri"/>
          <w:color w:val="000000" w:themeColor="text1"/>
          <w:sz w:val="22"/>
          <w:szCs w:val="22"/>
        </w:rPr>
        <w:t>tre</w:t>
      </w:r>
      <w:r w:rsidRPr="71AEF0F5">
        <w:rPr>
          <w:rFonts w:ascii="Calibri" w:eastAsia="Calibri" w:hAnsi="Calibri" w:cs="Calibri"/>
          <w:color w:val="000000" w:themeColor="text1"/>
          <w:sz w:val="22"/>
          <w:szCs w:val="22"/>
        </w:rPr>
        <w:t xml:space="preserve"> lokalsykehus; Haugesund</w:t>
      </w:r>
      <w:r w:rsidR="49804405" w:rsidRPr="71AEF0F5">
        <w:rPr>
          <w:rFonts w:ascii="Calibri" w:eastAsia="Calibri" w:hAnsi="Calibri" w:cs="Calibri"/>
          <w:color w:val="000000" w:themeColor="text1"/>
          <w:sz w:val="22"/>
          <w:szCs w:val="22"/>
        </w:rPr>
        <w:t xml:space="preserve">, </w:t>
      </w:r>
      <w:r w:rsidRPr="71AEF0F5">
        <w:rPr>
          <w:rFonts w:ascii="Calibri" w:eastAsia="Calibri" w:hAnsi="Calibri" w:cs="Calibri"/>
          <w:color w:val="000000" w:themeColor="text1"/>
          <w:sz w:val="22"/>
          <w:szCs w:val="22"/>
        </w:rPr>
        <w:t>Stord og Odda sjukehus.</w:t>
      </w:r>
      <w:r w:rsidR="3CC1F00F" w:rsidRPr="71AEF0F5">
        <w:rPr>
          <w:rFonts w:ascii="Calibri" w:eastAsia="Calibri" w:hAnsi="Calibri" w:cs="Calibri"/>
          <w:color w:val="000000" w:themeColor="text1"/>
          <w:sz w:val="22"/>
          <w:szCs w:val="22"/>
        </w:rPr>
        <w:t xml:space="preserve"> </w:t>
      </w:r>
      <w:r w:rsidRPr="71AEF0F5">
        <w:rPr>
          <w:rFonts w:ascii="Calibri" w:eastAsia="Calibri" w:hAnsi="Calibri" w:cs="Calibri"/>
          <w:color w:val="000000" w:themeColor="text1"/>
          <w:sz w:val="22"/>
          <w:szCs w:val="22"/>
        </w:rPr>
        <w:t>Ingen av sjukehusene i Helse Fonna har kreftavdeling, men kreftpoliklinikk/dagenhet</w:t>
      </w:r>
      <w:r w:rsidR="497ABEC7" w:rsidRPr="71AEF0F5">
        <w:rPr>
          <w:rFonts w:ascii="Calibri" w:eastAsia="Calibri" w:hAnsi="Calibri" w:cs="Calibri"/>
          <w:color w:val="000000" w:themeColor="text1"/>
          <w:sz w:val="22"/>
          <w:szCs w:val="22"/>
        </w:rPr>
        <w:t>,</w:t>
      </w:r>
      <w:r w:rsidRPr="71AEF0F5">
        <w:rPr>
          <w:rFonts w:ascii="Calibri" w:eastAsia="Calibri" w:hAnsi="Calibri" w:cs="Calibri"/>
          <w:color w:val="000000" w:themeColor="text1"/>
          <w:sz w:val="22"/>
          <w:szCs w:val="22"/>
        </w:rPr>
        <w:t xml:space="preserve"> hvor</w:t>
      </w:r>
      <w:r w:rsidR="390A6D63" w:rsidRPr="71AEF0F5">
        <w:rPr>
          <w:rFonts w:ascii="Calibri" w:eastAsia="Calibri" w:hAnsi="Calibri" w:cs="Calibri"/>
          <w:color w:val="000000" w:themeColor="text1"/>
          <w:sz w:val="22"/>
          <w:szCs w:val="22"/>
        </w:rPr>
        <w:t xml:space="preserve"> alle</w:t>
      </w:r>
      <w:r w:rsidRPr="71AEF0F5">
        <w:rPr>
          <w:rFonts w:ascii="Calibri" w:eastAsia="Calibri" w:hAnsi="Calibri" w:cs="Calibri"/>
          <w:color w:val="000000" w:themeColor="text1"/>
          <w:sz w:val="22"/>
          <w:szCs w:val="22"/>
        </w:rPr>
        <w:t xml:space="preserve"> </w:t>
      </w:r>
      <w:r w:rsidR="51CA2090" w:rsidRPr="71AEF0F5">
        <w:rPr>
          <w:rFonts w:ascii="Calibri" w:eastAsia="Calibri" w:hAnsi="Calibri" w:cs="Calibri"/>
          <w:color w:val="000000" w:themeColor="text1"/>
          <w:sz w:val="22"/>
          <w:szCs w:val="22"/>
        </w:rPr>
        <w:t>kreft</w:t>
      </w:r>
      <w:r w:rsidRPr="71AEF0F5">
        <w:rPr>
          <w:rFonts w:ascii="Calibri" w:eastAsia="Calibri" w:hAnsi="Calibri" w:cs="Calibri"/>
          <w:color w:val="000000" w:themeColor="text1"/>
          <w:sz w:val="22"/>
          <w:szCs w:val="22"/>
        </w:rPr>
        <w:t>pasienter</w:t>
      </w:r>
      <w:r w:rsidR="200D89C6" w:rsidRPr="71AEF0F5">
        <w:rPr>
          <w:rStyle w:val="normaltextrun"/>
          <w:rFonts w:ascii="Calibri" w:hAnsi="Calibri" w:cs="Calibri"/>
          <w:color w:val="000000" w:themeColor="text1"/>
          <w:sz w:val="22"/>
          <w:szCs w:val="22"/>
        </w:rPr>
        <w:t xml:space="preserve"> som trenger medikamentell behandling</w:t>
      </w:r>
      <w:r w:rsidR="1C43D592" w:rsidRPr="164E8DAA">
        <w:rPr>
          <w:rStyle w:val="normaltextrun"/>
          <w:rFonts w:ascii="Calibri" w:hAnsi="Calibri" w:cs="Calibri"/>
          <w:color w:val="000000" w:themeColor="text1"/>
          <w:sz w:val="22"/>
          <w:szCs w:val="22"/>
        </w:rPr>
        <w:t>,</w:t>
      </w:r>
      <w:r w:rsidR="200D89C6" w:rsidRPr="71AEF0F5">
        <w:rPr>
          <w:rStyle w:val="normaltextrun"/>
          <w:rFonts w:ascii="Calibri" w:hAnsi="Calibri" w:cs="Calibri"/>
          <w:color w:val="000000" w:themeColor="text1"/>
          <w:sz w:val="22"/>
          <w:szCs w:val="22"/>
        </w:rPr>
        <w:t xml:space="preserve"> får det på kreftpoliklinikken</w:t>
      </w:r>
      <w:r w:rsidRPr="71AEF0F5">
        <w:rPr>
          <w:rFonts w:ascii="Calibri" w:eastAsia="Calibri" w:hAnsi="Calibri" w:cs="Calibri"/>
          <w:color w:val="000000" w:themeColor="text1"/>
          <w:sz w:val="22"/>
          <w:szCs w:val="22"/>
        </w:rPr>
        <w:t xml:space="preserve"> (med unntak av barn og noen hematologiske pasienter som får behandling på respektive avdeling). </w:t>
      </w:r>
    </w:p>
    <w:p w14:paraId="666946F3" w14:textId="5CE11F87" w:rsidR="71BAC485" w:rsidRDefault="0900F147" w:rsidP="7B976BB2">
      <w:pPr>
        <w:spacing w:before="0" w:after="160" w:line="259" w:lineRule="auto"/>
        <w:rPr>
          <w:rFonts w:ascii="Calibri" w:eastAsia="Calibri" w:hAnsi="Calibri" w:cs="Calibri"/>
          <w:color w:val="000000" w:themeColor="text1"/>
          <w:sz w:val="22"/>
          <w:szCs w:val="22"/>
        </w:rPr>
      </w:pPr>
      <w:r w:rsidRPr="7BF7DB9D">
        <w:rPr>
          <w:rFonts w:ascii="Calibri" w:eastAsia="Calibri" w:hAnsi="Calibri" w:cs="Calibri"/>
          <w:color w:val="000000" w:themeColor="text1"/>
          <w:sz w:val="22"/>
          <w:szCs w:val="22"/>
        </w:rPr>
        <w:t xml:space="preserve">Kreftpoliklinikken i Haugesund er den største poliklinikken, og den eneste i Helse </w:t>
      </w:r>
      <w:r w:rsidR="364846A5" w:rsidRPr="7BF7DB9D">
        <w:rPr>
          <w:rFonts w:ascii="Calibri" w:eastAsia="Calibri" w:hAnsi="Calibri" w:cs="Calibri"/>
          <w:color w:val="000000" w:themeColor="text1"/>
          <w:sz w:val="22"/>
          <w:szCs w:val="22"/>
        </w:rPr>
        <w:t>F</w:t>
      </w:r>
      <w:r w:rsidRPr="7BF7DB9D">
        <w:rPr>
          <w:rFonts w:ascii="Calibri" w:eastAsia="Calibri" w:hAnsi="Calibri" w:cs="Calibri"/>
          <w:color w:val="000000" w:themeColor="text1"/>
          <w:sz w:val="22"/>
          <w:szCs w:val="22"/>
        </w:rPr>
        <w:t>onna som har egne onkologer. De har 17 behandlingsplasser, 8 årsverk kreftsykepleiere/sykepleiere, 1 årsverk merkantil, 2,9 årsverk onkologer.</w:t>
      </w:r>
      <w:r w:rsidR="0B18CAC0" w:rsidRPr="7BF7DB9D">
        <w:rPr>
          <w:rFonts w:ascii="Calibri" w:eastAsia="Calibri" w:hAnsi="Calibri" w:cs="Calibri"/>
          <w:color w:val="000000" w:themeColor="text1"/>
          <w:sz w:val="22"/>
          <w:szCs w:val="22"/>
        </w:rPr>
        <w:t xml:space="preserve"> </w:t>
      </w:r>
      <w:r w:rsidRPr="7BF7DB9D">
        <w:rPr>
          <w:rFonts w:ascii="Calibri" w:eastAsia="Calibri" w:hAnsi="Calibri" w:cs="Calibri"/>
          <w:color w:val="000000" w:themeColor="text1"/>
          <w:sz w:val="22"/>
          <w:szCs w:val="22"/>
        </w:rPr>
        <w:t>Stord har 5-6 behandlingsplasser og 1 årsverk kreftsykepleier/sykepleier. Skal økes med 20% i 2024.</w:t>
      </w:r>
      <w:r w:rsidR="0B18CAC0" w:rsidRPr="7BF7DB9D">
        <w:rPr>
          <w:rFonts w:ascii="Calibri" w:eastAsia="Calibri" w:hAnsi="Calibri" w:cs="Calibri"/>
          <w:color w:val="000000" w:themeColor="text1"/>
          <w:sz w:val="22"/>
          <w:szCs w:val="22"/>
        </w:rPr>
        <w:t xml:space="preserve"> </w:t>
      </w:r>
      <w:r w:rsidRPr="7BF7DB9D">
        <w:rPr>
          <w:rFonts w:ascii="Calibri" w:eastAsia="Calibri" w:hAnsi="Calibri" w:cs="Calibri"/>
          <w:color w:val="000000" w:themeColor="text1"/>
          <w:sz w:val="22"/>
          <w:szCs w:val="22"/>
        </w:rPr>
        <w:t xml:space="preserve">Odda har 3-4 behandlingsplasser og 1,5 årsverk kreftsykepleier/sykepleier.    </w:t>
      </w:r>
    </w:p>
    <w:p w14:paraId="5FA576DB" w14:textId="7B9B70F5" w:rsidR="71BAC485" w:rsidRDefault="71BAC485" w:rsidP="03A19E5F">
      <w:pPr>
        <w:spacing w:after="160" w:line="259" w:lineRule="auto"/>
        <w:rPr>
          <w:rFonts w:ascii="Calibri" w:eastAsia="Calibri" w:hAnsi="Calibri" w:cs="Calibri"/>
          <w:color w:val="000000" w:themeColor="text1"/>
          <w:sz w:val="22"/>
          <w:szCs w:val="22"/>
        </w:rPr>
      </w:pPr>
      <w:r w:rsidRPr="71AEF0F5">
        <w:rPr>
          <w:rFonts w:ascii="Calibri" w:eastAsia="Calibri" w:hAnsi="Calibri" w:cs="Calibri"/>
          <w:color w:val="000000" w:themeColor="text1"/>
          <w:sz w:val="22"/>
          <w:szCs w:val="22"/>
        </w:rPr>
        <w:t xml:space="preserve">For Odda og Stord foregår oppfølging og behandling i tett dialog med onkologer/behandlingsansvarlig lege i Haugesund eller Bergen.   </w:t>
      </w:r>
    </w:p>
    <w:p w14:paraId="44B3F2AD" w14:textId="47C3A281" w:rsidR="71BAC485" w:rsidRDefault="71BAC485" w:rsidP="03A19E5F">
      <w:pPr>
        <w:spacing w:after="160" w:line="259" w:lineRule="auto"/>
        <w:rPr>
          <w:rFonts w:ascii="Calibri" w:eastAsia="Calibri" w:hAnsi="Calibri" w:cs="Calibri"/>
          <w:color w:val="000000" w:themeColor="text1"/>
          <w:sz w:val="22"/>
          <w:szCs w:val="22"/>
        </w:rPr>
      </w:pPr>
      <w:r w:rsidRPr="71AEF0F5">
        <w:rPr>
          <w:rFonts w:ascii="Calibri" w:eastAsia="Calibri" w:hAnsi="Calibri" w:cs="Calibri"/>
          <w:color w:val="000000" w:themeColor="text1"/>
          <w:sz w:val="22"/>
          <w:szCs w:val="22"/>
        </w:rPr>
        <w:lastRenderedPageBreak/>
        <w:t>Det er utfordringer inn mot ressurser og areal</w:t>
      </w:r>
      <w:r w:rsidRPr="71AEF0F5" w:rsidDel="71BAC485">
        <w:rPr>
          <w:rFonts w:ascii="Calibri" w:eastAsia="Calibri" w:hAnsi="Calibri" w:cs="Calibri"/>
          <w:color w:val="000000" w:themeColor="text1"/>
          <w:sz w:val="22"/>
          <w:szCs w:val="22"/>
        </w:rPr>
        <w:t xml:space="preserve"> </w:t>
      </w:r>
      <w:r w:rsidRPr="71AEF0F5">
        <w:rPr>
          <w:rFonts w:ascii="Calibri" w:eastAsia="Calibri" w:hAnsi="Calibri" w:cs="Calibri"/>
          <w:color w:val="000000" w:themeColor="text1"/>
          <w:sz w:val="22"/>
          <w:szCs w:val="22"/>
        </w:rPr>
        <w:t>i alle sykehusene og det bemerkes også utfordringer inn mot prosedyrer og samhandling på tvers i eget foretak og mellom foretak.</w:t>
      </w:r>
    </w:p>
    <w:p w14:paraId="1996BFE4" w14:textId="07C59AB0" w:rsidR="36301C31" w:rsidRDefault="36301C31" w:rsidP="36301C31">
      <w:pPr>
        <w:pStyle w:val="paragraph"/>
        <w:spacing w:before="0" w:beforeAutospacing="0" w:after="0" w:afterAutospacing="0"/>
        <w:rPr>
          <w:rStyle w:val="eop"/>
          <w:rFonts w:ascii="Calibri" w:hAnsi="Calibri" w:cs="Calibri"/>
          <w:b/>
          <w:color w:val="242424"/>
          <w:sz w:val="22"/>
          <w:szCs w:val="22"/>
        </w:rPr>
      </w:pPr>
    </w:p>
    <w:p w14:paraId="4677726F" w14:textId="4F9A6DAF" w:rsidR="16678F44" w:rsidRDefault="00DC56AB" w:rsidP="004313A0">
      <w:pPr>
        <w:pStyle w:val="Overskrift2"/>
        <w:rPr>
          <w:rStyle w:val="eop"/>
        </w:rPr>
      </w:pPr>
      <w:bookmarkStart w:id="9" w:name="_Toc151621152"/>
      <w:r w:rsidRPr="00DC56AB">
        <w:rPr>
          <w:rStyle w:val="eop"/>
        </w:rPr>
        <w:t xml:space="preserve">3.3 </w:t>
      </w:r>
      <w:r w:rsidR="16678F44" w:rsidRPr="00DC56AB">
        <w:rPr>
          <w:rStyle w:val="eop"/>
        </w:rPr>
        <w:t>Helse Førde</w:t>
      </w:r>
      <w:bookmarkEnd w:id="9"/>
    </w:p>
    <w:p w14:paraId="5961DCC8" w14:textId="77777777" w:rsidR="000C3FE9" w:rsidRPr="000C3FE9" w:rsidRDefault="000C3FE9" w:rsidP="000C3FE9">
      <w:pPr>
        <w:rPr>
          <w:lang w:eastAsia="en-US"/>
        </w:rPr>
      </w:pPr>
    </w:p>
    <w:p w14:paraId="1D464B1A" w14:textId="5928D3DE" w:rsidR="16678F44" w:rsidRDefault="7D2A9DC0" w:rsidP="7BF7DB9D">
      <w:pPr>
        <w:pStyle w:val="paragraph"/>
        <w:spacing w:before="0" w:beforeAutospacing="0" w:after="0" w:afterAutospacing="0"/>
        <w:rPr>
          <w:rStyle w:val="eop"/>
          <w:rFonts w:ascii="Calibri" w:hAnsi="Calibri" w:cs="Calibri"/>
          <w:color w:val="242424"/>
          <w:sz w:val="22"/>
          <w:szCs w:val="22"/>
        </w:rPr>
      </w:pPr>
      <w:r w:rsidRPr="7BF7DB9D">
        <w:rPr>
          <w:rStyle w:val="eop"/>
          <w:rFonts w:ascii="Calibri" w:hAnsi="Calibri" w:cs="Calibri"/>
          <w:color w:val="242424"/>
          <w:sz w:val="22"/>
          <w:szCs w:val="22"/>
        </w:rPr>
        <w:t xml:space="preserve">Helse Førde har </w:t>
      </w:r>
      <w:r w:rsidR="53C16179" w:rsidRPr="07468D69">
        <w:rPr>
          <w:rStyle w:val="eop"/>
          <w:rFonts w:ascii="Calibri" w:hAnsi="Calibri" w:cs="Calibri"/>
          <w:color w:val="242424"/>
          <w:sz w:val="22"/>
          <w:szCs w:val="22"/>
        </w:rPr>
        <w:t>tre</w:t>
      </w:r>
      <w:r w:rsidRPr="7BF7DB9D">
        <w:rPr>
          <w:rStyle w:val="eop"/>
          <w:rFonts w:ascii="Calibri" w:hAnsi="Calibri" w:cs="Calibri"/>
          <w:color w:val="242424"/>
          <w:sz w:val="22"/>
          <w:szCs w:val="22"/>
        </w:rPr>
        <w:t xml:space="preserve"> lokalsykehus; </w:t>
      </w:r>
      <w:r w:rsidR="1F2E07E0" w:rsidRPr="7BF7DB9D">
        <w:rPr>
          <w:rStyle w:val="eop"/>
          <w:rFonts w:ascii="Calibri" w:hAnsi="Calibri" w:cs="Calibri"/>
          <w:color w:val="242424"/>
          <w:sz w:val="22"/>
          <w:szCs w:val="22"/>
        </w:rPr>
        <w:t>Førde</w:t>
      </w:r>
      <w:r w:rsidR="7E7C9199" w:rsidRPr="7BF7DB9D">
        <w:rPr>
          <w:rStyle w:val="eop"/>
          <w:rFonts w:ascii="Calibri" w:hAnsi="Calibri" w:cs="Calibri"/>
          <w:color w:val="242424"/>
          <w:sz w:val="22"/>
          <w:szCs w:val="22"/>
        </w:rPr>
        <w:t xml:space="preserve">, </w:t>
      </w:r>
      <w:r w:rsidR="0CAD2013" w:rsidRPr="7BF7DB9D">
        <w:rPr>
          <w:rStyle w:val="eop"/>
          <w:rFonts w:ascii="Calibri" w:hAnsi="Calibri" w:cs="Calibri"/>
          <w:color w:val="242424"/>
          <w:sz w:val="22"/>
          <w:szCs w:val="22"/>
        </w:rPr>
        <w:t xml:space="preserve">Lærdal </w:t>
      </w:r>
      <w:r w:rsidR="7E7C9199" w:rsidRPr="7BF7DB9D">
        <w:rPr>
          <w:rStyle w:val="eop"/>
          <w:rFonts w:ascii="Calibri" w:hAnsi="Calibri" w:cs="Calibri"/>
          <w:color w:val="242424"/>
          <w:sz w:val="22"/>
          <w:szCs w:val="22"/>
        </w:rPr>
        <w:t xml:space="preserve">og </w:t>
      </w:r>
      <w:r w:rsidR="54333BBE" w:rsidRPr="7BF7DB9D">
        <w:rPr>
          <w:rStyle w:val="eop"/>
          <w:rFonts w:ascii="Calibri" w:hAnsi="Calibri" w:cs="Calibri"/>
          <w:color w:val="242424"/>
          <w:sz w:val="22"/>
          <w:szCs w:val="22"/>
        </w:rPr>
        <w:t>Nordfjord</w:t>
      </w:r>
      <w:r w:rsidR="7E7C9199" w:rsidRPr="7BF7DB9D">
        <w:rPr>
          <w:rStyle w:val="eop"/>
          <w:rFonts w:ascii="Calibri" w:hAnsi="Calibri" w:cs="Calibri"/>
          <w:color w:val="242424"/>
          <w:sz w:val="22"/>
          <w:szCs w:val="22"/>
        </w:rPr>
        <w:t xml:space="preserve"> </w:t>
      </w:r>
      <w:r w:rsidR="239F9127" w:rsidRPr="7BF7DB9D">
        <w:rPr>
          <w:rStyle w:val="eop"/>
          <w:rFonts w:ascii="Calibri" w:hAnsi="Calibri" w:cs="Calibri"/>
          <w:color w:val="242424"/>
          <w:sz w:val="22"/>
          <w:szCs w:val="22"/>
        </w:rPr>
        <w:t xml:space="preserve">sjukehus. I Førde </w:t>
      </w:r>
      <w:r w:rsidR="3EF3FEB6" w:rsidRPr="7BF7DB9D">
        <w:rPr>
          <w:rStyle w:val="eop"/>
          <w:rFonts w:ascii="Calibri" w:hAnsi="Calibri" w:cs="Calibri"/>
          <w:color w:val="242424"/>
          <w:sz w:val="22"/>
          <w:szCs w:val="22"/>
        </w:rPr>
        <w:t>er det egen kref</w:t>
      </w:r>
      <w:r w:rsidR="70209D84" w:rsidRPr="7BF7DB9D">
        <w:rPr>
          <w:rStyle w:val="eop"/>
          <w:rFonts w:ascii="Calibri" w:hAnsi="Calibri" w:cs="Calibri"/>
          <w:color w:val="242424"/>
          <w:sz w:val="22"/>
          <w:szCs w:val="22"/>
        </w:rPr>
        <w:t>t</w:t>
      </w:r>
      <w:r w:rsidR="1F2E07E0" w:rsidRPr="7BF7DB9D">
        <w:rPr>
          <w:rStyle w:val="eop"/>
          <w:rFonts w:ascii="Calibri" w:hAnsi="Calibri" w:cs="Calibri"/>
          <w:color w:val="242424"/>
          <w:sz w:val="22"/>
          <w:szCs w:val="22"/>
        </w:rPr>
        <w:t xml:space="preserve">avdeling </w:t>
      </w:r>
      <w:r w:rsidR="3EF3FEB6" w:rsidRPr="7BF7DB9D">
        <w:rPr>
          <w:rStyle w:val="eop"/>
          <w:rFonts w:ascii="Calibri" w:hAnsi="Calibri" w:cs="Calibri"/>
          <w:color w:val="242424"/>
          <w:sz w:val="22"/>
          <w:szCs w:val="22"/>
        </w:rPr>
        <w:t xml:space="preserve">med </w:t>
      </w:r>
      <w:r w:rsidR="1F2E07E0" w:rsidRPr="7BF7DB9D">
        <w:rPr>
          <w:rStyle w:val="eop"/>
          <w:rFonts w:ascii="Calibri" w:hAnsi="Calibri" w:cs="Calibri"/>
          <w:color w:val="242424"/>
          <w:sz w:val="22"/>
          <w:szCs w:val="22"/>
        </w:rPr>
        <w:t xml:space="preserve">poliklinikk og </w:t>
      </w:r>
      <w:r w:rsidR="3EF3FEB6" w:rsidRPr="7BF7DB9D">
        <w:rPr>
          <w:rStyle w:val="eop"/>
          <w:rFonts w:ascii="Calibri" w:hAnsi="Calibri" w:cs="Calibri"/>
          <w:color w:val="242424"/>
          <w:sz w:val="22"/>
          <w:szCs w:val="22"/>
        </w:rPr>
        <w:t>se</w:t>
      </w:r>
      <w:r w:rsidR="1F2E07E0" w:rsidRPr="7BF7DB9D">
        <w:rPr>
          <w:rStyle w:val="eop"/>
          <w:rFonts w:ascii="Calibri" w:hAnsi="Calibri" w:cs="Calibri"/>
          <w:color w:val="242424"/>
          <w:sz w:val="22"/>
          <w:szCs w:val="22"/>
        </w:rPr>
        <w:t xml:space="preserve">ngepost. </w:t>
      </w:r>
      <w:r w:rsidR="30D9F396" w:rsidRPr="44EB53A2">
        <w:rPr>
          <w:rStyle w:val="eop"/>
          <w:rFonts w:ascii="Calibri" w:hAnsi="Calibri" w:cs="Calibri"/>
          <w:color w:val="242424"/>
          <w:sz w:val="22"/>
          <w:szCs w:val="22"/>
        </w:rPr>
        <w:t>Det gis</w:t>
      </w:r>
      <w:r w:rsidR="7A4DE024" w:rsidRPr="7BF7DB9D">
        <w:rPr>
          <w:rStyle w:val="eop"/>
          <w:rFonts w:ascii="Calibri" w:hAnsi="Calibri" w:cs="Calibri"/>
          <w:color w:val="242424"/>
          <w:sz w:val="22"/>
          <w:szCs w:val="22"/>
        </w:rPr>
        <w:t xml:space="preserve"> medikamentell behandling både til hematologiske og onkologiske pasienter</w:t>
      </w:r>
      <w:r w:rsidR="276D0ED2" w:rsidRPr="7BF7DB9D">
        <w:rPr>
          <w:rStyle w:val="eop"/>
          <w:rFonts w:ascii="Calibri" w:hAnsi="Calibri" w:cs="Calibri"/>
          <w:color w:val="242424"/>
          <w:sz w:val="22"/>
          <w:szCs w:val="22"/>
        </w:rPr>
        <w:t xml:space="preserve"> poliklinisk og </w:t>
      </w:r>
      <w:r w:rsidR="7D702EBE" w:rsidRPr="7BF7DB9D">
        <w:rPr>
          <w:rStyle w:val="eop"/>
          <w:rFonts w:ascii="Calibri" w:hAnsi="Calibri" w:cs="Calibri"/>
          <w:color w:val="242424"/>
          <w:sz w:val="22"/>
          <w:szCs w:val="22"/>
        </w:rPr>
        <w:t xml:space="preserve">vi </w:t>
      </w:r>
      <w:r w:rsidR="276D0ED2" w:rsidRPr="7BF7DB9D">
        <w:rPr>
          <w:rStyle w:val="eop"/>
          <w:rFonts w:ascii="Calibri" w:hAnsi="Calibri" w:cs="Calibri"/>
          <w:color w:val="242424"/>
          <w:sz w:val="22"/>
          <w:szCs w:val="22"/>
        </w:rPr>
        <w:t>innlegge</w:t>
      </w:r>
      <w:r w:rsidR="499F3AF8" w:rsidRPr="7BF7DB9D">
        <w:rPr>
          <w:rStyle w:val="eop"/>
          <w:rFonts w:ascii="Calibri" w:hAnsi="Calibri" w:cs="Calibri"/>
          <w:color w:val="242424"/>
          <w:sz w:val="22"/>
          <w:szCs w:val="22"/>
        </w:rPr>
        <w:t>r</w:t>
      </w:r>
      <w:r w:rsidR="276D0ED2" w:rsidRPr="7BF7DB9D">
        <w:rPr>
          <w:rStyle w:val="eop"/>
          <w:rFonts w:ascii="Calibri" w:hAnsi="Calibri" w:cs="Calibri"/>
          <w:color w:val="242424"/>
          <w:sz w:val="22"/>
          <w:szCs w:val="22"/>
        </w:rPr>
        <w:t xml:space="preserve"> pasienter ved komplikasjoner eller lang</w:t>
      </w:r>
      <w:r w:rsidR="407F01D7" w:rsidRPr="7BF7DB9D">
        <w:rPr>
          <w:rStyle w:val="eop"/>
          <w:rFonts w:ascii="Calibri" w:hAnsi="Calibri" w:cs="Calibri"/>
          <w:color w:val="242424"/>
          <w:sz w:val="22"/>
          <w:szCs w:val="22"/>
        </w:rPr>
        <w:t>e</w:t>
      </w:r>
      <w:r w:rsidR="276D0ED2" w:rsidRPr="7BF7DB9D">
        <w:rPr>
          <w:rStyle w:val="eop"/>
          <w:rFonts w:ascii="Calibri" w:hAnsi="Calibri" w:cs="Calibri"/>
          <w:color w:val="242424"/>
          <w:sz w:val="22"/>
          <w:szCs w:val="22"/>
        </w:rPr>
        <w:t>/komplisert</w:t>
      </w:r>
      <w:r w:rsidR="1AA11044" w:rsidRPr="7BF7DB9D">
        <w:rPr>
          <w:rStyle w:val="eop"/>
          <w:rFonts w:ascii="Calibri" w:hAnsi="Calibri" w:cs="Calibri"/>
          <w:color w:val="242424"/>
          <w:sz w:val="22"/>
          <w:szCs w:val="22"/>
        </w:rPr>
        <w:t>e</w:t>
      </w:r>
      <w:r w:rsidR="276D0ED2" w:rsidRPr="7BF7DB9D">
        <w:rPr>
          <w:rStyle w:val="eop"/>
          <w:rFonts w:ascii="Calibri" w:hAnsi="Calibri" w:cs="Calibri"/>
          <w:color w:val="242424"/>
          <w:sz w:val="22"/>
          <w:szCs w:val="22"/>
        </w:rPr>
        <w:t xml:space="preserve"> kur</w:t>
      </w:r>
      <w:r w:rsidR="7A4DE024" w:rsidRPr="7BF7DB9D">
        <w:rPr>
          <w:rStyle w:val="eop"/>
          <w:rFonts w:ascii="Calibri" w:hAnsi="Calibri" w:cs="Calibri"/>
          <w:color w:val="242424"/>
          <w:sz w:val="22"/>
          <w:szCs w:val="22"/>
        </w:rPr>
        <w:t xml:space="preserve">. </w:t>
      </w:r>
    </w:p>
    <w:p w14:paraId="1C7B8FF8" w14:textId="6E2DE6A5" w:rsidR="2FEA2EDE" w:rsidRDefault="4ECE7F63" w:rsidP="71AEF0F5">
      <w:pPr>
        <w:pStyle w:val="paragraph"/>
        <w:spacing w:before="0" w:beforeAutospacing="0" w:after="0" w:afterAutospacing="0"/>
        <w:rPr>
          <w:rStyle w:val="eop"/>
          <w:rFonts w:ascii="Calibri" w:hAnsi="Calibri" w:cs="Calibri"/>
          <w:color w:val="242424"/>
          <w:sz w:val="22"/>
          <w:szCs w:val="22"/>
        </w:rPr>
      </w:pPr>
      <w:r w:rsidRPr="44EB53A2">
        <w:rPr>
          <w:rStyle w:val="eop"/>
          <w:rFonts w:ascii="Calibri" w:hAnsi="Calibri" w:cs="Calibri"/>
          <w:color w:val="242424"/>
          <w:sz w:val="22"/>
          <w:szCs w:val="22"/>
        </w:rPr>
        <w:t>Helse Førde</w:t>
      </w:r>
      <w:r w:rsidR="2FEA2EDE" w:rsidRPr="71AEF0F5">
        <w:rPr>
          <w:rStyle w:val="eop"/>
          <w:rFonts w:ascii="Calibri" w:hAnsi="Calibri" w:cs="Calibri"/>
          <w:color w:val="242424"/>
          <w:sz w:val="22"/>
          <w:szCs w:val="22"/>
        </w:rPr>
        <w:t xml:space="preserve"> behandler gastrointestinal kreft, urologisk kreft, brystkreft</w:t>
      </w:r>
      <w:r w:rsidR="59798175" w:rsidRPr="5CB12237">
        <w:rPr>
          <w:rStyle w:val="eop"/>
          <w:rFonts w:ascii="Calibri" w:hAnsi="Calibri" w:cs="Calibri"/>
          <w:color w:val="242424"/>
          <w:sz w:val="22"/>
          <w:szCs w:val="22"/>
        </w:rPr>
        <w:t>,</w:t>
      </w:r>
      <w:r w:rsidR="2FEA2EDE" w:rsidRPr="71AEF0F5">
        <w:rPr>
          <w:rStyle w:val="eop"/>
          <w:rFonts w:ascii="Calibri" w:hAnsi="Calibri" w:cs="Calibri"/>
          <w:color w:val="242424"/>
          <w:sz w:val="22"/>
          <w:szCs w:val="22"/>
        </w:rPr>
        <w:t xml:space="preserve"> melanom</w:t>
      </w:r>
      <w:r w:rsidR="1883105C" w:rsidRPr="5CB12237">
        <w:rPr>
          <w:rStyle w:val="eop"/>
          <w:rFonts w:ascii="Calibri" w:hAnsi="Calibri" w:cs="Calibri"/>
          <w:color w:val="242424"/>
          <w:sz w:val="22"/>
          <w:szCs w:val="22"/>
        </w:rPr>
        <w:t xml:space="preserve"> og hematologiske diagnoser.</w:t>
      </w:r>
      <w:r w:rsidR="5727F58D" w:rsidRPr="5CB12237">
        <w:rPr>
          <w:rStyle w:val="eop"/>
          <w:rFonts w:ascii="Calibri" w:hAnsi="Calibri" w:cs="Calibri"/>
          <w:color w:val="242424"/>
          <w:sz w:val="22"/>
          <w:szCs w:val="22"/>
        </w:rPr>
        <w:t xml:space="preserve"> </w:t>
      </w:r>
      <w:r w:rsidR="2FEA2EDE" w:rsidRPr="71AEF0F5">
        <w:rPr>
          <w:rStyle w:val="eop"/>
          <w:rFonts w:ascii="Calibri" w:hAnsi="Calibri" w:cs="Calibri"/>
          <w:color w:val="242424"/>
          <w:sz w:val="22"/>
          <w:szCs w:val="22"/>
        </w:rPr>
        <w:t>Gynekologiske diagnoser behandles i regi av Kvin</w:t>
      </w:r>
      <w:r w:rsidR="00026867" w:rsidRPr="71AEF0F5">
        <w:rPr>
          <w:rStyle w:val="eop"/>
          <w:rFonts w:ascii="Calibri" w:hAnsi="Calibri" w:cs="Calibri"/>
          <w:color w:val="242424"/>
          <w:sz w:val="22"/>
          <w:szCs w:val="22"/>
        </w:rPr>
        <w:t>n</w:t>
      </w:r>
      <w:r w:rsidR="2FEA2EDE" w:rsidRPr="71AEF0F5">
        <w:rPr>
          <w:rStyle w:val="eop"/>
          <w:rFonts w:ascii="Calibri" w:hAnsi="Calibri" w:cs="Calibri"/>
          <w:color w:val="242424"/>
          <w:sz w:val="22"/>
          <w:szCs w:val="22"/>
        </w:rPr>
        <w:t xml:space="preserve">eklinikken og lungekreft i regi av lungeleger. </w:t>
      </w:r>
      <w:r w:rsidR="371D4F65" w:rsidRPr="44EB53A2">
        <w:rPr>
          <w:rStyle w:val="eop"/>
          <w:rFonts w:ascii="Calibri" w:hAnsi="Calibri" w:cs="Calibri"/>
          <w:color w:val="242424"/>
          <w:sz w:val="22"/>
          <w:szCs w:val="22"/>
        </w:rPr>
        <w:t xml:space="preserve">Der </w:t>
      </w:r>
      <w:r w:rsidR="754647CF" w:rsidRPr="44EB53A2">
        <w:rPr>
          <w:rStyle w:val="eop"/>
          <w:rFonts w:ascii="Calibri" w:hAnsi="Calibri" w:cs="Calibri"/>
          <w:color w:val="242424"/>
          <w:sz w:val="22"/>
          <w:szCs w:val="22"/>
        </w:rPr>
        <w:t>er</w:t>
      </w:r>
      <w:r w:rsidR="002E0061">
        <w:rPr>
          <w:rStyle w:val="eop"/>
          <w:rFonts w:ascii="Calibri" w:hAnsi="Calibri" w:cs="Calibri"/>
          <w:color w:val="242424"/>
          <w:sz w:val="22"/>
          <w:szCs w:val="22"/>
        </w:rPr>
        <w:t xml:space="preserve"> </w:t>
      </w:r>
      <w:r w:rsidR="55891620" w:rsidRPr="71AEF0F5">
        <w:rPr>
          <w:rStyle w:val="eop"/>
          <w:rFonts w:ascii="Calibri" w:hAnsi="Calibri" w:cs="Calibri"/>
          <w:color w:val="242424"/>
          <w:sz w:val="22"/>
          <w:szCs w:val="22"/>
        </w:rPr>
        <w:t>tett samarbeid med Kreftavdeling</w:t>
      </w:r>
      <w:r w:rsidR="008022EF">
        <w:rPr>
          <w:rStyle w:val="eop"/>
          <w:rFonts w:ascii="Calibri" w:hAnsi="Calibri" w:cs="Calibri"/>
          <w:color w:val="242424"/>
          <w:sz w:val="22"/>
          <w:szCs w:val="22"/>
        </w:rPr>
        <w:t>en på Haukeland (HUS)</w:t>
      </w:r>
      <w:r w:rsidR="5044F2E7" w:rsidRPr="44EB53A2">
        <w:rPr>
          <w:rStyle w:val="eop"/>
          <w:rFonts w:ascii="Calibri" w:hAnsi="Calibri" w:cs="Calibri"/>
          <w:color w:val="242424"/>
          <w:sz w:val="22"/>
          <w:szCs w:val="22"/>
        </w:rPr>
        <w:t>,</w:t>
      </w:r>
      <w:r w:rsidR="55DF2773" w:rsidRPr="44EB53A2">
        <w:rPr>
          <w:rStyle w:val="eop"/>
          <w:rFonts w:ascii="Calibri" w:hAnsi="Calibri" w:cs="Calibri"/>
          <w:color w:val="242424"/>
          <w:sz w:val="22"/>
          <w:szCs w:val="22"/>
        </w:rPr>
        <w:t xml:space="preserve"> </w:t>
      </w:r>
      <w:r w:rsidR="0B5C7D05" w:rsidRPr="44EB53A2">
        <w:rPr>
          <w:rStyle w:val="eop"/>
          <w:rFonts w:ascii="Calibri" w:hAnsi="Calibri" w:cs="Calibri"/>
          <w:color w:val="242424"/>
          <w:sz w:val="22"/>
          <w:szCs w:val="22"/>
        </w:rPr>
        <w:t>med</w:t>
      </w:r>
      <w:r w:rsidR="33359690" w:rsidRPr="44EB53A2">
        <w:rPr>
          <w:rStyle w:val="eop"/>
          <w:rFonts w:ascii="Calibri" w:hAnsi="Calibri" w:cs="Calibri"/>
          <w:color w:val="242424"/>
          <w:sz w:val="22"/>
          <w:szCs w:val="22"/>
        </w:rPr>
        <w:t xml:space="preserve"> tverrfaglig</w:t>
      </w:r>
      <w:r w:rsidR="6F5B9E32" w:rsidRPr="44EB53A2">
        <w:rPr>
          <w:rStyle w:val="eop"/>
          <w:rFonts w:ascii="Calibri" w:hAnsi="Calibri" w:cs="Calibri"/>
          <w:color w:val="242424"/>
          <w:sz w:val="22"/>
          <w:szCs w:val="22"/>
        </w:rPr>
        <w:t>e</w:t>
      </w:r>
      <w:r w:rsidR="55891620" w:rsidRPr="71AEF0F5">
        <w:rPr>
          <w:rStyle w:val="eop"/>
          <w:rFonts w:ascii="Calibri" w:hAnsi="Calibri" w:cs="Calibri"/>
          <w:color w:val="242424"/>
          <w:sz w:val="22"/>
          <w:szCs w:val="22"/>
        </w:rPr>
        <w:t xml:space="preserve"> møter </w:t>
      </w:r>
      <w:r w:rsidR="4F502CC2" w:rsidRPr="44EB53A2">
        <w:rPr>
          <w:rStyle w:val="eop"/>
          <w:rFonts w:ascii="Calibri" w:hAnsi="Calibri" w:cs="Calibri"/>
          <w:color w:val="242424"/>
          <w:sz w:val="22"/>
          <w:szCs w:val="22"/>
        </w:rPr>
        <w:t>for</w:t>
      </w:r>
      <w:r w:rsidR="55891620" w:rsidRPr="71AEF0F5">
        <w:rPr>
          <w:rStyle w:val="eop"/>
          <w:rFonts w:ascii="Calibri" w:hAnsi="Calibri" w:cs="Calibri"/>
          <w:color w:val="242424"/>
          <w:sz w:val="22"/>
          <w:szCs w:val="22"/>
        </w:rPr>
        <w:t xml:space="preserve"> brystkreft,</w:t>
      </w:r>
      <w:r w:rsidR="19D37233" w:rsidRPr="5CB12237">
        <w:rPr>
          <w:rStyle w:val="eop"/>
          <w:rFonts w:ascii="Calibri" w:hAnsi="Calibri" w:cs="Calibri"/>
          <w:color w:val="242424"/>
          <w:sz w:val="22"/>
          <w:szCs w:val="22"/>
        </w:rPr>
        <w:t xml:space="preserve"> </w:t>
      </w:r>
      <w:r w:rsidR="55891620" w:rsidRPr="71AEF0F5">
        <w:rPr>
          <w:rStyle w:val="eop"/>
          <w:rFonts w:ascii="Calibri" w:hAnsi="Calibri" w:cs="Calibri"/>
          <w:color w:val="242424"/>
          <w:sz w:val="22"/>
          <w:szCs w:val="22"/>
        </w:rPr>
        <w:t xml:space="preserve">gastrointestinal kreft og urologisk kreft hver uke. </w:t>
      </w:r>
    </w:p>
    <w:p w14:paraId="676680A8" w14:textId="77777777" w:rsidR="0065701D" w:rsidRDefault="0065701D" w:rsidP="26870DD2">
      <w:pPr>
        <w:pStyle w:val="paragraph"/>
        <w:spacing w:before="0" w:beforeAutospacing="0" w:after="0" w:afterAutospacing="0"/>
        <w:rPr>
          <w:rStyle w:val="eop"/>
          <w:rFonts w:ascii="Calibri" w:hAnsi="Calibri" w:cs="Calibri"/>
          <w:color w:val="242424"/>
          <w:sz w:val="22"/>
          <w:szCs w:val="22"/>
        </w:rPr>
      </w:pPr>
    </w:p>
    <w:p w14:paraId="34C9A437" w14:textId="76668327" w:rsidR="0065701D" w:rsidRDefault="16C6C349" w:rsidP="042C1690">
      <w:pPr>
        <w:pStyle w:val="paragraph"/>
        <w:spacing w:before="0" w:beforeAutospacing="0" w:after="0" w:afterAutospacing="0"/>
        <w:rPr>
          <w:rStyle w:val="eop"/>
          <w:rFonts w:ascii="Calibri" w:hAnsi="Calibri" w:cs="Calibri"/>
          <w:color w:val="242424"/>
          <w:sz w:val="22"/>
          <w:szCs w:val="22"/>
        </w:rPr>
      </w:pPr>
      <w:r w:rsidRPr="26870DD2">
        <w:rPr>
          <w:rStyle w:val="eop"/>
          <w:rFonts w:ascii="Calibri" w:hAnsi="Calibri" w:cs="Calibri"/>
          <w:color w:val="242424"/>
          <w:sz w:val="22"/>
          <w:szCs w:val="22"/>
        </w:rPr>
        <w:t xml:space="preserve">Kreft sengepost består av 13 senger, som deles mellom hematologiske og onkologiske pasienter. </w:t>
      </w:r>
      <w:r w:rsidR="3BB97A9A" w:rsidRPr="44EB53A2">
        <w:rPr>
          <w:rStyle w:val="eop"/>
          <w:rFonts w:ascii="Calibri" w:hAnsi="Calibri" w:cs="Calibri"/>
          <w:color w:val="242424"/>
          <w:sz w:val="22"/>
          <w:szCs w:val="22"/>
        </w:rPr>
        <w:t>P</w:t>
      </w:r>
      <w:r w:rsidR="0514D761" w:rsidRPr="44EB53A2">
        <w:rPr>
          <w:rStyle w:val="eop"/>
          <w:rFonts w:ascii="Calibri" w:hAnsi="Calibri" w:cs="Calibri"/>
          <w:color w:val="242424"/>
          <w:sz w:val="22"/>
          <w:szCs w:val="22"/>
        </w:rPr>
        <w:t xml:space="preserve">asienter </w:t>
      </w:r>
      <w:proofErr w:type="spellStart"/>
      <w:r w:rsidR="24AA9443" w:rsidRPr="44EB53A2">
        <w:rPr>
          <w:rStyle w:val="eop"/>
          <w:rFonts w:ascii="Calibri" w:hAnsi="Calibri" w:cs="Calibri"/>
          <w:color w:val="242424"/>
          <w:sz w:val="22"/>
          <w:szCs w:val="22"/>
        </w:rPr>
        <w:t>utlokalisere</w:t>
      </w:r>
      <w:r w:rsidR="53EF7685" w:rsidRPr="44EB53A2">
        <w:rPr>
          <w:rStyle w:val="eop"/>
          <w:rFonts w:ascii="Calibri" w:hAnsi="Calibri" w:cs="Calibri"/>
          <w:color w:val="242424"/>
          <w:sz w:val="22"/>
          <w:szCs w:val="22"/>
        </w:rPr>
        <w:t>s</w:t>
      </w:r>
      <w:proofErr w:type="spellEnd"/>
      <w:r w:rsidR="007E6F03">
        <w:rPr>
          <w:rStyle w:val="eop"/>
          <w:rFonts w:ascii="Calibri" w:hAnsi="Calibri" w:cs="Calibri"/>
          <w:color w:val="242424"/>
          <w:sz w:val="22"/>
          <w:szCs w:val="22"/>
        </w:rPr>
        <w:t xml:space="preserve"> også</w:t>
      </w:r>
      <w:r w:rsidRPr="26870DD2">
        <w:rPr>
          <w:rStyle w:val="eop"/>
          <w:rFonts w:ascii="Calibri" w:hAnsi="Calibri" w:cs="Calibri"/>
          <w:color w:val="242424"/>
          <w:sz w:val="22"/>
          <w:szCs w:val="22"/>
        </w:rPr>
        <w:t xml:space="preserve"> på andre avdelinger ved </w:t>
      </w:r>
      <w:r w:rsidR="24AA9443" w:rsidRPr="44EB53A2">
        <w:rPr>
          <w:rStyle w:val="eop"/>
          <w:rFonts w:ascii="Calibri" w:hAnsi="Calibri" w:cs="Calibri"/>
          <w:color w:val="242424"/>
          <w:sz w:val="22"/>
          <w:szCs w:val="22"/>
        </w:rPr>
        <w:t>kapasitet</w:t>
      </w:r>
      <w:r w:rsidR="3261A33F" w:rsidRPr="44EB53A2">
        <w:rPr>
          <w:rStyle w:val="eop"/>
          <w:rFonts w:ascii="Calibri" w:hAnsi="Calibri" w:cs="Calibri"/>
          <w:color w:val="242424"/>
          <w:sz w:val="22"/>
          <w:szCs w:val="22"/>
        </w:rPr>
        <w:t>s</w:t>
      </w:r>
      <w:r w:rsidR="24AA9443" w:rsidRPr="44EB53A2">
        <w:rPr>
          <w:rStyle w:val="eop"/>
          <w:rFonts w:ascii="Calibri" w:hAnsi="Calibri" w:cs="Calibri"/>
          <w:color w:val="242424"/>
          <w:sz w:val="22"/>
          <w:szCs w:val="22"/>
        </w:rPr>
        <w:t>mangel.</w:t>
      </w:r>
      <w:r w:rsidR="7DBC05FD" w:rsidRPr="44EB53A2">
        <w:rPr>
          <w:rStyle w:val="eop"/>
          <w:rFonts w:ascii="Calibri" w:hAnsi="Calibri" w:cs="Calibri"/>
          <w:color w:val="242424"/>
          <w:sz w:val="22"/>
          <w:szCs w:val="22"/>
        </w:rPr>
        <w:t xml:space="preserve"> </w:t>
      </w:r>
      <w:r w:rsidRPr="71AEF0F5">
        <w:rPr>
          <w:rStyle w:val="eop"/>
          <w:rFonts w:ascii="Calibri" w:hAnsi="Calibri" w:cs="Calibri"/>
          <w:color w:val="242424"/>
          <w:sz w:val="22"/>
          <w:szCs w:val="22"/>
        </w:rPr>
        <w:t>Kreft poliklinikk har 30 behandlingsplasser</w:t>
      </w:r>
      <w:r w:rsidR="71833B6B" w:rsidRPr="44EB53A2">
        <w:rPr>
          <w:rStyle w:val="eop"/>
          <w:rFonts w:ascii="Calibri" w:hAnsi="Calibri" w:cs="Calibri"/>
          <w:color w:val="242424"/>
          <w:sz w:val="22"/>
          <w:szCs w:val="22"/>
        </w:rPr>
        <w:t>.</w:t>
      </w:r>
      <w:r w:rsidR="5E92A780" w:rsidRPr="44EB53A2">
        <w:rPr>
          <w:rStyle w:val="eop"/>
          <w:rFonts w:ascii="Calibri" w:hAnsi="Calibri" w:cs="Calibri"/>
          <w:color w:val="242424"/>
          <w:sz w:val="22"/>
          <w:szCs w:val="22"/>
        </w:rPr>
        <w:t xml:space="preserve"> </w:t>
      </w:r>
      <w:r w:rsidR="6E0414CE" w:rsidRPr="71AEF0F5">
        <w:rPr>
          <w:rStyle w:val="eop"/>
          <w:rFonts w:ascii="Calibri" w:hAnsi="Calibri" w:cs="Calibri"/>
          <w:color w:val="242424"/>
          <w:sz w:val="22"/>
          <w:szCs w:val="22"/>
        </w:rPr>
        <w:t>Avhengig av kur</w:t>
      </w:r>
      <w:r w:rsidR="001D1723" w:rsidRPr="71AEF0F5">
        <w:rPr>
          <w:rStyle w:val="eop"/>
          <w:rFonts w:ascii="Calibri" w:hAnsi="Calibri" w:cs="Calibri"/>
          <w:color w:val="242424"/>
          <w:sz w:val="22"/>
          <w:szCs w:val="22"/>
        </w:rPr>
        <w:t>-</w:t>
      </w:r>
      <w:r w:rsidR="6E0414CE" w:rsidRPr="71AEF0F5">
        <w:rPr>
          <w:rStyle w:val="eop"/>
          <w:rFonts w:ascii="Calibri" w:hAnsi="Calibri" w:cs="Calibri"/>
          <w:color w:val="242424"/>
          <w:sz w:val="22"/>
          <w:szCs w:val="22"/>
        </w:rPr>
        <w:t xml:space="preserve">type, </w:t>
      </w:r>
      <w:r w:rsidR="025C8D50" w:rsidRPr="71AEF0F5">
        <w:rPr>
          <w:rStyle w:val="eop"/>
          <w:rFonts w:ascii="Calibri" w:hAnsi="Calibri" w:cs="Calibri"/>
          <w:color w:val="242424"/>
          <w:sz w:val="22"/>
          <w:szCs w:val="22"/>
        </w:rPr>
        <w:t xml:space="preserve">behandlingsmål, </w:t>
      </w:r>
      <w:r w:rsidR="6E0414CE" w:rsidRPr="71AEF0F5">
        <w:rPr>
          <w:rStyle w:val="eop"/>
          <w:rFonts w:ascii="Calibri" w:hAnsi="Calibri" w:cs="Calibri"/>
          <w:color w:val="242424"/>
          <w:sz w:val="22"/>
          <w:szCs w:val="22"/>
        </w:rPr>
        <w:t>pasientens allmen</w:t>
      </w:r>
      <w:r w:rsidR="0063391C" w:rsidRPr="71AEF0F5">
        <w:rPr>
          <w:rStyle w:val="eop"/>
          <w:rFonts w:ascii="Calibri" w:hAnsi="Calibri" w:cs="Calibri"/>
          <w:color w:val="242424"/>
          <w:sz w:val="22"/>
          <w:szCs w:val="22"/>
        </w:rPr>
        <w:t>n</w:t>
      </w:r>
      <w:r w:rsidR="6E0414CE" w:rsidRPr="71AEF0F5">
        <w:rPr>
          <w:rStyle w:val="eop"/>
          <w:rFonts w:ascii="Calibri" w:hAnsi="Calibri" w:cs="Calibri"/>
          <w:color w:val="242424"/>
          <w:sz w:val="22"/>
          <w:szCs w:val="22"/>
        </w:rPr>
        <w:t>tilstand og reisevei</w:t>
      </w:r>
      <w:r w:rsidR="3270C20A" w:rsidRPr="71AEF0F5">
        <w:rPr>
          <w:rStyle w:val="eop"/>
          <w:rFonts w:ascii="Calibri" w:hAnsi="Calibri" w:cs="Calibri"/>
          <w:color w:val="242424"/>
          <w:sz w:val="22"/>
          <w:szCs w:val="22"/>
        </w:rPr>
        <w:t>,</w:t>
      </w:r>
      <w:r w:rsidR="6E0414CE" w:rsidRPr="71AEF0F5">
        <w:rPr>
          <w:rStyle w:val="eop"/>
          <w:rFonts w:ascii="Calibri" w:hAnsi="Calibri" w:cs="Calibri"/>
          <w:color w:val="242424"/>
          <w:sz w:val="22"/>
          <w:szCs w:val="22"/>
        </w:rPr>
        <w:t xml:space="preserve"> møter pas</w:t>
      </w:r>
      <w:r w:rsidR="0D7EB387" w:rsidRPr="71AEF0F5">
        <w:rPr>
          <w:rStyle w:val="eop"/>
          <w:rFonts w:ascii="Calibri" w:hAnsi="Calibri" w:cs="Calibri"/>
          <w:color w:val="242424"/>
          <w:sz w:val="22"/>
          <w:szCs w:val="22"/>
        </w:rPr>
        <w:t>ientene</w:t>
      </w:r>
      <w:r w:rsidR="6E0414CE" w:rsidRPr="71AEF0F5">
        <w:rPr>
          <w:rStyle w:val="eop"/>
          <w:rFonts w:ascii="Calibri" w:hAnsi="Calibri" w:cs="Calibri"/>
          <w:color w:val="242424"/>
          <w:sz w:val="22"/>
          <w:szCs w:val="22"/>
        </w:rPr>
        <w:t xml:space="preserve"> på poliklinikken </w:t>
      </w:r>
      <w:r w:rsidR="00045990" w:rsidRPr="71AEF0F5">
        <w:rPr>
          <w:rStyle w:val="eop"/>
          <w:rFonts w:ascii="Calibri" w:hAnsi="Calibri" w:cs="Calibri"/>
          <w:color w:val="242424"/>
          <w:sz w:val="22"/>
          <w:szCs w:val="22"/>
        </w:rPr>
        <w:t xml:space="preserve">samme </w:t>
      </w:r>
      <w:r w:rsidR="6E0414CE" w:rsidRPr="71AEF0F5">
        <w:rPr>
          <w:rStyle w:val="eop"/>
          <w:rFonts w:ascii="Calibri" w:hAnsi="Calibri" w:cs="Calibri"/>
          <w:color w:val="242424"/>
          <w:sz w:val="22"/>
          <w:szCs w:val="22"/>
        </w:rPr>
        <w:t>dag</w:t>
      </w:r>
      <w:r w:rsidR="00045990" w:rsidRPr="71AEF0F5">
        <w:rPr>
          <w:rStyle w:val="eop"/>
          <w:rFonts w:ascii="Calibri" w:hAnsi="Calibri" w:cs="Calibri"/>
          <w:color w:val="242424"/>
          <w:sz w:val="22"/>
          <w:szCs w:val="22"/>
        </w:rPr>
        <w:t xml:space="preserve"> som planlagt </w:t>
      </w:r>
      <w:r w:rsidR="6E0414CE" w:rsidRPr="71AEF0F5">
        <w:rPr>
          <w:rStyle w:val="eop"/>
          <w:rFonts w:ascii="Calibri" w:hAnsi="Calibri" w:cs="Calibri"/>
          <w:color w:val="242424"/>
          <w:sz w:val="22"/>
          <w:szCs w:val="22"/>
        </w:rPr>
        <w:t>kur</w:t>
      </w:r>
      <w:r w:rsidR="706EBC62" w:rsidRPr="71AEF0F5">
        <w:rPr>
          <w:rStyle w:val="eop"/>
          <w:rFonts w:ascii="Calibri" w:hAnsi="Calibri" w:cs="Calibri"/>
          <w:color w:val="242424"/>
          <w:sz w:val="22"/>
          <w:szCs w:val="22"/>
        </w:rPr>
        <w:t>,</w:t>
      </w:r>
      <w:r w:rsidR="6E0414CE" w:rsidRPr="71AEF0F5">
        <w:rPr>
          <w:rStyle w:val="eop"/>
          <w:rFonts w:ascii="Calibri" w:hAnsi="Calibri" w:cs="Calibri"/>
          <w:color w:val="242424"/>
          <w:sz w:val="22"/>
          <w:szCs w:val="22"/>
        </w:rPr>
        <w:t xml:space="preserve"> eller dagen før. </w:t>
      </w:r>
    </w:p>
    <w:p w14:paraId="4B11967A" w14:textId="5B01CFE5" w:rsidR="44EB53A2" w:rsidRDefault="44EB53A2" w:rsidP="44EB53A2">
      <w:pPr>
        <w:pStyle w:val="paragraph"/>
        <w:spacing w:before="0" w:beforeAutospacing="0" w:after="0" w:afterAutospacing="0"/>
        <w:rPr>
          <w:rStyle w:val="eop"/>
          <w:rFonts w:ascii="Calibri" w:hAnsi="Calibri" w:cs="Calibri"/>
          <w:color w:val="242424"/>
          <w:sz w:val="22"/>
          <w:szCs w:val="22"/>
        </w:rPr>
      </w:pPr>
    </w:p>
    <w:p w14:paraId="6AF31DDD" w14:textId="6F26A1C7" w:rsidR="6E0414CE" w:rsidRDefault="29EB8668" w:rsidP="44EB53A2">
      <w:pPr>
        <w:pStyle w:val="paragraph"/>
        <w:spacing w:before="0" w:beforeAutospacing="0" w:after="0" w:afterAutospacing="0" w:line="259" w:lineRule="auto"/>
        <w:rPr>
          <w:rStyle w:val="eop"/>
          <w:rFonts w:ascii="Calibri" w:hAnsi="Calibri" w:cs="Calibri"/>
          <w:color w:val="242424"/>
          <w:sz w:val="22"/>
          <w:szCs w:val="22"/>
        </w:rPr>
      </w:pPr>
      <w:r w:rsidRPr="44EB53A2">
        <w:rPr>
          <w:rStyle w:val="eop"/>
          <w:rFonts w:ascii="Calibri" w:hAnsi="Calibri" w:cs="Calibri"/>
          <w:color w:val="242424"/>
          <w:sz w:val="22"/>
          <w:szCs w:val="22"/>
        </w:rPr>
        <w:t>Det</w:t>
      </w:r>
      <w:r w:rsidR="3A497E0A" w:rsidRPr="44EB53A2">
        <w:rPr>
          <w:rStyle w:val="eop"/>
          <w:rFonts w:ascii="Calibri" w:hAnsi="Calibri" w:cs="Calibri"/>
          <w:color w:val="242424"/>
          <w:sz w:val="22"/>
          <w:szCs w:val="22"/>
        </w:rPr>
        <w:t xml:space="preserve"> </w:t>
      </w:r>
      <w:r w:rsidR="16F90318" w:rsidRPr="44EB53A2">
        <w:rPr>
          <w:rStyle w:val="eop"/>
          <w:rFonts w:ascii="Calibri" w:hAnsi="Calibri" w:cs="Calibri"/>
          <w:color w:val="242424"/>
          <w:sz w:val="22"/>
          <w:szCs w:val="22"/>
        </w:rPr>
        <w:t>gis</w:t>
      </w:r>
      <w:r w:rsidR="0065701D">
        <w:rPr>
          <w:rStyle w:val="eop"/>
          <w:rFonts w:ascii="Calibri" w:hAnsi="Calibri" w:cs="Calibri"/>
          <w:color w:val="242424"/>
          <w:sz w:val="22"/>
          <w:szCs w:val="22"/>
        </w:rPr>
        <w:t xml:space="preserve"> også</w:t>
      </w:r>
      <w:r w:rsidR="2AABDF55" w:rsidRPr="71AEF0F5">
        <w:rPr>
          <w:rStyle w:val="eop"/>
          <w:rFonts w:ascii="Calibri" w:hAnsi="Calibri" w:cs="Calibri"/>
          <w:color w:val="242424"/>
          <w:sz w:val="22"/>
          <w:szCs w:val="22"/>
        </w:rPr>
        <w:t xml:space="preserve"> medikamentell kreftrettetbehandling på to lokal</w:t>
      </w:r>
      <w:r w:rsidR="00EF4DF8" w:rsidRPr="71AEF0F5">
        <w:rPr>
          <w:rStyle w:val="eop"/>
          <w:rFonts w:ascii="Calibri" w:hAnsi="Calibri" w:cs="Calibri"/>
          <w:color w:val="242424"/>
          <w:sz w:val="22"/>
          <w:szCs w:val="22"/>
        </w:rPr>
        <w:t>e</w:t>
      </w:r>
      <w:r w:rsidR="2AABDF55" w:rsidRPr="71AEF0F5">
        <w:rPr>
          <w:rStyle w:val="eop"/>
          <w:rFonts w:ascii="Calibri" w:hAnsi="Calibri" w:cs="Calibri"/>
          <w:color w:val="242424"/>
          <w:sz w:val="22"/>
          <w:szCs w:val="22"/>
        </w:rPr>
        <w:t xml:space="preserve"> sykehus - Lærdal og </w:t>
      </w:r>
      <w:proofErr w:type="spellStart"/>
      <w:r w:rsidR="2AABDF55" w:rsidRPr="0551BE77">
        <w:rPr>
          <w:rStyle w:val="eop"/>
          <w:rFonts w:ascii="Calibri" w:hAnsi="Calibri" w:cs="Calibri"/>
          <w:color w:val="242424"/>
          <w:sz w:val="22"/>
          <w:szCs w:val="22"/>
        </w:rPr>
        <w:t>Norfjord</w:t>
      </w:r>
      <w:proofErr w:type="spellEnd"/>
      <w:r w:rsidR="2AABDF55" w:rsidRPr="0551BE77">
        <w:rPr>
          <w:rStyle w:val="eop"/>
          <w:rFonts w:ascii="Calibri" w:hAnsi="Calibri" w:cs="Calibri"/>
          <w:color w:val="242424"/>
          <w:sz w:val="22"/>
          <w:szCs w:val="22"/>
        </w:rPr>
        <w:t>.</w:t>
      </w:r>
      <w:r w:rsidR="2AABDF55" w:rsidRPr="71AEF0F5">
        <w:rPr>
          <w:rStyle w:val="eop"/>
          <w:rFonts w:ascii="Calibri" w:hAnsi="Calibri" w:cs="Calibri"/>
          <w:color w:val="242424"/>
          <w:sz w:val="22"/>
          <w:szCs w:val="22"/>
        </w:rPr>
        <w:t xml:space="preserve"> Konsultasjoner med pasienter utføres </w:t>
      </w:r>
      <w:r w:rsidR="25E4EB49" w:rsidRPr="44EB53A2">
        <w:rPr>
          <w:rStyle w:val="eop"/>
          <w:rFonts w:ascii="Calibri" w:hAnsi="Calibri" w:cs="Calibri"/>
          <w:color w:val="242424"/>
          <w:sz w:val="22"/>
          <w:szCs w:val="22"/>
        </w:rPr>
        <w:t xml:space="preserve">via telefon- eller videokonsultasjon, </w:t>
      </w:r>
      <w:r w:rsidR="00DB0EE5" w:rsidRPr="71AEF0F5">
        <w:rPr>
          <w:rStyle w:val="eop"/>
          <w:rFonts w:ascii="Calibri" w:hAnsi="Calibri" w:cs="Calibri"/>
          <w:color w:val="242424"/>
          <w:sz w:val="22"/>
          <w:szCs w:val="22"/>
        </w:rPr>
        <w:t xml:space="preserve">og behandling </w:t>
      </w:r>
      <w:r w:rsidR="4203FF16" w:rsidRPr="44EB53A2">
        <w:rPr>
          <w:rStyle w:val="eop"/>
          <w:rFonts w:ascii="Calibri" w:hAnsi="Calibri" w:cs="Calibri"/>
          <w:color w:val="242424"/>
          <w:sz w:val="22"/>
          <w:szCs w:val="22"/>
        </w:rPr>
        <w:t>bestilles</w:t>
      </w:r>
      <w:r w:rsidR="00DB0EE5" w:rsidRPr="71AEF0F5">
        <w:rPr>
          <w:rStyle w:val="eop"/>
          <w:rFonts w:ascii="Calibri" w:hAnsi="Calibri" w:cs="Calibri"/>
          <w:color w:val="242424"/>
          <w:sz w:val="22"/>
          <w:szCs w:val="22"/>
        </w:rPr>
        <w:t xml:space="preserve"> av lege i Førde. </w:t>
      </w:r>
    </w:p>
    <w:p w14:paraId="617A3BFE" w14:textId="3CCB068A" w:rsidR="009D1EEB" w:rsidRDefault="009D1EEB" w:rsidP="6B00046E">
      <w:pPr>
        <w:pStyle w:val="paragraph"/>
        <w:spacing w:before="0" w:beforeAutospacing="0" w:after="0" w:afterAutospacing="0"/>
        <w:textAlignment w:val="baseline"/>
        <w:rPr>
          <w:rFonts w:ascii="Segoe UI" w:hAnsi="Segoe UI" w:cs="Segoe UI"/>
          <w:sz w:val="18"/>
          <w:szCs w:val="18"/>
          <w:lang w:val="en-US"/>
        </w:rPr>
      </w:pPr>
      <w:r w:rsidRPr="6B00046E">
        <w:rPr>
          <w:rStyle w:val="eop"/>
          <w:rFonts w:ascii="Calibri" w:hAnsi="Calibri" w:cs="Calibri"/>
          <w:color w:val="000000" w:themeColor="text1"/>
          <w:sz w:val="22"/>
          <w:szCs w:val="22"/>
          <w:lang w:val="en-US"/>
        </w:rPr>
        <w:t> </w:t>
      </w:r>
    </w:p>
    <w:p w14:paraId="32E768C3" w14:textId="4BE8F73F" w:rsidR="44EB53A2" w:rsidRDefault="44EB53A2" w:rsidP="44EB53A2">
      <w:pPr>
        <w:pStyle w:val="paragraph"/>
        <w:spacing w:before="0" w:beforeAutospacing="0" w:after="0" w:afterAutospacing="0"/>
        <w:rPr>
          <w:rStyle w:val="eop"/>
          <w:rFonts w:ascii="Calibri" w:hAnsi="Calibri" w:cs="Calibri"/>
          <w:color w:val="000000" w:themeColor="text1"/>
          <w:sz w:val="22"/>
          <w:szCs w:val="22"/>
          <w:lang w:val="en-US"/>
        </w:rPr>
      </w:pPr>
    </w:p>
    <w:p w14:paraId="7BE65BCD" w14:textId="100FFB58" w:rsidR="01BAC404" w:rsidRPr="00943233" w:rsidRDefault="00DC56AB" w:rsidP="004313A0">
      <w:pPr>
        <w:pStyle w:val="Overskrift2"/>
        <w:rPr>
          <w:rStyle w:val="eop"/>
          <w:b w:val="0"/>
          <w:bCs w:val="0"/>
        </w:rPr>
      </w:pPr>
      <w:bookmarkStart w:id="10" w:name="_Toc151621153"/>
      <w:r>
        <w:rPr>
          <w:rStyle w:val="eop"/>
        </w:rPr>
        <w:t xml:space="preserve">3.4 </w:t>
      </w:r>
      <w:r w:rsidR="39285BA1" w:rsidRPr="6B00046E">
        <w:rPr>
          <w:rStyle w:val="eop"/>
        </w:rPr>
        <w:t>Helse Stavanger</w:t>
      </w:r>
      <w:bookmarkEnd w:id="10"/>
    </w:p>
    <w:p w14:paraId="02A86674" w14:textId="0F4869D4" w:rsidR="01BAC404" w:rsidRDefault="01BAC404" w:rsidP="6B00046E">
      <w:pPr>
        <w:pStyle w:val="paragraph"/>
        <w:spacing w:before="0" w:beforeAutospacing="0" w:after="0" w:afterAutospacing="0"/>
        <w:rPr>
          <w:rStyle w:val="eop"/>
          <w:rFonts w:asciiTheme="minorHAnsi" w:eastAsiaTheme="minorEastAsia" w:hAnsiTheme="minorHAnsi" w:cstheme="minorBidi"/>
          <w:color w:val="242424"/>
          <w:sz w:val="22"/>
          <w:szCs w:val="22"/>
        </w:rPr>
      </w:pPr>
    </w:p>
    <w:p w14:paraId="3091AEEC" w14:textId="3A205372" w:rsidR="01BAC404" w:rsidRDefault="45229990" w:rsidP="7893A98A">
      <w:pPr>
        <w:pStyle w:val="paragraph"/>
        <w:spacing w:before="0" w:beforeAutospacing="0" w:after="0" w:afterAutospacing="0"/>
        <w:rPr>
          <w:rStyle w:val="normaltextrun"/>
          <w:rFonts w:ascii="Calibri" w:hAnsi="Calibri" w:cs="Calibri"/>
          <w:sz w:val="22"/>
          <w:szCs w:val="22"/>
        </w:rPr>
      </w:pPr>
      <w:r w:rsidRPr="7893A98A">
        <w:rPr>
          <w:rStyle w:val="eop"/>
          <w:rFonts w:ascii="Calibri" w:hAnsi="Calibri" w:cs="Calibri"/>
          <w:color w:val="242424"/>
          <w:sz w:val="22"/>
          <w:szCs w:val="22"/>
        </w:rPr>
        <w:t>Ved Stavanger Universitetssykehus (SUS)</w:t>
      </w:r>
      <w:r w:rsidR="39285BA1" w:rsidRPr="7893A98A">
        <w:rPr>
          <w:rStyle w:val="eop"/>
          <w:rFonts w:ascii="Calibri" w:hAnsi="Calibri" w:cs="Calibri"/>
          <w:color w:val="242424"/>
          <w:sz w:val="22"/>
          <w:szCs w:val="22"/>
        </w:rPr>
        <w:t xml:space="preserve"> </w:t>
      </w:r>
      <w:r w:rsidR="39285BA1" w:rsidRPr="7893A98A">
        <w:rPr>
          <w:rStyle w:val="normaltextrun"/>
          <w:rFonts w:ascii="Calibri" w:hAnsi="Calibri" w:cs="Calibri"/>
          <w:sz w:val="22"/>
          <w:szCs w:val="22"/>
        </w:rPr>
        <w:t>er pasienter</w:t>
      </w:r>
      <w:r w:rsidR="3A9FD7D3" w:rsidRPr="7893A98A">
        <w:rPr>
          <w:rStyle w:val="normaltextrun"/>
          <w:rFonts w:ascii="Calibri" w:hAnsi="Calibri" w:cs="Calibri"/>
          <w:sz w:val="22"/>
          <w:szCs w:val="22"/>
        </w:rPr>
        <w:t xml:space="preserve"> under kreftbehandling </w:t>
      </w:r>
      <w:r w:rsidR="39285BA1" w:rsidRPr="7893A98A">
        <w:rPr>
          <w:rStyle w:val="normaltextrun"/>
          <w:rFonts w:ascii="Calibri" w:hAnsi="Calibri" w:cs="Calibri"/>
          <w:sz w:val="22"/>
          <w:szCs w:val="22"/>
        </w:rPr>
        <w:t xml:space="preserve">lokalisert på ulike avdelinger. Flertallet av pasientene </w:t>
      </w:r>
      <w:r w:rsidR="421D260F" w:rsidRPr="7893A98A">
        <w:rPr>
          <w:rStyle w:val="normaltextrun"/>
          <w:rFonts w:ascii="Calibri" w:hAnsi="Calibri" w:cs="Calibri"/>
          <w:sz w:val="22"/>
          <w:szCs w:val="22"/>
        </w:rPr>
        <w:t xml:space="preserve">under medikamentell kreftbehandling </w:t>
      </w:r>
      <w:r w:rsidR="39285BA1" w:rsidRPr="7893A98A">
        <w:rPr>
          <w:rStyle w:val="normaltextrun"/>
          <w:rFonts w:ascii="Calibri" w:hAnsi="Calibri" w:cs="Calibri"/>
          <w:sz w:val="22"/>
          <w:szCs w:val="22"/>
        </w:rPr>
        <w:t>tilhører Kreftavdelingen</w:t>
      </w:r>
      <w:r w:rsidR="67B5A46E" w:rsidRPr="7893A98A">
        <w:rPr>
          <w:rStyle w:val="normaltextrun"/>
          <w:rFonts w:ascii="Calibri" w:hAnsi="Calibri" w:cs="Calibri"/>
          <w:sz w:val="22"/>
          <w:szCs w:val="22"/>
        </w:rPr>
        <w:t xml:space="preserve"> (onkologisk avd</w:t>
      </w:r>
      <w:r w:rsidR="004500DB">
        <w:rPr>
          <w:rStyle w:val="normaltextrun"/>
          <w:rFonts w:ascii="Calibri" w:hAnsi="Calibri" w:cs="Calibri"/>
          <w:sz w:val="22"/>
          <w:szCs w:val="22"/>
        </w:rPr>
        <w:t>e</w:t>
      </w:r>
      <w:r w:rsidR="67B5A46E" w:rsidRPr="7893A98A">
        <w:rPr>
          <w:rStyle w:val="normaltextrun"/>
          <w:rFonts w:ascii="Calibri" w:hAnsi="Calibri" w:cs="Calibri"/>
          <w:sz w:val="22"/>
          <w:szCs w:val="22"/>
        </w:rPr>
        <w:t>ling og poliklinikk)</w:t>
      </w:r>
      <w:r w:rsidR="39285BA1" w:rsidRPr="7893A98A">
        <w:rPr>
          <w:rStyle w:val="normaltextrun"/>
          <w:rFonts w:ascii="Calibri" w:hAnsi="Calibri" w:cs="Calibri"/>
          <w:sz w:val="22"/>
          <w:szCs w:val="22"/>
        </w:rPr>
        <w:t xml:space="preserve">, men både Lunge-, og hematologisk avdeling håndterer et større antall pasienter med kreft og gir medikamentell behandling ved egen enhet. </w:t>
      </w:r>
      <w:r w:rsidR="3AA1D65D" w:rsidRPr="7893A98A">
        <w:rPr>
          <w:rStyle w:val="normaltextrun"/>
          <w:rFonts w:ascii="Calibri" w:hAnsi="Calibri" w:cs="Calibri"/>
          <w:sz w:val="22"/>
          <w:szCs w:val="22"/>
        </w:rPr>
        <w:t xml:space="preserve">Gynekologisk medikamentell kreftbehandling gis på </w:t>
      </w:r>
      <w:r w:rsidR="652DE099" w:rsidRPr="7893A98A">
        <w:rPr>
          <w:rStyle w:val="normaltextrun"/>
          <w:rFonts w:ascii="Calibri" w:hAnsi="Calibri" w:cs="Calibri"/>
          <w:sz w:val="22"/>
          <w:szCs w:val="22"/>
        </w:rPr>
        <w:t>onkologisk poliklinikk, men administreres av gyn</w:t>
      </w:r>
      <w:r w:rsidR="0035353B">
        <w:rPr>
          <w:rStyle w:val="normaltextrun"/>
          <w:rFonts w:ascii="Calibri" w:hAnsi="Calibri" w:cs="Calibri"/>
          <w:sz w:val="22"/>
          <w:szCs w:val="22"/>
        </w:rPr>
        <w:t>e</w:t>
      </w:r>
      <w:r w:rsidR="652DE099" w:rsidRPr="7893A98A">
        <w:rPr>
          <w:rStyle w:val="normaltextrun"/>
          <w:rFonts w:ascii="Calibri" w:hAnsi="Calibri" w:cs="Calibri"/>
          <w:sz w:val="22"/>
          <w:szCs w:val="22"/>
        </w:rPr>
        <w:t>kologer</w:t>
      </w:r>
      <w:r w:rsidR="3AA1D65D" w:rsidRPr="7893A98A">
        <w:rPr>
          <w:rStyle w:val="normaltextrun"/>
          <w:rFonts w:ascii="Calibri" w:hAnsi="Calibri" w:cs="Calibri"/>
          <w:sz w:val="22"/>
          <w:szCs w:val="22"/>
        </w:rPr>
        <w:t>.</w:t>
      </w:r>
    </w:p>
    <w:p w14:paraId="711F016E" w14:textId="100FFB58" w:rsidR="01BAC404" w:rsidRPr="000052E8" w:rsidRDefault="01BAC404" w:rsidP="6B00046E">
      <w:pPr>
        <w:pStyle w:val="paragraph"/>
        <w:spacing w:before="0" w:beforeAutospacing="0" w:after="0" w:afterAutospacing="0" w:line="259" w:lineRule="auto"/>
        <w:rPr>
          <w:rStyle w:val="normaltextrun"/>
          <w:rFonts w:ascii="Calibri" w:hAnsi="Calibri" w:cs="Calibri"/>
          <w:sz w:val="22"/>
          <w:szCs w:val="22"/>
        </w:rPr>
      </w:pPr>
    </w:p>
    <w:p w14:paraId="37A83299" w14:textId="7A1E123F" w:rsidR="01BAC404" w:rsidRPr="000052E8" w:rsidRDefault="39285BA1" w:rsidP="71AEF0F5">
      <w:pPr>
        <w:pStyle w:val="paragraph"/>
        <w:spacing w:before="0" w:beforeAutospacing="0" w:after="0" w:afterAutospacing="0" w:line="259" w:lineRule="auto"/>
        <w:rPr>
          <w:rStyle w:val="normaltextrun"/>
          <w:rFonts w:ascii="Calibri" w:hAnsi="Calibri" w:cs="Calibri"/>
          <w:sz w:val="22"/>
          <w:szCs w:val="22"/>
        </w:rPr>
      </w:pPr>
      <w:r w:rsidRPr="71AEF0F5">
        <w:rPr>
          <w:rStyle w:val="normaltextrun"/>
          <w:rFonts w:ascii="Calibri" w:hAnsi="Calibri" w:cs="Calibri"/>
          <w:sz w:val="22"/>
          <w:szCs w:val="22"/>
        </w:rPr>
        <w:t xml:space="preserve">Kreftavdelingen har </w:t>
      </w:r>
      <w:r w:rsidR="544D9D4E" w:rsidRPr="71AEF0F5">
        <w:rPr>
          <w:rStyle w:val="normaltextrun"/>
          <w:rFonts w:ascii="Calibri" w:hAnsi="Calibri" w:cs="Calibri"/>
          <w:sz w:val="22"/>
          <w:szCs w:val="22"/>
        </w:rPr>
        <w:t>en</w:t>
      </w:r>
      <w:r w:rsidRPr="71AEF0F5">
        <w:rPr>
          <w:rStyle w:val="normaltextrun"/>
          <w:rFonts w:ascii="Calibri" w:hAnsi="Calibri" w:cs="Calibri"/>
          <w:sz w:val="22"/>
          <w:szCs w:val="22"/>
        </w:rPr>
        <w:t xml:space="preserve"> sengepos</w:t>
      </w:r>
      <w:r w:rsidRPr="71AEF0F5">
        <w:rPr>
          <w:rStyle w:val="normaltextrun"/>
          <w:rFonts w:asciiTheme="minorHAnsi" w:eastAsiaTheme="minorEastAsia" w:hAnsiTheme="minorHAnsi" w:cstheme="minorBidi"/>
          <w:sz w:val="22"/>
          <w:szCs w:val="22"/>
        </w:rPr>
        <w:t xml:space="preserve">t </w:t>
      </w:r>
      <w:r w:rsidR="69DF0AB5" w:rsidRPr="71AEF0F5">
        <w:rPr>
          <w:rFonts w:asciiTheme="minorHAnsi" w:eastAsiaTheme="minorEastAsia" w:hAnsiTheme="minorHAnsi" w:cstheme="minorBidi"/>
          <w:color w:val="000000" w:themeColor="text1"/>
          <w:sz w:val="22"/>
          <w:szCs w:val="22"/>
        </w:rPr>
        <w:t>med 20 senger samt</w:t>
      </w:r>
      <w:r w:rsidR="3A38465A" w:rsidRPr="71AEF0F5">
        <w:rPr>
          <w:rStyle w:val="normaltextrun"/>
          <w:rFonts w:ascii="Calibri" w:hAnsi="Calibri" w:cs="Calibri"/>
          <w:sz w:val="22"/>
          <w:szCs w:val="22"/>
        </w:rPr>
        <w:t xml:space="preserve"> et </w:t>
      </w:r>
      <w:r w:rsidR="1A48E569" w:rsidRPr="71AEF0F5">
        <w:rPr>
          <w:rStyle w:val="normaltextrun"/>
          <w:rFonts w:ascii="Calibri" w:hAnsi="Calibri" w:cs="Calibri"/>
          <w:sz w:val="22"/>
          <w:szCs w:val="22"/>
        </w:rPr>
        <w:t>varierende</w:t>
      </w:r>
      <w:r w:rsidR="0F4B6A1E" w:rsidRPr="71AEF0F5">
        <w:rPr>
          <w:rStyle w:val="normaltextrun"/>
          <w:rFonts w:ascii="Calibri" w:hAnsi="Calibri" w:cs="Calibri"/>
          <w:sz w:val="22"/>
          <w:szCs w:val="22"/>
        </w:rPr>
        <w:t xml:space="preserve"> behovsprøvd</w:t>
      </w:r>
      <w:r w:rsidR="1A48E569" w:rsidRPr="71AEF0F5">
        <w:rPr>
          <w:rStyle w:val="normaltextrun"/>
          <w:rFonts w:ascii="Calibri" w:hAnsi="Calibri" w:cs="Calibri"/>
          <w:sz w:val="22"/>
          <w:szCs w:val="22"/>
        </w:rPr>
        <w:t xml:space="preserve"> </w:t>
      </w:r>
      <w:r w:rsidR="3A38465A" w:rsidRPr="71AEF0F5">
        <w:rPr>
          <w:rStyle w:val="normaltextrun"/>
          <w:rFonts w:ascii="Calibri" w:hAnsi="Calibri" w:cs="Calibri"/>
          <w:sz w:val="22"/>
          <w:szCs w:val="22"/>
        </w:rPr>
        <w:t>antall</w:t>
      </w:r>
      <w:r w:rsidR="6D619F0F" w:rsidRPr="71AEF0F5">
        <w:rPr>
          <w:rStyle w:val="normaltextrun"/>
          <w:rFonts w:ascii="Calibri" w:hAnsi="Calibri" w:cs="Calibri"/>
          <w:sz w:val="22"/>
          <w:szCs w:val="22"/>
        </w:rPr>
        <w:t xml:space="preserve"> </w:t>
      </w:r>
      <w:r w:rsidRPr="71AEF0F5">
        <w:rPr>
          <w:rStyle w:val="normaltextrun"/>
          <w:rFonts w:ascii="Calibri" w:hAnsi="Calibri" w:cs="Calibri"/>
          <w:sz w:val="22"/>
          <w:szCs w:val="22"/>
        </w:rPr>
        <w:t>sengeplasser</w:t>
      </w:r>
      <w:r w:rsidR="35C1A0F4" w:rsidRPr="71AEF0F5">
        <w:rPr>
          <w:rStyle w:val="normaltextrun"/>
          <w:rFonts w:ascii="Calibri" w:hAnsi="Calibri" w:cs="Calibri"/>
          <w:sz w:val="22"/>
          <w:szCs w:val="22"/>
        </w:rPr>
        <w:t xml:space="preserve"> ved hematologisk sengepost</w:t>
      </w:r>
      <w:r w:rsidR="581DE0AC" w:rsidRPr="71AEF0F5">
        <w:rPr>
          <w:rStyle w:val="normaltextrun"/>
          <w:rFonts w:ascii="Calibri" w:hAnsi="Calibri" w:cs="Calibri"/>
          <w:sz w:val="22"/>
          <w:szCs w:val="22"/>
        </w:rPr>
        <w:t xml:space="preserve">. </w:t>
      </w:r>
      <w:r w:rsidR="22980DF8" w:rsidRPr="71AEF0F5">
        <w:rPr>
          <w:rStyle w:val="normaltextrun"/>
          <w:rFonts w:ascii="Calibri" w:hAnsi="Calibri" w:cs="Calibri"/>
          <w:sz w:val="22"/>
          <w:szCs w:val="22"/>
        </w:rPr>
        <w:t xml:space="preserve">Palliativt senter med </w:t>
      </w:r>
      <w:r w:rsidR="26C9729F" w:rsidRPr="71AEF0F5">
        <w:rPr>
          <w:rStyle w:val="normaltextrun"/>
          <w:rFonts w:ascii="Calibri" w:hAnsi="Calibri" w:cs="Calibri"/>
          <w:sz w:val="22"/>
          <w:szCs w:val="22"/>
        </w:rPr>
        <w:t>fire</w:t>
      </w:r>
      <w:r w:rsidR="22980DF8" w:rsidRPr="71AEF0F5">
        <w:rPr>
          <w:rStyle w:val="normaltextrun"/>
          <w:rFonts w:ascii="Calibri" w:hAnsi="Calibri" w:cs="Calibri"/>
          <w:sz w:val="22"/>
          <w:szCs w:val="22"/>
        </w:rPr>
        <w:t xml:space="preserve"> egne senger er samlokalisert med kreftavdelingens sengepost. </w:t>
      </w:r>
      <w:r w:rsidR="3015FA31" w:rsidRPr="44EB53A2">
        <w:rPr>
          <w:rStyle w:val="normaltextrun"/>
          <w:rFonts w:ascii="Calibri" w:hAnsi="Calibri" w:cs="Calibri"/>
          <w:sz w:val="22"/>
          <w:szCs w:val="22"/>
        </w:rPr>
        <w:t>Det er</w:t>
      </w:r>
      <w:r w:rsidR="22980DF8" w:rsidRPr="71AEF0F5">
        <w:rPr>
          <w:rStyle w:val="normaltextrun"/>
          <w:rFonts w:ascii="Calibri" w:hAnsi="Calibri" w:cs="Calibri"/>
          <w:sz w:val="22"/>
          <w:szCs w:val="22"/>
        </w:rPr>
        <w:t xml:space="preserve"> også </w:t>
      </w:r>
      <w:r w:rsidR="35BD0971" w:rsidRPr="44EB53A2">
        <w:rPr>
          <w:rStyle w:val="normaltextrun"/>
          <w:rFonts w:ascii="Calibri" w:hAnsi="Calibri" w:cs="Calibri"/>
          <w:sz w:val="22"/>
          <w:szCs w:val="22"/>
        </w:rPr>
        <w:t xml:space="preserve">en </w:t>
      </w:r>
      <w:r w:rsidR="22980DF8" w:rsidRPr="71AEF0F5">
        <w:rPr>
          <w:rStyle w:val="normaltextrun"/>
          <w:rFonts w:ascii="Calibri" w:hAnsi="Calibri" w:cs="Calibri"/>
          <w:sz w:val="22"/>
          <w:szCs w:val="22"/>
        </w:rPr>
        <w:t xml:space="preserve">egen stråleavdeling med </w:t>
      </w:r>
      <w:r w:rsidR="4300D3AD" w:rsidRPr="71AEF0F5">
        <w:rPr>
          <w:rStyle w:val="normaltextrun"/>
          <w:rFonts w:ascii="Calibri" w:hAnsi="Calibri" w:cs="Calibri"/>
          <w:sz w:val="22"/>
          <w:szCs w:val="22"/>
        </w:rPr>
        <w:t>tre</w:t>
      </w:r>
      <w:r w:rsidR="22980DF8" w:rsidRPr="71AEF0F5">
        <w:rPr>
          <w:rStyle w:val="normaltextrun"/>
          <w:rFonts w:ascii="Calibri" w:hAnsi="Calibri" w:cs="Calibri"/>
          <w:sz w:val="22"/>
          <w:szCs w:val="22"/>
        </w:rPr>
        <w:t xml:space="preserve"> Lineære akseleratorer.</w:t>
      </w:r>
    </w:p>
    <w:p w14:paraId="03F19BBA" w14:textId="100FFB58" w:rsidR="01BAC404" w:rsidRDefault="01BAC404" w:rsidP="6B00046E">
      <w:pPr>
        <w:pStyle w:val="paragraph"/>
        <w:spacing w:before="0" w:beforeAutospacing="0" w:after="0" w:afterAutospacing="0" w:line="259" w:lineRule="auto"/>
        <w:rPr>
          <w:rStyle w:val="normaltextrun"/>
          <w:rFonts w:ascii="Calibri" w:hAnsi="Calibri" w:cs="Calibri"/>
          <w:sz w:val="22"/>
          <w:szCs w:val="22"/>
        </w:rPr>
      </w:pPr>
    </w:p>
    <w:p w14:paraId="3F5D800E" w14:textId="58F61378" w:rsidR="01BAC404" w:rsidRDefault="22980DF8" w:rsidP="7893A98A">
      <w:pPr>
        <w:pStyle w:val="paragraph"/>
        <w:spacing w:before="0" w:beforeAutospacing="0" w:after="0" w:afterAutospacing="0" w:line="259" w:lineRule="auto"/>
        <w:rPr>
          <w:rStyle w:val="normaltextrun"/>
          <w:rFonts w:ascii="Calibri" w:hAnsi="Calibri" w:cs="Calibri"/>
          <w:sz w:val="22"/>
          <w:szCs w:val="22"/>
        </w:rPr>
      </w:pPr>
      <w:r w:rsidRPr="7893A98A">
        <w:rPr>
          <w:rStyle w:val="normaltextrun"/>
          <w:rFonts w:ascii="Calibri" w:hAnsi="Calibri" w:cs="Calibri"/>
          <w:sz w:val="22"/>
          <w:szCs w:val="22"/>
        </w:rPr>
        <w:t>Kreftp</w:t>
      </w:r>
      <w:r w:rsidR="581DE0AC" w:rsidRPr="7893A98A">
        <w:rPr>
          <w:rStyle w:val="normaltextrun"/>
          <w:rFonts w:ascii="Calibri" w:hAnsi="Calibri" w:cs="Calibri"/>
          <w:sz w:val="22"/>
          <w:szCs w:val="22"/>
        </w:rPr>
        <w:t xml:space="preserve">oliklinikken er på grunn av </w:t>
      </w:r>
      <w:r w:rsidR="00869E41" w:rsidRPr="7893A98A">
        <w:rPr>
          <w:rStyle w:val="normaltextrun"/>
          <w:rFonts w:ascii="Calibri" w:hAnsi="Calibri" w:cs="Calibri"/>
          <w:sz w:val="22"/>
          <w:szCs w:val="22"/>
        </w:rPr>
        <w:t>plassmangel</w:t>
      </w:r>
      <w:r w:rsidR="581DE0AC" w:rsidRPr="7893A98A">
        <w:rPr>
          <w:rStyle w:val="normaltextrun"/>
          <w:rFonts w:ascii="Calibri" w:hAnsi="Calibri" w:cs="Calibri"/>
          <w:sz w:val="22"/>
          <w:szCs w:val="22"/>
        </w:rPr>
        <w:t xml:space="preserve"> fordelt på </w:t>
      </w:r>
      <w:r w:rsidR="0CB5B37E" w:rsidRPr="7893A98A">
        <w:rPr>
          <w:rStyle w:val="normaltextrun"/>
          <w:rFonts w:ascii="Calibri" w:hAnsi="Calibri" w:cs="Calibri"/>
          <w:sz w:val="22"/>
          <w:szCs w:val="22"/>
        </w:rPr>
        <w:t>to</w:t>
      </w:r>
      <w:r w:rsidR="581DE0AC" w:rsidRPr="7893A98A">
        <w:rPr>
          <w:rStyle w:val="normaltextrun"/>
          <w:rFonts w:ascii="Calibri" w:hAnsi="Calibri" w:cs="Calibri"/>
          <w:sz w:val="22"/>
          <w:szCs w:val="22"/>
        </w:rPr>
        <w:t xml:space="preserve"> fysiske lokasjoner</w:t>
      </w:r>
      <w:r w:rsidR="738488A8" w:rsidRPr="7893A98A">
        <w:rPr>
          <w:rStyle w:val="normaltextrun"/>
          <w:rFonts w:ascii="Calibri" w:hAnsi="Calibri" w:cs="Calibri"/>
          <w:sz w:val="22"/>
          <w:szCs w:val="22"/>
        </w:rPr>
        <w:t xml:space="preserve"> (sykehuset på </w:t>
      </w:r>
      <w:r w:rsidR="3F77F494" w:rsidRPr="7893A98A">
        <w:rPr>
          <w:rStyle w:val="normaltextrun"/>
          <w:rFonts w:ascii="Calibri" w:hAnsi="Calibri" w:cs="Calibri"/>
          <w:sz w:val="22"/>
          <w:szCs w:val="22"/>
        </w:rPr>
        <w:t>V</w:t>
      </w:r>
      <w:r w:rsidR="738488A8" w:rsidRPr="7893A98A">
        <w:rPr>
          <w:rStyle w:val="normaltextrun"/>
          <w:rFonts w:ascii="Calibri" w:hAnsi="Calibri" w:cs="Calibri"/>
          <w:sz w:val="22"/>
          <w:szCs w:val="22"/>
        </w:rPr>
        <w:t>åland og leide lokaler i Hillevåg)</w:t>
      </w:r>
      <w:r w:rsidR="581DE0AC" w:rsidRPr="7893A98A">
        <w:rPr>
          <w:rStyle w:val="normaltextrun"/>
          <w:rFonts w:ascii="Calibri" w:hAnsi="Calibri" w:cs="Calibri"/>
          <w:sz w:val="22"/>
          <w:szCs w:val="22"/>
        </w:rPr>
        <w:t xml:space="preserve"> hvor behandlingen som gis er fordelt etter tumorgrupper</w:t>
      </w:r>
      <w:r w:rsidR="39285BA1" w:rsidRPr="7893A98A">
        <w:rPr>
          <w:rStyle w:val="normaltextrun"/>
          <w:rFonts w:ascii="Calibri" w:hAnsi="Calibri" w:cs="Calibri"/>
          <w:sz w:val="22"/>
          <w:szCs w:val="22"/>
        </w:rPr>
        <w:t>.</w:t>
      </w:r>
      <w:r w:rsidR="60600E03" w:rsidRPr="7893A98A">
        <w:rPr>
          <w:rStyle w:val="normaltextrun"/>
          <w:rFonts w:ascii="Calibri" w:hAnsi="Calibri" w:cs="Calibri"/>
          <w:sz w:val="22"/>
          <w:szCs w:val="22"/>
        </w:rPr>
        <w:t xml:space="preserve"> </w:t>
      </w:r>
      <w:r w:rsidR="53C8D5B4" w:rsidRPr="7893A98A">
        <w:rPr>
          <w:rStyle w:val="normaltextrun"/>
          <w:rFonts w:ascii="Calibri" w:hAnsi="Calibri" w:cs="Calibri"/>
          <w:sz w:val="22"/>
          <w:szCs w:val="22"/>
        </w:rPr>
        <w:t>Akutt behandling</w:t>
      </w:r>
      <w:r w:rsidR="2AD3CDD4" w:rsidRPr="7893A98A">
        <w:rPr>
          <w:rStyle w:val="normaltextrun"/>
          <w:rFonts w:ascii="Calibri" w:hAnsi="Calibri" w:cs="Calibri"/>
          <w:sz w:val="22"/>
          <w:szCs w:val="22"/>
        </w:rPr>
        <w:t xml:space="preserve"> som</w:t>
      </w:r>
      <w:r w:rsidR="6585E3BF" w:rsidRPr="7893A98A">
        <w:rPr>
          <w:rStyle w:val="normaltextrun"/>
          <w:rFonts w:ascii="Calibri" w:hAnsi="Calibri" w:cs="Calibri"/>
          <w:sz w:val="22"/>
          <w:szCs w:val="22"/>
        </w:rPr>
        <w:t xml:space="preserve"> ikke krever </w:t>
      </w:r>
      <w:r w:rsidR="603FE6B3" w:rsidRPr="7893A98A">
        <w:rPr>
          <w:rStyle w:val="normaltextrun"/>
          <w:rFonts w:ascii="Calibri" w:hAnsi="Calibri" w:cs="Calibri"/>
          <w:sz w:val="22"/>
          <w:szCs w:val="22"/>
        </w:rPr>
        <w:t>innleggelse, eksempelvis</w:t>
      </w:r>
      <w:r w:rsidR="53C8D5B4" w:rsidRPr="7893A98A">
        <w:rPr>
          <w:rStyle w:val="normaltextrun"/>
          <w:rFonts w:ascii="Calibri" w:hAnsi="Calibri" w:cs="Calibri"/>
          <w:sz w:val="22"/>
          <w:szCs w:val="22"/>
        </w:rPr>
        <w:t xml:space="preserve"> </w:t>
      </w:r>
      <w:r w:rsidR="31622C02" w:rsidRPr="7893A98A">
        <w:rPr>
          <w:rStyle w:val="normaltextrun"/>
          <w:rFonts w:ascii="Calibri" w:hAnsi="Calibri" w:cs="Calibri"/>
          <w:sz w:val="22"/>
          <w:szCs w:val="22"/>
        </w:rPr>
        <w:t xml:space="preserve">smertelindring, </w:t>
      </w:r>
      <w:r w:rsidR="54C0F3F1" w:rsidRPr="7893A98A">
        <w:rPr>
          <w:rStyle w:val="normaltextrun"/>
          <w:rFonts w:ascii="Calibri" w:hAnsi="Calibri" w:cs="Calibri"/>
          <w:sz w:val="22"/>
          <w:szCs w:val="22"/>
        </w:rPr>
        <w:t xml:space="preserve">peroral antibiotikabehandling, </w:t>
      </w:r>
      <w:r w:rsidR="31622C02" w:rsidRPr="7893A98A">
        <w:rPr>
          <w:rStyle w:val="normaltextrun"/>
          <w:rFonts w:ascii="Calibri" w:hAnsi="Calibri" w:cs="Calibri"/>
          <w:sz w:val="22"/>
          <w:szCs w:val="22"/>
        </w:rPr>
        <w:t xml:space="preserve">blodoverføring eller væskebehandling, </w:t>
      </w:r>
      <w:r w:rsidR="53C8D5B4" w:rsidRPr="7893A98A">
        <w:rPr>
          <w:rStyle w:val="normaltextrun"/>
          <w:rFonts w:ascii="Calibri" w:hAnsi="Calibri" w:cs="Calibri"/>
          <w:sz w:val="22"/>
          <w:szCs w:val="22"/>
        </w:rPr>
        <w:t>blir også gitt ved</w:t>
      </w:r>
      <w:r w:rsidR="60600E03" w:rsidRPr="7893A98A">
        <w:rPr>
          <w:rStyle w:val="normaltextrun"/>
          <w:rFonts w:ascii="Calibri" w:hAnsi="Calibri" w:cs="Calibri"/>
          <w:sz w:val="22"/>
          <w:szCs w:val="22"/>
        </w:rPr>
        <w:t xml:space="preserve"> en dagenhet </w:t>
      </w:r>
      <w:r w:rsidR="350C9405" w:rsidRPr="7893A98A">
        <w:rPr>
          <w:rStyle w:val="normaltextrun"/>
          <w:rFonts w:ascii="Calibri" w:hAnsi="Calibri" w:cs="Calibri"/>
          <w:sz w:val="22"/>
          <w:szCs w:val="22"/>
        </w:rPr>
        <w:t>for</w:t>
      </w:r>
      <w:r w:rsidR="60600E03" w:rsidRPr="7893A98A">
        <w:rPr>
          <w:rStyle w:val="normaltextrun"/>
          <w:rFonts w:ascii="Calibri" w:hAnsi="Calibri" w:cs="Calibri"/>
          <w:sz w:val="22"/>
          <w:szCs w:val="22"/>
        </w:rPr>
        <w:t xml:space="preserve"> som ikke </w:t>
      </w:r>
      <w:r w:rsidR="058F9575" w:rsidRPr="7893A98A">
        <w:rPr>
          <w:rStyle w:val="normaltextrun"/>
          <w:rFonts w:ascii="Calibri" w:hAnsi="Calibri" w:cs="Calibri"/>
          <w:sz w:val="22"/>
          <w:szCs w:val="22"/>
        </w:rPr>
        <w:t>trenger</w:t>
      </w:r>
      <w:r w:rsidR="60600E03" w:rsidRPr="7893A98A">
        <w:rPr>
          <w:rStyle w:val="normaltextrun"/>
          <w:rFonts w:ascii="Calibri" w:hAnsi="Calibri" w:cs="Calibri"/>
          <w:sz w:val="22"/>
          <w:szCs w:val="22"/>
        </w:rPr>
        <w:t xml:space="preserve"> innleggelse.</w:t>
      </w:r>
      <w:r w:rsidR="00C6008A" w:rsidRPr="7893A98A">
        <w:rPr>
          <w:rStyle w:val="normaltextrun"/>
          <w:rFonts w:ascii="Calibri" w:hAnsi="Calibri" w:cs="Calibri"/>
          <w:sz w:val="22"/>
          <w:szCs w:val="22"/>
        </w:rPr>
        <w:t xml:space="preserve"> </w:t>
      </w:r>
      <w:r w:rsidR="22E5E49E" w:rsidRPr="7893A98A">
        <w:rPr>
          <w:rStyle w:val="normaltextrun"/>
          <w:rFonts w:ascii="Calibri" w:hAnsi="Calibri" w:cs="Calibri"/>
          <w:sz w:val="22"/>
          <w:szCs w:val="22"/>
        </w:rPr>
        <w:t xml:space="preserve">Pasienter som er kandidater for å motta intravenøs behandling på dagtid blir behandlet ved poliklinikken, mens døgnkontinuerlig kjemoterapi </w:t>
      </w:r>
      <w:r w:rsidR="2CB5B68C" w:rsidRPr="7893A98A">
        <w:rPr>
          <w:rStyle w:val="normaltextrun"/>
          <w:rFonts w:ascii="Calibri" w:hAnsi="Calibri" w:cs="Calibri"/>
          <w:sz w:val="22"/>
          <w:szCs w:val="22"/>
        </w:rPr>
        <w:t>ofte</w:t>
      </w:r>
      <w:r w:rsidR="231763C9" w:rsidRPr="7893A98A">
        <w:rPr>
          <w:rStyle w:val="normaltextrun"/>
          <w:rFonts w:ascii="Calibri" w:hAnsi="Calibri" w:cs="Calibri"/>
          <w:sz w:val="22"/>
          <w:szCs w:val="22"/>
        </w:rPr>
        <w:t xml:space="preserve"> </w:t>
      </w:r>
      <w:r w:rsidR="22E5E49E" w:rsidRPr="7893A98A">
        <w:rPr>
          <w:rStyle w:val="normaltextrun"/>
          <w:rFonts w:ascii="Calibri" w:hAnsi="Calibri" w:cs="Calibri"/>
          <w:sz w:val="22"/>
          <w:szCs w:val="22"/>
        </w:rPr>
        <w:t>blir administrert ved sengepostene</w:t>
      </w:r>
      <w:r w:rsidR="5E3B0B86" w:rsidRPr="7893A98A">
        <w:rPr>
          <w:rStyle w:val="normaltextrun"/>
          <w:rFonts w:ascii="Calibri" w:hAnsi="Calibri" w:cs="Calibri"/>
          <w:sz w:val="22"/>
          <w:szCs w:val="22"/>
        </w:rPr>
        <w:t xml:space="preserve"> eller via en pumpe som pasientene kan ha med hjem</w:t>
      </w:r>
      <w:r w:rsidR="22E5E49E" w:rsidRPr="7893A98A">
        <w:rPr>
          <w:rStyle w:val="normaltextrun"/>
          <w:rFonts w:ascii="Calibri" w:hAnsi="Calibri" w:cs="Calibri"/>
          <w:sz w:val="22"/>
          <w:szCs w:val="22"/>
        </w:rPr>
        <w:t xml:space="preserve">. </w:t>
      </w:r>
    </w:p>
    <w:p w14:paraId="20AD8597" w14:textId="0938AE3B" w:rsidR="01BAC404" w:rsidRDefault="01BAC404" w:rsidP="6B00046E">
      <w:pPr>
        <w:pStyle w:val="paragraph"/>
        <w:spacing w:before="0" w:beforeAutospacing="0" w:after="0" w:afterAutospacing="0"/>
        <w:rPr>
          <w:rStyle w:val="normaltextrun"/>
          <w:rFonts w:ascii="Calibri" w:hAnsi="Calibri" w:cs="Calibri"/>
          <w:sz w:val="22"/>
          <w:szCs w:val="22"/>
        </w:rPr>
      </w:pPr>
    </w:p>
    <w:p w14:paraId="38808D80" w14:textId="599C74F8" w:rsidR="01BAC404" w:rsidRDefault="56AF56C8" w:rsidP="6B00046E">
      <w:pPr>
        <w:pStyle w:val="paragraph"/>
        <w:spacing w:before="0" w:beforeAutospacing="0" w:after="0" w:afterAutospacing="0"/>
        <w:rPr>
          <w:rStyle w:val="normaltextrun"/>
          <w:rFonts w:ascii="Calibri" w:hAnsi="Calibri" w:cs="Calibri"/>
          <w:sz w:val="22"/>
          <w:szCs w:val="22"/>
        </w:rPr>
      </w:pPr>
      <w:r w:rsidRPr="6B00046E">
        <w:rPr>
          <w:rStyle w:val="normaltextrun"/>
          <w:rFonts w:ascii="Calibri" w:hAnsi="Calibri" w:cs="Calibri"/>
          <w:sz w:val="22"/>
          <w:szCs w:val="22"/>
        </w:rPr>
        <w:t xml:space="preserve">Det blir også gitt enkelte infusjoner, kjemoterapi eller immunterapi ved lokalsykehuset </w:t>
      </w:r>
      <w:r w:rsidR="00021608" w:rsidRPr="6B00046E">
        <w:rPr>
          <w:rStyle w:val="normaltextrun"/>
          <w:rFonts w:ascii="Calibri" w:hAnsi="Calibri" w:cs="Calibri"/>
          <w:sz w:val="22"/>
          <w:szCs w:val="22"/>
        </w:rPr>
        <w:t>ved Egersund sjukehus,</w:t>
      </w:r>
      <w:r w:rsidRPr="6B00046E">
        <w:rPr>
          <w:rStyle w:val="normaltextrun"/>
          <w:rFonts w:ascii="Calibri" w:hAnsi="Calibri" w:cs="Calibri"/>
          <w:sz w:val="22"/>
          <w:szCs w:val="22"/>
        </w:rPr>
        <w:t xml:space="preserve"> etter avtale med </w:t>
      </w:r>
      <w:r w:rsidR="3AD1CDF9" w:rsidRPr="6B00046E">
        <w:rPr>
          <w:rStyle w:val="normaltextrun"/>
          <w:rFonts w:ascii="Calibri" w:hAnsi="Calibri" w:cs="Calibri"/>
          <w:sz w:val="22"/>
          <w:szCs w:val="22"/>
        </w:rPr>
        <w:t>SUS</w:t>
      </w:r>
      <w:r w:rsidRPr="6B00046E">
        <w:rPr>
          <w:rStyle w:val="normaltextrun"/>
          <w:rFonts w:ascii="Calibri" w:hAnsi="Calibri" w:cs="Calibri"/>
          <w:sz w:val="22"/>
          <w:szCs w:val="22"/>
        </w:rPr>
        <w:t>. Behandlingen bli</w:t>
      </w:r>
      <w:r w:rsidR="58409B73" w:rsidRPr="6B00046E">
        <w:rPr>
          <w:rStyle w:val="normaltextrun"/>
          <w:rFonts w:ascii="Calibri" w:hAnsi="Calibri" w:cs="Calibri"/>
          <w:sz w:val="22"/>
          <w:szCs w:val="22"/>
        </w:rPr>
        <w:t>r</w:t>
      </w:r>
      <w:r w:rsidRPr="6B00046E">
        <w:rPr>
          <w:rStyle w:val="normaltextrun"/>
          <w:rFonts w:ascii="Calibri" w:hAnsi="Calibri" w:cs="Calibri"/>
          <w:sz w:val="22"/>
          <w:szCs w:val="22"/>
        </w:rPr>
        <w:t xml:space="preserve"> planlagt og bestilt ved kreftavdelingen</w:t>
      </w:r>
      <w:r w:rsidR="2188DC95" w:rsidRPr="6B00046E">
        <w:rPr>
          <w:rStyle w:val="normaltextrun"/>
          <w:rFonts w:ascii="Calibri" w:hAnsi="Calibri" w:cs="Calibri"/>
          <w:sz w:val="22"/>
          <w:szCs w:val="22"/>
        </w:rPr>
        <w:t xml:space="preserve"> på SUS. </w:t>
      </w:r>
    </w:p>
    <w:p w14:paraId="337FB667" w14:textId="0D4781C6" w:rsidR="01BAC404" w:rsidRDefault="01BAC404" w:rsidP="6B00046E">
      <w:pPr>
        <w:pStyle w:val="paragraph"/>
        <w:spacing w:before="0" w:beforeAutospacing="0" w:after="0" w:afterAutospacing="0" w:line="259" w:lineRule="auto"/>
        <w:rPr>
          <w:rStyle w:val="normaltextrun"/>
          <w:rFonts w:ascii="Calibri" w:hAnsi="Calibri" w:cs="Calibri"/>
          <w:sz w:val="22"/>
          <w:szCs w:val="22"/>
        </w:rPr>
      </w:pPr>
    </w:p>
    <w:p w14:paraId="3710FD1D" w14:textId="7A81A679" w:rsidR="01BAC404" w:rsidRDefault="01BAC404" w:rsidP="6B00046E">
      <w:pPr>
        <w:pStyle w:val="paragraph"/>
        <w:spacing w:before="0" w:beforeAutospacing="0" w:after="0" w:afterAutospacing="0"/>
        <w:rPr>
          <w:rStyle w:val="eop"/>
          <w:rFonts w:ascii="Calibri" w:hAnsi="Calibri" w:cs="Calibri"/>
          <w:color w:val="000000" w:themeColor="text1"/>
          <w:sz w:val="22"/>
          <w:szCs w:val="22"/>
          <w:lang w:val="en-US"/>
        </w:rPr>
      </w:pPr>
    </w:p>
    <w:p w14:paraId="5D532AFC" w14:textId="33F9DCCD" w:rsidR="00CE3559" w:rsidRDefault="00E57385" w:rsidP="7AD5A0CA">
      <w:pPr>
        <w:pStyle w:val="Overskrift1"/>
        <w:rPr>
          <w:rFonts w:asciiTheme="majorHAnsi" w:hAnsiTheme="majorHAnsi" w:cstheme="majorBidi"/>
          <w:lang w:val="nb-NO"/>
        </w:rPr>
      </w:pPr>
      <w:bookmarkStart w:id="11" w:name="_Toc90648366"/>
      <w:bookmarkStart w:id="12" w:name="_Toc151621154"/>
      <w:r w:rsidRPr="7AD5A0CA">
        <w:rPr>
          <w:rFonts w:asciiTheme="majorHAnsi" w:hAnsiTheme="majorHAnsi" w:cstheme="majorBidi"/>
          <w:lang w:val="nb-NO"/>
        </w:rPr>
        <w:lastRenderedPageBreak/>
        <w:t>Beskrivelse av kreftforløpet</w:t>
      </w:r>
      <w:bookmarkEnd w:id="11"/>
      <w:bookmarkEnd w:id="12"/>
    </w:p>
    <w:p w14:paraId="33787E1E" w14:textId="01A16B2D" w:rsidR="003464BC" w:rsidRPr="00655CCB" w:rsidRDefault="00C93038" w:rsidP="211AE73A">
      <w:pPr>
        <w:rPr>
          <w:rFonts w:ascii="Calibri" w:eastAsia="Calibri" w:hAnsi="Calibri" w:cs="Calibri"/>
          <w:i/>
          <w:iCs/>
          <w:sz w:val="22"/>
          <w:szCs w:val="22"/>
        </w:rPr>
      </w:pPr>
      <w:r>
        <w:rPr>
          <w:sz w:val="22"/>
          <w:szCs w:val="18"/>
          <w:lang w:eastAsia="en-US"/>
        </w:rPr>
        <w:t>Hos de fleste pasienter starter k</w:t>
      </w:r>
      <w:r w:rsidR="004A4C7B" w:rsidRPr="00655CCB">
        <w:rPr>
          <w:sz w:val="22"/>
          <w:szCs w:val="18"/>
          <w:lang w:eastAsia="en-US"/>
        </w:rPr>
        <w:t>reftforløpet med et pakkeforløp for kreft</w:t>
      </w:r>
      <w:r w:rsidR="00E527C5">
        <w:rPr>
          <w:sz w:val="22"/>
          <w:szCs w:val="18"/>
          <w:lang w:eastAsia="en-US"/>
        </w:rPr>
        <w:t xml:space="preserve"> </w:t>
      </w:r>
      <w:r w:rsidR="00FD5FB5">
        <w:rPr>
          <w:sz w:val="22"/>
          <w:szCs w:val="18"/>
          <w:lang w:eastAsia="en-US"/>
        </w:rPr>
        <w:t xml:space="preserve">som pasienter blir henvist til </w:t>
      </w:r>
      <w:r w:rsidR="0067328F">
        <w:rPr>
          <w:sz w:val="22"/>
          <w:szCs w:val="18"/>
          <w:lang w:eastAsia="en-US"/>
        </w:rPr>
        <w:t xml:space="preserve">utfra </w:t>
      </w:r>
      <w:r w:rsidR="004A4C7B">
        <w:rPr>
          <w:sz w:val="22"/>
          <w:szCs w:val="18"/>
          <w:lang w:eastAsia="en-US"/>
        </w:rPr>
        <w:t xml:space="preserve">mistanke </w:t>
      </w:r>
      <w:r w:rsidR="004A4C7B" w:rsidRPr="00655CCB">
        <w:rPr>
          <w:sz w:val="22"/>
          <w:szCs w:val="18"/>
          <w:lang w:eastAsia="en-US"/>
        </w:rPr>
        <w:t>fra fastlege,</w:t>
      </w:r>
      <w:r w:rsidR="005A5A1A">
        <w:rPr>
          <w:sz w:val="22"/>
          <w:szCs w:val="18"/>
          <w:lang w:eastAsia="en-US"/>
        </w:rPr>
        <w:t xml:space="preserve"> gjennom</w:t>
      </w:r>
      <w:r w:rsidR="004A4C7B" w:rsidRPr="00655CCB">
        <w:rPr>
          <w:sz w:val="22"/>
          <w:szCs w:val="18"/>
          <w:lang w:eastAsia="en-US"/>
        </w:rPr>
        <w:t xml:space="preserve"> screeningprogram eller </w:t>
      </w:r>
      <w:r w:rsidR="006F15F4">
        <w:rPr>
          <w:sz w:val="22"/>
          <w:szCs w:val="18"/>
          <w:lang w:eastAsia="en-US"/>
        </w:rPr>
        <w:t xml:space="preserve">fra </w:t>
      </w:r>
      <w:r w:rsidR="004A4C7B" w:rsidRPr="00655CCB">
        <w:rPr>
          <w:sz w:val="22"/>
          <w:szCs w:val="18"/>
          <w:lang w:eastAsia="en-US"/>
        </w:rPr>
        <w:t xml:space="preserve">andre aktører i spesialisthelsetjenesten. </w:t>
      </w:r>
      <w:r w:rsidR="2425478A" w:rsidRPr="00655CCB">
        <w:rPr>
          <w:sz w:val="22"/>
          <w:szCs w:val="18"/>
          <w:lang w:eastAsia="en-US"/>
        </w:rPr>
        <w:t>Pakkeforløp for kreft</w:t>
      </w:r>
      <w:r w:rsidR="00FD15E3">
        <w:rPr>
          <w:sz w:val="22"/>
          <w:szCs w:val="18"/>
          <w:lang w:eastAsia="en-US"/>
        </w:rPr>
        <w:t xml:space="preserve"> </w:t>
      </w:r>
      <w:r w:rsidR="00B504BB">
        <w:rPr>
          <w:sz w:val="22"/>
          <w:szCs w:val="18"/>
          <w:lang w:eastAsia="en-US"/>
        </w:rPr>
        <w:t xml:space="preserve">er </w:t>
      </w:r>
      <w:r w:rsidR="00FD15E3">
        <w:rPr>
          <w:sz w:val="22"/>
          <w:szCs w:val="18"/>
          <w:lang w:eastAsia="en-US"/>
        </w:rPr>
        <w:t>standardiserte</w:t>
      </w:r>
      <w:r w:rsidR="00B504BB">
        <w:rPr>
          <w:sz w:val="22"/>
          <w:szCs w:val="18"/>
          <w:lang w:eastAsia="en-US"/>
        </w:rPr>
        <w:t xml:space="preserve"> </w:t>
      </w:r>
      <w:r w:rsidR="00156230">
        <w:rPr>
          <w:sz w:val="22"/>
          <w:szCs w:val="18"/>
          <w:lang w:eastAsia="en-US"/>
        </w:rPr>
        <w:t xml:space="preserve">pasientforløp som </w:t>
      </w:r>
      <w:r w:rsidR="0392351F" w:rsidRPr="00FD40F4">
        <w:rPr>
          <w:rFonts w:ascii="Calibri" w:eastAsia="Calibri" w:hAnsi="Calibri" w:cs="Calibri"/>
          <w:sz w:val="22"/>
          <w:szCs w:val="22"/>
        </w:rPr>
        <w:t>beskriver organisering og ansvar for diagnostisering, behandling og kommunikasjon med pasienter og pårørende, samt ansvarsplassering og konkrete forløpstider</w:t>
      </w:r>
      <w:r w:rsidR="009F10CA">
        <w:rPr>
          <w:rFonts w:ascii="Calibri" w:eastAsia="Calibri" w:hAnsi="Calibri" w:cs="Calibri"/>
          <w:sz w:val="22"/>
          <w:szCs w:val="22"/>
        </w:rPr>
        <w:t xml:space="preserve">. </w:t>
      </w:r>
      <w:r w:rsidR="00914D55">
        <w:rPr>
          <w:rFonts w:ascii="Calibri" w:eastAsia="Calibri" w:hAnsi="Calibri" w:cs="Calibri"/>
          <w:sz w:val="22"/>
          <w:szCs w:val="22"/>
        </w:rPr>
        <w:t xml:space="preserve">Det er </w:t>
      </w:r>
      <w:r w:rsidR="00ED0111">
        <w:rPr>
          <w:rFonts w:ascii="Calibri" w:eastAsia="Calibri" w:hAnsi="Calibri" w:cs="Calibri"/>
          <w:sz w:val="22"/>
          <w:szCs w:val="22"/>
        </w:rPr>
        <w:t xml:space="preserve">nå etablert 28 pakkeforløp i helsetjenesten </w:t>
      </w:r>
      <w:r w:rsidR="004509CB">
        <w:rPr>
          <w:rFonts w:ascii="Calibri" w:eastAsia="Calibri" w:hAnsi="Calibri" w:cs="Calibri"/>
          <w:sz w:val="22"/>
          <w:szCs w:val="22"/>
        </w:rPr>
        <w:t xml:space="preserve">og </w:t>
      </w:r>
      <w:r w:rsidR="00D918A4">
        <w:rPr>
          <w:rFonts w:ascii="Calibri" w:eastAsia="Calibri" w:hAnsi="Calibri" w:cs="Calibri"/>
          <w:sz w:val="22"/>
          <w:szCs w:val="22"/>
        </w:rPr>
        <w:t xml:space="preserve">et </w:t>
      </w:r>
      <w:r w:rsidR="003644EB">
        <w:rPr>
          <w:rFonts w:ascii="Calibri" w:eastAsia="Calibri" w:hAnsi="Calibri" w:cs="Calibri"/>
          <w:sz w:val="22"/>
          <w:szCs w:val="22"/>
        </w:rPr>
        <w:t>pakkeforløp hjem som ble publisert av Helsedirektoratet i 2022</w:t>
      </w:r>
      <w:r w:rsidR="00DE02F2">
        <w:rPr>
          <w:rFonts w:ascii="Calibri" w:eastAsia="Calibri" w:hAnsi="Calibri" w:cs="Calibri"/>
          <w:sz w:val="22"/>
          <w:szCs w:val="22"/>
        </w:rPr>
        <w:t xml:space="preserve">. </w:t>
      </w:r>
      <w:r w:rsidR="0392351F" w:rsidRPr="00655CCB">
        <w:rPr>
          <w:rFonts w:ascii="Calibri" w:eastAsia="Calibri" w:hAnsi="Calibri" w:cs="Calibri"/>
          <w:i/>
          <w:iCs/>
          <w:sz w:val="22"/>
          <w:szCs w:val="22"/>
        </w:rPr>
        <w:t xml:space="preserve"> </w:t>
      </w:r>
    </w:p>
    <w:p w14:paraId="7020F79E" w14:textId="679F234F" w:rsidR="0098566B" w:rsidRPr="00655CCB" w:rsidRDefault="005A5A1A" w:rsidP="44EB53A2">
      <w:pPr>
        <w:spacing w:line="259" w:lineRule="auto"/>
        <w:rPr>
          <w:sz w:val="22"/>
          <w:szCs w:val="22"/>
          <w:lang w:eastAsia="en-US"/>
        </w:rPr>
      </w:pPr>
      <w:r w:rsidRPr="44EB53A2">
        <w:rPr>
          <w:sz w:val="22"/>
          <w:szCs w:val="22"/>
          <w:lang w:eastAsia="en-US"/>
        </w:rPr>
        <w:t>Når en pasient kommer inn i et pakkeforløp</w:t>
      </w:r>
      <w:r w:rsidR="005E1F1E">
        <w:rPr>
          <w:sz w:val="22"/>
          <w:szCs w:val="22"/>
          <w:lang w:eastAsia="en-US"/>
        </w:rPr>
        <w:t xml:space="preserve"> </w:t>
      </w:r>
      <w:r w:rsidR="21FF85F1" w:rsidRPr="44EB53A2">
        <w:rPr>
          <w:sz w:val="22"/>
          <w:szCs w:val="22"/>
          <w:lang w:eastAsia="en-US"/>
        </w:rPr>
        <w:t xml:space="preserve">gjennomføres </w:t>
      </w:r>
      <w:r w:rsidRPr="44EB53A2">
        <w:rPr>
          <w:sz w:val="22"/>
          <w:szCs w:val="22"/>
          <w:lang w:eastAsia="en-US"/>
        </w:rPr>
        <w:t xml:space="preserve">det </w:t>
      </w:r>
      <w:r w:rsidR="21FF85F1" w:rsidRPr="44EB53A2">
        <w:rPr>
          <w:sz w:val="22"/>
          <w:szCs w:val="22"/>
          <w:lang w:eastAsia="en-US"/>
        </w:rPr>
        <w:t>relevante undersøkelser, som vevsprøvetaking, blodprøver</w:t>
      </w:r>
      <w:r w:rsidR="545B707C" w:rsidRPr="44EB53A2">
        <w:rPr>
          <w:sz w:val="22"/>
          <w:szCs w:val="22"/>
          <w:lang w:eastAsia="en-US"/>
        </w:rPr>
        <w:t xml:space="preserve">, </w:t>
      </w:r>
      <w:r w:rsidR="21FF85F1" w:rsidRPr="44EB53A2">
        <w:rPr>
          <w:sz w:val="22"/>
          <w:szCs w:val="22"/>
          <w:lang w:eastAsia="en-US"/>
        </w:rPr>
        <w:t>bildediagnostikk</w:t>
      </w:r>
      <w:r w:rsidR="5AC206E0" w:rsidRPr="44EB53A2">
        <w:rPr>
          <w:sz w:val="22"/>
          <w:szCs w:val="22"/>
          <w:lang w:eastAsia="en-US"/>
        </w:rPr>
        <w:t>, med mer. De</w:t>
      </w:r>
      <w:r w:rsidR="00436C81" w:rsidRPr="44EB53A2">
        <w:rPr>
          <w:sz w:val="22"/>
          <w:szCs w:val="22"/>
          <w:lang w:eastAsia="en-US"/>
        </w:rPr>
        <w:t xml:space="preserve">t </w:t>
      </w:r>
      <w:r w:rsidR="5AC206E0" w:rsidRPr="44EB53A2">
        <w:rPr>
          <w:sz w:val="22"/>
          <w:szCs w:val="22"/>
          <w:lang w:eastAsia="en-US"/>
        </w:rPr>
        <w:t>kan ta flere uk</w:t>
      </w:r>
      <w:r w:rsidR="6BEC31E2" w:rsidRPr="44EB53A2">
        <w:rPr>
          <w:sz w:val="22"/>
          <w:szCs w:val="22"/>
          <w:lang w:eastAsia="en-US"/>
        </w:rPr>
        <w:t xml:space="preserve">er før man har endelig svar på spesifikk kreftdiagnose og </w:t>
      </w:r>
      <w:r w:rsidR="005E1F1E" w:rsidRPr="44EB53A2">
        <w:rPr>
          <w:sz w:val="22"/>
          <w:szCs w:val="22"/>
          <w:lang w:eastAsia="en-US"/>
        </w:rPr>
        <w:t>stadium inndeling</w:t>
      </w:r>
      <w:r w:rsidR="162F75FB" w:rsidRPr="44EB53A2">
        <w:rPr>
          <w:sz w:val="22"/>
          <w:szCs w:val="22"/>
          <w:lang w:eastAsia="en-US"/>
        </w:rPr>
        <w:t>.</w:t>
      </w:r>
      <w:r w:rsidR="6BEC31E2" w:rsidRPr="44EB53A2">
        <w:rPr>
          <w:sz w:val="22"/>
          <w:szCs w:val="22"/>
          <w:lang w:eastAsia="en-US"/>
        </w:rPr>
        <w:t xml:space="preserve"> </w:t>
      </w:r>
      <w:r w:rsidR="38A70485" w:rsidRPr="44EB53A2">
        <w:rPr>
          <w:sz w:val="22"/>
          <w:szCs w:val="22"/>
          <w:lang w:eastAsia="en-US"/>
        </w:rPr>
        <w:t xml:space="preserve">Valg av anbefalt behandling diskuteres ofte i multidisiplinære </w:t>
      </w:r>
      <w:r w:rsidR="3F0D9AE9" w:rsidRPr="44EB53A2">
        <w:rPr>
          <w:sz w:val="22"/>
          <w:szCs w:val="22"/>
          <w:lang w:eastAsia="en-US"/>
        </w:rPr>
        <w:t xml:space="preserve">(MDT) </w:t>
      </w:r>
      <w:r w:rsidR="38A70485" w:rsidRPr="44EB53A2">
        <w:rPr>
          <w:sz w:val="22"/>
          <w:szCs w:val="22"/>
          <w:lang w:eastAsia="en-US"/>
        </w:rPr>
        <w:t xml:space="preserve">møter der typisk kirurg, onkolog, radiolog, patolog og ev. andre relevante spesialiteter er </w:t>
      </w:r>
      <w:r w:rsidR="52C71A20" w:rsidRPr="44EB53A2">
        <w:rPr>
          <w:sz w:val="22"/>
          <w:szCs w:val="22"/>
          <w:lang w:eastAsia="en-US"/>
        </w:rPr>
        <w:t>til stede</w:t>
      </w:r>
      <w:r w:rsidR="38A70485" w:rsidRPr="44EB53A2">
        <w:rPr>
          <w:sz w:val="22"/>
          <w:szCs w:val="22"/>
          <w:lang w:eastAsia="en-US"/>
        </w:rPr>
        <w:t xml:space="preserve">. </w:t>
      </w:r>
      <w:r w:rsidR="3EB29266" w:rsidRPr="44EB53A2">
        <w:rPr>
          <w:sz w:val="22"/>
          <w:szCs w:val="22"/>
          <w:lang w:eastAsia="en-US"/>
        </w:rPr>
        <w:t xml:space="preserve"> </w:t>
      </w:r>
      <w:r w:rsidR="347995A4" w:rsidRPr="44EB53A2">
        <w:rPr>
          <w:sz w:val="22"/>
          <w:szCs w:val="22"/>
          <w:lang w:eastAsia="en-US"/>
        </w:rPr>
        <w:t>Når endelig diagnose er stilt</w:t>
      </w:r>
      <w:r w:rsidR="11FB79CE" w:rsidRPr="44EB53A2">
        <w:rPr>
          <w:sz w:val="22"/>
          <w:szCs w:val="22"/>
          <w:lang w:eastAsia="en-US"/>
        </w:rPr>
        <w:t>, og anbefaling fra ev. MDT-møte foreligger</w:t>
      </w:r>
      <w:r w:rsidR="347995A4" w:rsidRPr="44EB53A2">
        <w:rPr>
          <w:sz w:val="22"/>
          <w:szCs w:val="22"/>
          <w:lang w:eastAsia="en-US"/>
        </w:rPr>
        <w:t>, avgjøres</w:t>
      </w:r>
      <w:r w:rsidR="60DB3D84" w:rsidRPr="44EB53A2">
        <w:rPr>
          <w:sz w:val="22"/>
          <w:szCs w:val="22"/>
          <w:lang w:eastAsia="en-US"/>
        </w:rPr>
        <w:t xml:space="preserve"> hvilken behandling som skal startes i samråd med pasient. </w:t>
      </w:r>
      <w:r w:rsidR="15503EFC" w:rsidRPr="44EB53A2">
        <w:rPr>
          <w:sz w:val="22"/>
          <w:szCs w:val="22"/>
          <w:lang w:eastAsia="en-US"/>
        </w:rPr>
        <w:t xml:space="preserve">Handlingsprogram </w:t>
      </w:r>
      <w:r w:rsidR="0BBD79F3" w:rsidRPr="44EB53A2">
        <w:rPr>
          <w:sz w:val="22"/>
          <w:szCs w:val="22"/>
          <w:lang w:eastAsia="en-US"/>
        </w:rPr>
        <w:t>for utredning og behandling ved forskjellige kreftdiagnoser, er samlet i nasjonale</w:t>
      </w:r>
      <w:r w:rsidR="1B32A33E" w:rsidRPr="44EB53A2">
        <w:rPr>
          <w:sz w:val="22"/>
          <w:szCs w:val="22"/>
          <w:lang w:eastAsia="en-US"/>
        </w:rPr>
        <w:t xml:space="preserve"> faglige</w:t>
      </w:r>
      <w:r w:rsidR="0BBD79F3" w:rsidRPr="44EB53A2">
        <w:rPr>
          <w:sz w:val="22"/>
          <w:szCs w:val="22"/>
          <w:lang w:eastAsia="en-US"/>
        </w:rPr>
        <w:t xml:space="preserve"> retningslinjer</w:t>
      </w:r>
      <w:r w:rsidR="6945815C" w:rsidRPr="44EB53A2">
        <w:rPr>
          <w:sz w:val="22"/>
          <w:szCs w:val="22"/>
          <w:lang w:eastAsia="en-US"/>
        </w:rPr>
        <w:t xml:space="preserve"> fra Helsedirektoratet</w:t>
      </w:r>
      <w:r w:rsidR="0BBD79F3" w:rsidRPr="44EB53A2">
        <w:rPr>
          <w:sz w:val="22"/>
          <w:szCs w:val="22"/>
          <w:lang w:eastAsia="en-US"/>
        </w:rPr>
        <w:t>.</w:t>
      </w:r>
    </w:p>
    <w:p w14:paraId="7E5D18EE" w14:textId="73D2BBD4" w:rsidR="211AE73A" w:rsidRDefault="211AE73A" w:rsidP="211AE73A">
      <w:pPr>
        <w:rPr>
          <w:lang w:eastAsia="en-US"/>
        </w:rPr>
      </w:pPr>
    </w:p>
    <w:p w14:paraId="09CE7CFD" w14:textId="6F09E100" w:rsidR="00B42374" w:rsidRDefault="005C1A00" w:rsidP="004313A0">
      <w:pPr>
        <w:pStyle w:val="Overskrift2"/>
      </w:pPr>
      <w:bookmarkStart w:id="13" w:name="_Toc151621155"/>
      <w:r>
        <w:t xml:space="preserve">4.1 </w:t>
      </w:r>
      <w:r w:rsidR="00E57385">
        <w:t>Under kreftbehandling</w:t>
      </w:r>
      <w:bookmarkEnd w:id="13"/>
    </w:p>
    <w:p w14:paraId="5515A0D4" w14:textId="34F074F9" w:rsidR="00D729EB" w:rsidRDefault="246671BE" w:rsidP="6566DE8F">
      <w:pPr>
        <w:spacing w:line="259" w:lineRule="auto"/>
        <w:rPr>
          <w:sz w:val="22"/>
          <w:szCs w:val="22"/>
          <w:lang w:eastAsia="en-US"/>
        </w:rPr>
      </w:pPr>
      <w:r w:rsidRPr="6566DE8F">
        <w:rPr>
          <w:sz w:val="22"/>
          <w:szCs w:val="22"/>
          <w:lang w:eastAsia="en-US"/>
        </w:rPr>
        <w:t xml:space="preserve">De tre </w:t>
      </w:r>
      <w:proofErr w:type="spellStart"/>
      <w:r w:rsidRPr="6566DE8F">
        <w:rPr>
          <w:sz w:val="22"/>
          <w:szCs w:val="22"/>
          <w:lang w:eastAsia="en-US"/>
        </w:rPr>
        <w:t>hovedbehandlingene</w:t>
      </w:r>
      <w:proofErr w:type="spellEnd"/>
      <w:r w:rsidRPr="6566DE8F">
        <w:rPr>
          <w:sz w:val="22"/>
          <w:szCs w:val="22"/>
          <w:lang w:eastAsia="en-US"/>
        </w:rPr>
        <w:t xml:space="preserve"> for kreftsykdom er kirurgi, strålebehandling og medikamentell behandling. </w:t>
      </w:r>
      <w:r w:rsidR="657A9E84" w:rsidRPr="6566DE8F">
        <w:rPr>
          <w:sz w:val="22"/>
          <w:szCs w:val="22"/>
          <w:lang w:eastAsia="en-US"/>
        </w:rPr>
        <w:t xml:space="preserve">Valg av behandling avhenger av krefttype, stadium og pasientfaktorer som alder, </w:t>
      </w:r>
      <w:r w:rsidR="657A9E84" w:rsidRPr="6566DE8F">
        <w:rPr>
          <w:rFonts w:ascii="Calibri" w:eastAsia="Calibri" w:hAnsi="Calibri" w:cs="Calibri"/>
          <w:sz w:val="22"/>
          <w:szCs w:val="22"/>
        </w:rPr>
        <w:t>generell helsestatus og eventuell annen sykdom</w:t>
      </w:r>
      <w:r w:rsidR="657A9E84" w:rsidRPr="6566DE8F">
        <w:rPr>
          <w:sz w:val="22"/>
          <w:szCs w:val="22"/>
          <w:lang w:eastAsia="en-US"/>
        </w:rPr>
        <w:t>. De forskjellige behandlingsformene kombineres ofte, såkalt multimodal behandling.</w:t>
      </w:r>
    </w:p>
    <w:p w14:paraId="503149DD" w14:textId="314BB812" w:rsidR="004F0D71" w:rsidRDefault="7AD4A86F" w:rsidP="004F0D71">
      <w:pPr>
        <w:spacing w:line="259" w:lineRule="auto"/>
        <w:rPr>
          <w:sz w:val="22"/>
          <w:szCs w:val="22"/>
          <w:lang w:eastAsia="en-US"/>
        </w:rPr>
      </w:pPr>
      <w:r w:rsidRPr="7BF7DB9D">
        <w:rPr>
          <w:sz w:val="22"/>
          <w:szCs w:val="22"/>
          <w:lang w:eastAsia="en-US"/>
        </w:rPr>
        <w:t xml:space="preserve">Både kirurgi, strålebehandling og medikamentell behandling kommer med mer eller mindre bivirkninger. Disse kan være akutte, under- og i tiden like etter behandling, eller de kan bli langvarige og livslange i andre tilfeller. </w:t>
      </w:r>
      <w:r w:rsidRPr="7BF7DB9D">
        <w:rPr>
          <w:rFonts w:ascii="Calibri" w:eastAsia="Calibri" w:hAnsi="Calibri" w:cs="Calibri"/>
          <w:sz w:val="22"/>
          <w:szCs w:val="22"/>
        </w:rPr>
        <w:t>Lege og pasient vurderer i samråd risiko for bivirkninger i forhold til behandlingsmålet; for eksempel aksepterer man generelt mer akutte bivirkninger hos pasienter der målet er helbredelse, enn hvis behandling</w:t>
      </w:r>
      <w:r w:rsidR="2371C09B" w:rsidRPr="7BF7DB9D">
        <w:rPr>
          <w:rFonts w:ascii="Calibri" w:eastAsia="Calibri" w:hAnsi="Calibri" w:cs="Calibri"/>
          <w:sz w:val="22"/>
          <w:szCs w:val="22"/>
        </w:rPr>
        <w:t>smålet</w:t>
      </w:r>
      <w:r w:rsidR="1276A648" w:rsidRPr="7BF7DB9D">
        <w:rPr>
          <w:rFonts w:ascii="Calibri" w:eastAsia="Calibri" w:hAnsi="Calibri" w:cs="Calibri"/>
          <w:sz w:val="22"/>
          <w:szCs w:val="22"/>
        </w:rPr>
        <w:t xml:space="preserve"> er</w:t>
      </w:r>
      <w:r w:rsidRPr="7BF7DB9D">
        <w:rPr>
          <w:rFonts w:ascii="Calibri" w:eastAsia="Calibri" w:hAnsi="Calibri" w:cs="Calibri"/>
          <w:sz w:val="22"/>
          <w:szCs w:val="22"/>
        </w:rPr>
        <w:t xml:space="preserve"> livsforlengelse eller lindr</w:t>
      </w:r>
      <w:r w:rsidR="418DAEA6" w:rsidRPr="7BF7DB9D">
        <w:rPr>
          <w:rFonts w:ascii="Calibri" w:eastAsia="Calibri" w:hAnsi="Calibri" w:cs="Calibri"/>
          <w:sz w:val="22"/>
          <w:szCs w:val="22"/>
        </w:rPr>
        <w:t>ing</w:t>
      </w:r>
      <w:r w:rsidRPr="7BF7DB9D">
        <w:rPr>
          <w:rFonts w:ascii="Calibri" w:eastAsia="Calibri" w:hAnsi="Calibri" w:cs="Calibri"/>
          <w:sz w:val="22"/>
          <w:szCs w:val="22"/>
        </w:rPr>
        <w:t xml:space="preserve">. </w:t>
      </w:r>
      <w:proofErr w:type="spellStart"/>
      <w:r w:rsidRPr="7BF7DB9D">
        <w:rPr>
          <w:sz w:val="22"/>
          <w:szCs w:val="22"/>
          <w:lang w:eastAsia="en-US"/>
        </w:rPr>
        <w:t>Fatigue</w:t>
      </w:r>
      <w:proofErr w:type="spellEnd"/>
      <w:r w:rsidRPr="7BF7DB9D">
        <w:rPr>
          <w:sz w:val="22"/>
          <w:szCs w:val="22"/>
          <w:lang w:eastAsia="en-US"/>
        </w:rPr>
        <w:t xml:space="preserve"> er noe mange kreftpasienter kjenner på i større eller mindre grad, og er en vanlig bivirkning både av kreftbehandling, men også fra kreftsykdommen i seg selv. </w:t>
      </w:r>
      <w:proofErr w:type="spellStart"/>
      <w:r w:rsidRPr="7BF7DB9D">
        <w:rPr>
          <w:sz w:val="22"/>
          <w:szCs w:val="22"/>
          <w:lang w:eastAsia="en-US"/>
        </w:rPr>
        <w:t>Fatigue</w:t>
      </w:r>
      <w:proofErr w:type="spellEnd"/>
      <w:r w:rsidRPr="7BF7DB9D">
        <w:rPr>
          <w:sz w:val="22"/>
          <w:szCs w:val="22"/>
          <w:lang w:eastAsia="en-US"/>
        </w:rPr>
        <w:t xml:space="preserve"> er veldig vanlig underveis i behandlingen, men dessverre kan denne plagen bli kronisk og gi varige plager for pasienter. Dette er en følelse av slapphet, energiløshet og tretthet. Kvalme, psykiske plager og redusert seksualfunksjon</w:t>
      </w:r>
      <w:r w:rsidR="5D0CA61D" w:rsidRPr="44EB53A2">
        <w:rPr>
          <w:sz w:val="22"/>
          <w:szCs w:val="22"/>
          <w:lang w:eastAsia="en-US"/>
        </w:rPr>
        <w:t xml:space="preserve"> </w:t>
      </w:r>
      <w:r w:rsidRPr="7BF7DB9D">
        <w:rPr>
          <w:sz w:val="22"/>
          <w:szCs w:val="22"/>
          <w:lang w:eastAsia="en-US"/>
        </w:rPr>
        <w:t>er andre hyppige bivirkninger ved</w:t>
      </w:r>
      <w:r w:rsidR="5934203C" w:rsidRPr="7BF7DB9D">
        <w:rPr>
          <w:sz w:val="22"/>
          <w:szCs w:val="22"/>
          <w:lang w:eastAsia="en-US"/>
        </w:rPr>
        <w:t xml:space="preserve"> kreftsykdom og</w:t>
      </w:r>
      <w:r w:rsidRPr="7BF7DB9D">
        <w:rPr>
          <w:sz w:val="22"/>
          <w:szCs w:val="22"/>
          <w:lang w:eastAsia="en-US"/>
        </w:rPr>
        <w:t xml:space="preserve"> kreftbehandling. </w:t>
      </w:r>
    </w:p>
    <w:p w14:paraId="2D10581A" w14:textId="15595067" w:rsidR="4AF72962" w:rsidRDefault="20F5D16F" w:rsidP="004F0D71">
      <w:pPr>
        <w:spacing w:line="259" w:lineRule="auto"/>
        <w:rPr>
          <w:sz w:val="22"/>
          <w:szCs w:val="22"/>
          <w:lang w:eastAsia="en-US"/>
        </w:rPr>
      </w:pPr>
      <w:r w:rsidRPr="7BF7DB9D">
        <w:rPr>
          <w:sz w:val="22"/>
          <w:szCs w:val="22"/>
          <w:lang w:eastAsia="en-US"/>
        </w:rPr>
        <w:t>Mot noen av disse plagene, som kvalme</w:t>
      </w:r>
      <w:r w:rsidR="3EFDB2E8" w:rsidRPr="7BF7DB9D">
        <w:rPr>
          <w:sz w:val="22"/>
          <w:szCs w:val="22"/>
          <w:lang w:eastAsia="en-US"/>
        </w:rPr>
        <w:t>, smerter</w:t>
      </w:r>
      <w:r w:rsidRPr="7BF7DB9D">
        <w:rPr>
          <w:sz w:val="22"/>
          <w:szCs w:val="22"/>
          <w:lang w:eastAsia="en-US"/>
        </w:rPr>
        <w:t xml:space="preserve"> og forstoppelse, har </w:t>
      </w:r>
      <w:r w:rsidR="715BF240" w:rsidRPr="44EB53A2">
        <w:rPr>
          <w:sz w:val="22"/>
          <w:szCs w:val="22"/>
          <w:lang w:eastAsia="en-US"/>
        </w:rPr>
        <w:t>man</w:t>
      </w:r>
      <w:r w:rsidRPr="7BF7DB9D">
        <w:rPr>
          <w:sz w:val="22"/>
          <w:szCs w:val="22"/>
          <w:lang w:eastAsia="en-US"/>
        </w:rPr>
        <w:t xml:space="preserve"> et arsenal av medikamenter </w:t>
      </w:r>
      <w:proofErr w:type="spellStart"/>
      <w:r w:rsidR="503F90B5" w:rsidRPr="44EB53A2">
        <w:rPr>
          <w:sz w:val="22"/>
          <w:szCs w:val="22"/>
          <w:lang w:eastAsia="en-US"/>
        </w:rPr>
        <w:t>å</w:t>
      </w:r>
      <w:proofErr w:type="spellEnd"/>
      <w:r w:rsidRPr="7BF7DB9D">
        <w:rPr>
          <w:sz w:val="22"/>
          <w:szCs w:val="22"/>
          <w:lang w:eastAsia="en-US"/>
        </w:rPr>
        <w:t xml:space="preserve"> kan forsøke for å hjelpe pasientene. Pasientene får informasjon om hvilke medisiner de kan ta mot hvilke plager. Av og til virker ikke medisinen godt nok,</w:t>
      </w:r>
      <w:r w:rsidR="23E3DF12" w:rsidRPr="7BF7DB9D">
        <w:rPr>
          <w:sz w:val="22"/>
          <w:szCs w:val="22"/>
          <w:lang w:eastAsia="en-US"/>
        </w:rPr>
        <w:t xml:space="preserve"> pasientene følger ikke de gitte råden</w:t>
      </w:r>
      <w:r w:rsidR="5607F197" w:rsidRPr="7BF7DB9D">
        <w:rPr>
          <w:sz w:val="22"/>
          <w:szCs w:val="22"/>
          <w:lang w:eastAsia="en-US"/>
        </w:rPr>
        <w:t>e</w:t>
      </w:r>
      <w:r w:rsidR="23E3DF12" w:rsidRPr="7BF7DB9D">
        <w:rPr>
          <w:sz w:val="22"/>
          <w:szCs w:val="22"/>
          <w:lang w:eastAsia="en-US"/>
        </w:rPr>
        <w:t>,</w:t>
      </w:r>
      <w:r w:rsidRPr="7BF7DB9D">
        <w:rPr>
          <w:sz w:val="22"/>
          <w:szCs w:val="22"/>
          <w:lang w:eastAsia="en-US"/>
        </w:rPr>
        <w:t xml:space="preserve"> eller </w:t>
      </w:r>
      <w:r w:rsidR="6462593C" w:rsidRPr="7BF7DB9D">
        <w:rPr>
          <w:sz w:val="22"/>
          <w:szCs w:val="22"/>
          <w:lang w:eastAsia="en-US"/>
        </w:rPr>
        <w:t>de kan</w:t>
      </w:r>
      <w:r w:rsidR="1D56E18B" w:rsidRPr="7BF7DB9D">
        <w:rPr>
          <w:sz w:val="22"/>
          <w:szCs w:val="22"/>
          <w:lang w:eastAsia="en-US"/>
        </w:rPr>
        <w:t xml:space="preserve"> få</w:t>
      </w:r>
      <w:r w:rsidRPr="7BF7DB9D">
        <w:rPr>
          <w:sz w:val="22"/>
          <w:szCs w:val="22"/>
          <w:lang w:eastAsia="en-US"/>
        </w:rPr>
        <w:t xml:space="preserve"> andre uforutsette plager. De kan da ta kontakt med sykehuset dersom plagene blir for ille, eller </w:t>
      </w:r>
      <w:r w:rsidR="4C932BE8" w:rsidRPr="7BF7DB9D">
        <w:rPr>
          <w:sz w:val="22"/>
          <w:szCs w:val="22"/>
          <w:lang w:eastAsia="en-US"/>
        </w:rPr>
        <w:t>ved</w:t>
      </w:r>
      <w:r w:rsidRPr="7BF7DB9D">
        <w:rPr>
          <w:sz w:val="22"/>
          <w:szCs w:val="22"/>
          <w:lang w:eastAsia="en-US"/>
        </w:rPr>
        <w:t xml:space="preserve"> tegn til alvorlige bivirkninger. Det er store variasjoner i terskelen </w:t>
      </w:r>
      <w:r w:rsidR="48AE3BF2" w:rsidRPr="7BF7DB9D">
        <w:rPr>
          <w:sz w:val="22"/>
          <w:szCs w:val="22"/>
          <w:lang w:eastAsia="en-US"/>
        </w:rPr>
        <w:t>pasienter har for å kontakte lege</w:t>
      </w:r>
      <w:r w:rsidRPr="7BF7DB9D">
        <w:rPr>
          <w:sz w:val="22"/>
          <w:szCs w:val="22"/>
          <w:lang w:eastAsia="en-US"/>
        </w:rPr>
        <w:t xml:space="preserve">.  </w:t>
      </w:r>
    </w:p>
    <w:p w14:paraId="4A9144ED" w14:textId="0C911193" w:rsidR="00A95645" w:rsidRDefault="007866CF" w:rsidP="6566DE8F">
      <w:pPr>
        <w:spacing w:line="259" w:lineRule="auto"/>
        <w:rPr>
          <w:sz w:val="22"/>
          <w:szCs w:val="22"/>
          <w:lang w:eastAsia="en-US"/>
        </w:rPr>
      </w:pPr>
      <w:r w:rsidRPr="6566DE8F">
        <w:rPr>
          <w:sz w:val="22"/>
          <w:szCs w:val="22"/>
          <w:u w:val="single"/>
          <w:lang w:eastAsia="en-US"/>
        </w:rPr>
        <w:t>M</w:t>
      </w:r>
      <w:r w:rsidR="246671BE" w:rsidRPr="6566DE8F">
        <w:rPr>
          <w:sz w:val="22"/>
          <w:szCs w:val="22"/>
          <w:u w:val="single"/>
          <w:lang w:eastAsia="en-US"/>
        </w:rPr>
        <w:t>edikamentell behandling</w:t>
      </w:r>
      <w:r w:rsidR="246671BE" w:rsidRPr="6566DE8F">
        <w:rPr>
          <w:sz w:val="22"/>
          <w:szCs w:val="22"/>
          <w:lang w:eastAsia="en-US"/>
        </w:rPr>
        <w:t xml:space="preserve"> </w:t>
      </w:r>
      <w:r w:rsidR="006E5EDE" w:rsidRPr="6566DE8F">
        <w:rPr>
          <w:sz w:val="22"/>
          <w:szCs w:val="22"/>
          <w:lang w:eastAsia="en-US"/>
        </w:rPr>
        <w:t xml:space="preserve">er medisiner/legemidler som </w:t>
      </w:r>
      <w:r w:rsidR="00470BD7" w:rsidRPr="6566DE8F">
        <w:rPr>
          <w:sz w:val="22"/>
          <w:szCs w:val="22"/>
          <w:lang w:eastAsia="en-US"/>
        </w:rPr>
        <w:t>brukes for</w:t>
      </w:r>
      <w:r w:rsidR="5F7DE536" w:rsidRPr="6566DE8F">
        <w:rPr>
          <w:sz w:val="22"/>
          <w:szCs w:val="22"/>
          <w:lang w:eastAsia="en-US"/>
        </w:rPr>
        <w:t xml:space="preserve"> å,</w:t>
      </w:r>
      <w:r w:rsidR="00470BD7" w:rsidRPr="6566DE8F">
        <w:rPr>
          <w:sz w:val="22"/>
          <w:szCs w:val="22"/>
          <w:lang w:eastAsia="en-US"/>
        </w:rPr>
        <w:t xml:space="preserve"> </w:t>
      </w:r>
      <w:r w:rsidR="479F4D2A" w:rsidRPr="6566DE8F">
        <w:rPr>
          <w:sz w:val="22"/>
          <w:szCs w:val="22"/>
          <w:lang w:eastAsia="en-US"/>
        </w:rPr>
        <w:t>direkte eller indirekte</w:t>
      </w:r>
      <w:r w:rsidR="4B65C397" w:rsidRPr="6566DE8F">
        <w:rPr>
          <w:sz w:val="22"/>
          <w:szCs w:val="22"/>
          <w:lang w:eastAsia="en-US"/>
        </w:rPr>
        <w:t>, bekjempe</w:t>
      </w:r>
      <w:r w:rsidR="479F4D2A" w:rsidRPr="6566DE8F">
        <w:rPr>
          <w:sz w:val="22"/>
          <w:szCs w:val="22"/>
          <w:lang w:eastAsia="en-US"/>
        </w:rPr>
        <w:t xml:space="preserve"> </w:t>
      </w:r>
      <w:r w:rsidR="00760509" w:rsidRPr="6566DE8F">
        <w:rPr>
          <w:sz w:val="22"/>
          <w:szCs w:val="22"/>
          <w:lang w:eastAsia="en-US"/>
        </w:rPr>
        <w:t>kreftcell</w:t>
      </w:r>
      <w:r w:rsidR="001D266C" w:rsidRPr="6566DE8F">
        <w:rPr>
          <w:sz w:val="22"/>
          <w:szCs w:val="22"/>
          <w:lang w:eastAsia="en-US"/>
        </w:rPr>
        <w:t xml:space="preserve">er. De </w:t>
      </w:r>
      <w:r w:rsidR="7DD68014" w:rsidRPr="6566DE8F">
        <w:rPr>
          <w:sz w:val="22"/>
          <w:szCs w:val="22"/>
          <w:lang w:eastAsia="en-US"/>
        </w:rPr>
        <w:t xml:space="preserve">viktigste behandlingsformene </w:t>
      </w:r>
      <w:r w:rsidR="001D266C" w:rsidRPr="6566DE8F">
        <w:rPr>
          <w:sz w:val="22"/>
          <w:szCs w:val="22"/>
          <w:lang w:eastAsia="en-US"/>
        </w:rPr>
        <w:t xml:space="preserve">er </w:t>
      </w:r>
      <w:r w:rsidR="7DD68014" w:rsidRPr="6566DE8F">
        <w:rPr>
          <w:sz w:val="22"/>
          <w:szCs w:val="22"/>
          <w:lang w:eastAsia="en-US"/>
        </w:rPr>
        <w:t xml:space="preserve">cellegift, immunterapi, målrettet behandling og hormonbehandling. I tillegg finnes </w:t>
      </w:r>
      <w:r w:rsidR="0004636D" w:rsidRPr="6566DE8F">
        <w:rPr>
          <w:sz w:val="22"/>
          <w:szCs w:val="22"/>
          <w:lang w:eastAsia="en-US"/>
        </w:rPr>
        <w:t xml:space="preserve">det flere </w:t>
      </w:r>
      <w:r w:rsidR="7DD68014" w:rsidRPr="6566DE8F">
        <w:rPr>
          <w:sz w:val="22"/>
          <w:szCs w:val="22"/>
          <w:lang w:eastAsia="en-US"/>
        </w:rPr>
        <w:t>andre behandlingsform</w:t>
      </w:r>
      <w:r w:rsidR="5D28F2AD" w:rsidRPr="6566DE8F">
        <w:rPr>
          <w:sz w:val="22"/>
          <w:szCs w:val="22"/>
          <w:lang w:eastAsia="en-US"/>
        </w:rPr>
        <w:t>er.</w:t>
      </w:r>
      <w:r w:rsidR="49E812FC" w:rsidRPr="6566DE8F">
        <w:rPr>
          <w:sz w:val="22"/>
          <w:szCs w:val="22"/>
          <w:lang w:eastAsia="en-US"/>
        </w:rPr>
        <w:t xml:space="preserve"> </w:t>
      </w:r>
      <w:r w:rsidR="51A582D2" w:rsidRPr="6566DE8F">
        <w:rPr>
          <w:sz w:val="22"/>
          <w:szCs w:val="22"/>
          <w:lang w:eastAsia="en-US"/>
        </w:rPr>
        <w:t xml:space="preserve">Medikamentell behandling </w:t>
      </w:r>
      <w:r w:rsidR="11805645" w:rsidRPr="6566DE8F">
        <w:rPr>
          <w:sz w:val="22"/>
          <w:szCs w:val="22"/>
          <w:lang w:eastAsia="en-US"/>
        </w:rPr>
        <w:t>kan gis</w:t>
      </w:r>
      <w:r w:rsidR="51A582D2" w:rsidRPr="6566DE8F">
        <w:rPr>
          <w:sz w:val="22"/>
          <w:szCs w:val="22"/>
          <w:lang w:eastAsia="en-US"/>
        </w:rPr>
        <w:t xml:space="preserve"> i for- eller etterkant av </w:t>
      </w:r>
      <w:r w:rsidR="6F18A87A" w:rsidRPr="6566DE8F">
        <w:rPr>
          <w:sz w:val="22"/>
          <w:szCs w:val="22"/>
          <w:lang w:eastAsia="en-US"/>
        </w:rPr>
        <w:t>kirurgi eller strålebehandling</w:t>
      </w:r>
      <w:r w:rsidR="288688CC" w:rsidRPr="6566DE8F">
        <w:rPr>
          <w:sz w:val="22"/>
          <w:szCs w:val="22"/>
          <w:lang w:eastAsia="en-US"/>
        </w:rPr>
        <w:t>, eller underveis gjennom</w:t>
      </w:r>
      <w:r w:rsidR="74D32C47" w:rsidRPr="6566DE8F">
        <w:rPr>
          <w:sz w:val="22"/>
          <w:szCs w:val="22"/>
          <w:lang w:eastAsia="en-US"/>
        </w:rPr>
        <w:t xml:space="preserve"> </w:t>
      </w:r>
      <w:r w:rsidR="288688CC" w:rsidRPr="6566DE8F">
        <w:rPr>
          <w:sz w:val="22"/>
          <w:szCs w:val="22"/>
          <w:lang w:eastAsia="en-US"/>
        </w:rPr>
        <w:t>behandlingen</w:t>
      </w:r>
      <w:r w:rsidR="6F18A87A" w:rsidRPr="6566DE8F">
        <w:rPr>
          <w:sz w:val="22"/>
          <w:szCs w:val="22"/>
          <w:lang w:eastAsia="en-US"/>
        </w:rPr>
        <w:t xml:space="preserve">. </w:t>
      </w:r>
      <w:r w:rsidR="37FE5FFD" w:rsidRPr="6566DE8F">
        <w:rPr>
          <w:sz w:val="22"/>
          <w:szCs w:val="22"/>
          <w:lang w:eastAsia="en-US"/>
        </w:rPr>
        <w:t>Mye av den medikamentelle behandlingen</w:t>
      </w:r>
      <w:r w:rsidR="0057111B" w:rsidRPr="6566DE8F">
        <w:rPr>
          <w:sz w:val="22"/>
          <w:szCs w:val="22"/>
          <w:lang w:eastAsia="en-US"/>
        </w:rPr>
        <w:t xml:space="preserve"> gis som intravenøs behandling</w:t>
      </w:r>
      <w:r w:rsidR="00170A0E" w:rsidRPr="6566DE8F">
        <w:rPr>
          <w:sz w:val="22"/>
          <w:szCs w:val="22"/>
          <w:lang w:eastAsia="en-US"/>
        </w:rPr>
        <w:t xml:space="preserve"> (</w:t>
      </w:r>
      <w:r w:rsidR="003145D9" w:rsidRPr="6566DE8F">
        <w:rPr>
          <w:sz w:val="22"/>
          <w:szCs w:val="22"/>
          <w:lang w:eastAsia="en-US"/>
        </w:rPr>
        <w:t>direkte inn i blodet)</w:t>
      </w:r>
      <w:r w:rsidR="0057111B" w:rsidRPr="6566DE8F">
        <w:rPr>
          <w:sz w:val="22"/>
          <w:szCs w:val="22"/>
          <w:lang w:eastAsia="en-US"/>
        </w:rPr>
        <w:t xml:space="preserve"> på poliklinikk eller sengepost i løpet av alt fra noen minutter, til flere dager. Noen typer kan også gis som tabletter, settes </w:t>
      </w:r>
      <w:r w:rsidR="00A05272" w:rsidRPr="6566DE8F">
        <w:rPr>
          <w:sz w:val="22"/>
          <w:szCs w:val="22"/>
          <w:lang w:eastAsia="en-US"/>
        </w:rPr>
        <w:t xml:space="preserve">som en </w:t>
      </w:r>
      <w:r w:rsidR="00A51C65" w:rsidRPr="6566DE8F">
        <w:rPr>
          <w:sz w:val="22"/>
          <w:szCs w:val="22"/>
          <w:lang w:eastAsia="en-US"/>
        </w:rPr>
        <w:t xml:space="preserve">injeksjon </w:t>
      </w:r>
      <w:r w:rsidR="0057111B" w:rsidRPr="6566DE8F">
        <w:rPr>
          <w:sz w:val="22"/>
          <w:szCs w:val="22"/>
          <w:lang w:eastAsia="en-US"/>
        </w:rPr>
        <w:t xml:space="preserve">lokalt der svulsten er, eller gis rett i spinalkanalen. Deretter går det typisk en til fire uker før </w:t>
      </w:r>
      <w:r w:rsidR="0057111B" w:rsidRPr="6566DE8F">
        <w:rPr>
          <w:sz w:val="22"/>
          <w:szCs w:val="22"/>
          <w:lang w:eastAsia="en-US"/>
        </w:rPr>
        <w:lastRenderedPageBreak/>
        <w:t xml:space="preserve">man kommer inn for ny </w:t>
      </w:r>
      <w:r w:rsidR="6722D81B" w:rsidRPr="6566DE8F">
        <w:rPr>
          <w:sz w:val="22"/>
          <w:szCs w:val="22"/>
          <w:lang w:eastAsia="en-US"/>
        </w:rPr>
        <w:t>behandling</w:t>
      </w:r>
      <w:r w:rsidR="0057111B" w:rsidRPr="6566DE8F">
        <w:rPr>
          <w:sz w:val="22"/>
          <w:szCs w:val="22"/>
          <w:lang w:eastAsia="en-US"/>
        </w:rPr>
        <w:t xml:space="preserve">. Varighet av behandlingen kan variere fra en kur til behandling over tolv måneder eller mer. Hvordan pasientene har det mellom kurene varierer mye. Noen opplever alvorlige bivirkninger og kan dø av sepsis (blodforgiftning) under behandlingen grunnet redusert immunforsvar, mens andre lever nesten som normalt. </w:t>
      </w:r>
      <w:r w:rsidR="3F5FEADB" w:rsidRPr="6566DE8F">
        <w:rPr>
          <w:sz w:val="22"/>
          <w:szCs w:val="22"/>
          <w:lang w:eastAsia="en-US"/>
        </w:rPr>
        <w:t xml:space="preserve">Det er mange </w:t>
      </w:r>
      <w:proofErr w:type="gramStart"/>
      <w:r w:rsidR="3F5FEADB" w:rsidRPr="6566DE8F">
        <w:rPr>
          <w:sz w:val="22"/>
          <w:szCs w:val="22"/>
          <w:lang w:eastAsia="en-US"/>
        </w:rPr>
        <w:t>potensielle</w:t>
      </w:r>
      <w:proofErr w:type="gramEnd"/>
      <w:r w:rsidR="0057111B" w:rsidRPr="6566DE8F">
        <w:rPr>
          <w:sz w:val="22"/>
          <w:szCs w:val="22"/>
          <w:lang w:eastAsia="en-US"/>
        </w:rPr>
        <w:t xml:space="preserve"> bivirkninger som er spesifikk</w:t>
      </w:r>
      <w:r w:rsidR="45A99152" w:rsidRPr="6566DE8F">
        <w:rPr>
          <w:sz w:val="22"/>
          <w:szCs w:val="22"/>
          <w:lang w:eastAsia="en-US"/>
        </w:rPr>
        <w:t>e</w:t>
      </w:r>
      <w:r w:rsidR="0057111B" w:rsidRPr="6566DE8F">
        <w:rPr>
          <w:sz w:val="22"/>
          <w:szCs w:val="22"/>
          <w:lang w:eastAsia="en-US"/>
        </w:rPr>
        <w:t xml:space="preserve"> for hver</w:t>
      </w:r>
      <w:r w:rsidR="4189025D" w:rsidRPr="6566DE8F">
        <w:rPr>
          <w:sz w:val="22"/>
          <w:szCs w:val="22"/>
          <w:lang w:eastAsia="en-US"/>
        </w:rPr>
        <w:t>t</w:t>
      </w:r>
      <w:r w:rsidR="0057111B" w:rsidRPr="6566DE8F">
        <w:rPr>
          <w:sz w:val="22"/>
          <w:szCs w:val="22"/>
          <w:lang w:eastAsia="en-US"/>
        </w:rPr>
        <w:t xml:space="preserve"> enkelt </w:t>
      </w:r>
      <w:r w:rsidR="6F56A4B6" w:rsidRPr="6566DE8F">
        <w:rPr>
          <w:sz w:val="22"/>
          <w:szCs w:val="22"/>
          <w:lang w:eastAsia="en-US"/>
        </w:rPr>
        <w:t>behandlingsopplegg</w:t>
      </w:r>
      <w:r w:rsidR="0057111B" w:rsidRPr="6566DE8F">
        <w:rPr>
          <w:sz w:val="22"/>
          <w:szCs w:val="22"/>
          <w:lang w:eastAsia="en-US"/>
        </w:rPr>
        <w:t>. Flere</w:t>
      </w:r>
      <w:r w:rsidR="00E347AD">
        <w:rPr>
          <w:sz w:val="22"/>
          <w:szCs w:val="22"/>
          <w:lang w:eastAsia="en-US"/>
        </w:rPr>
        <w:t xml:space="preserve"> pasienter</w:t>
      </w:r>
      <w:r w:rsidR="0057111B" w:rsidRPr="6566DE8F">
        <w:rPr>
          <w:sz w:val="22"/>
          <w:szCs w:val="22"/>
          <w:lang w:eastAsia="en-US"/>
        </w:rPr>
        <w:t xml:space="preserve"> forteller at de gjerne har en til to uker med flere plagsomme bivirkninger, før det roer seg ned siste uken før ny kur (kurer med tre ukers intervall). Det er også typisk at mange av bivirkningene gradvis blir verre jo flere kurer man får.</w:t>
      </w:r>
    </w:p>
    <w:p w14:paraId="5F73399B" w14:textId="6CBC4BB2" w:rsidR="00CE6CC7" w:rsidRDefault="6F18A87A" w:rsidP="211AE73A">
      <w:pPr>
        <w:spacing w:line="259" w:lineRule="auto"/>
        <w:rPr>
          <w:sz w:val="22"/>
          <w:szCs w:val="22"/>
          <w:lang w:eastAsia="en-US"/>
        </w:rPr>
      </w:pPr>
      <w:r w:rsidRPr="6566DE8F">
        <w:rPr>
          <w:sz w:val="22"/>
          <w:szCs w:val="22"/>
          <w:u w:val="single"/>
          <w:lang w:eastAsia="en-US"/>
        </w:rPr>
        <w:t>Strålebehandling</w:t>
      </w:r>
      <w:r w:rsidRPr="6566DE8F">
        <w:rPr>
          <w:sz w:val="22"/>
          <w:szCs w:val="22"/>
          <w:lang w:eastAsia="en-US"/>
        </w:rPr>
        <w:t xml:space="preserve"> </w:t>
      </w:r>
      <w:r w:rsidR="00136568" w:rsidRPr="6566DE8F">
        <w:rPr>
          <w:sz w:val="22"/>
          <w:szCs w:val="22"/>
          <w:lang w:eastAsia="en-US"/>
        </w:rPr>
        <w:t>er høy</w:t>
      </w:r>
      <w:r w:rsidR="00422434" w:rsidRPr="6566DE8F">
        <w:rPr>
          <w:sz w:val="22"/>
          <w:szCs w:val="22"/>
          <w:lang w:eastAsia="en-US"/>
        </w:rPr>
        <w:t xml:space="preserve">energetisk røntgenstråling som </w:t>
      </w:r>
      <w:r w:rsidR="00C756FF" w:rsidRPr="6566DE8F">
        <w:rPr>
          <w:sz w:val="22"/>
          <w:szCs w:val="22"/>
          <w:lang w:eastAsia="en-US"/>
        </w:rPr>
        <w:t>brukes for å drepe kreftcelle</w:t>
      </w:r>
      <w:r w:rsidR="00231B6E" w:rsidRPr="6566DE8F">
        <w:rPr>
          <w:sz w:val="22"/>
          <w:szCs w:val="22"/>
          <w:lang w:eastAsia="en-US"/>
        </w:rPr>
        <w:t>r</w:t>
      </w:r>
      <w:r w:rsidR="004E4A53" w:rsidRPr="6566DE8F">
        <w:rPr>
          <w:sz w:val="22"/>
          <w:szCs w:val="22"/>
          <w:lang w:eastAsia="en-US"/>
        </w:rPr>
        <w:t>.</w:t>
      </w:r>
      <w:r w:rsidR="00422434" w:rsidRPr="6566DE8F">
        <w:rPr>
          <w:sz w:val="22"/>
          <w:szCs w:val="22"/>
          <w:lang w:eastAsia="en-US"/>
        </w:rPr>
        <w:t xml:space="preserve"> </w:t>
      </w:r>
      <w:r w:rsidR="000B3832" w:rsidRPr="6566DE8F">
        <w:rPr>
          <w:sz w:val="22"/>
          <w:szCs w:val="22"/>
          <w:lang w:eastAsia="en-US"/>
        </w:rPr>
        <w:t xml:space="preserve">Strålebehandling kan gis som primær behandling med mål om </w:t>
      </w:r>
      <w:r w:rsidR="009A451F" w:rsidRPr="6566DE8F">
        <w:rPr>
          <w:sz w:val="22"/>
          <w:szCs w:val="22"/>
          <w:lang w:eastAsia="en-US"/>
        </w:rPr>
        <w:t xml:space="preserve">å kurere, </w:t>
      </w:r>
      <w:r w:rsidR="000B3832" w:rsidRPr="6566DE8F">
        <w:rPr>
          <w:sz w:val="22"/>
          <w:szCs w:val="22"/>
          <w:lang w:eastAsia="en-US"/>
        </w:rPr>
        <w:t xml:space="preserve">som tilleggsbehandling til kirurgi eller medikamentell behandling, eller som lindrende behandling. </w:t>
      </w:r>
      <w:r w:rsidR="0079450F" w:rsidRPr="6566DE8F">
        <w:rPr>
          <w:sz w:val="22"/>
          <w:szCs w:val="22"/>
          <w:lang w:eastAsia="en-US"/>
        </w:rPr>
        <w:t>Nesten halvparten av kreftpasienter mottar strålebehandling. Det typiske er at man mottar en strålebehandling daglig, stort sett ikke i helg, gjennom behandlingsperioden som kan variere fra en behandling til behandling over syv uker. I noen tilfeller gis strålebehandling og cellegift, eller annen medikamentell behandling</w:t>
      </w:r>
      <w:r w:rsidR="4503096D" w:rsidRPr="44EB53A2">
        <w:rPr>
          <w:sz w:val="22"/>
          <w:szCs w:val="22"/>
          <w:lang w:eastAsia="en-US"/>
        </w:rPr>
        <w:t>,</w:t>
      </w:r>
      <w:r w:rsidR="0079450F" w:rsidRPr="6566DE8F">
        <w:rPr>
          <w:sz w:val="22"/>
          <w:szCs w:val="22"/>
          <w:lang w:eastAsia="en-US"/>
        </w:rPr>
        <w:t xml:space="preserve"> samtidig. Et eksempel på dette er ukentlig </w:t>
      </w:r>
      <w:proofErr w:type="spellStart"/>
      <w:r w:rsidR="0079450F" w:rsidRPr="6566DE8F">
        <w:rPr>
          <w:sz w:val="22"/>
          <w:szCs w:val="22"/>
          <w:lang w:eastAsia="en-US"/>
        </w:rPr>
        <w:t>cisplatin</w:t>
      </w:r>
      <w:proofErr w:type="spellEnd"/>
      <w:r w:rsidR="0079450F" w:rsidRPr="6566DE8F">
        <w:rPr>
          <w:sz w:val="22"/>
          <w:szCs w:val="22"/>
          <w:lang w:eastAsia="en-US"/>
        </w:rPr>
        <w:t xml:space="preserve"> (cellegift) sammen med strålebehandling mot hode- og halskreft og noen typer gynekologisk kreft.</w:t>
      </w:r>
      <w:r w:rsidR="00E212A0" w:rsidRPr="6566DE8F">
        <w:rPr>
          <w:sz w:val="22"/>
          <w:szCs w:val="22"/>
          <w:lang w:eastAsia="en-US"/>
        </w:rPr>
        <w:t xml:space="preserve"> </w:t>
      </w:r>
      <w:r w:rsidR="73F37C19" w:rsidRPr="6566DE8F">
        <w:rPr>
          <w:sz w:val="22"/>
          <w:szCs w:val="22"/>
          <w:lang w:eastAsia="en-US"/>
        </w:rPr>
        <w:t xml:space="preserve">Av bivirkninger er </w:t>
      </w:r>
      <w:proofErr w:type="spellStart"/>
      <w:r w:rsidR="73F37C19" w:rsidRPr="6566DE8F">
        <w:rPr>
          <w:sz w:val="22"/>
          <w:szCs w:val="22"/>
          <w:lang w:eastAsia="en-US"/>
        </w:rPr>
        <w:t>f</w:t>
      </w:r>
      <w:r w:rsidR="00E212A0" w:rsidRPr="6566DE8F">
        <w:rPr>
          <w:sz w:val="22"/>
          <w:szCs w:val="22"/>
          <w:lang w:eastAsia="en-US"/>
        </w:rPr>
        <w:t>atigue</w:t>
      </w:r>
      <w:proofErr w:type="spellEnd"/>
      <w:r w:rsidR="69DF5D1E" w:rsidRPr="6566DE8F">
        <w:rPr>
          <w:sz w:val="22"/>
          <w:szCs w:val="22"/>
          <w:lang w:eastAsia="en-US"/>
        </w:rPr>
        <w:t xml:space="preserve"> og</w:t>
      </w:r>
      <w:r w:rsidR="1F5FEFDA" w:rsidRPr="6566DE8F">
        <w:rPr>
          <w:sz w:val="22"/>
          <w:szCs w:val="22"/>
          <w:lang w:eastAsia="en-US"/>
        </w:rPr>
        <w:t xml:space="preserve"> </w:t>
      </w:r>
      <w:r w:rsidR="00E212A0" w:rsidRPr="6566DE8F">
        <w:rPr>
          <w:sz w:val="22"/>
          <w:szCs w:val="22"/>
          <w:lang w:eastAsia="en-US"/>
        </w:rPr>
        <w:t xml:space="preserve">kvalme </w:t>
      </w:r>
      <w:r w:rsidR="6EB18090" w:rsidRPr="6566DE8F">
        <w:rPr>
          <w:sz w:val="22"/>
          <w:szCs w:val="22"/>
          <w:lang w:eastAsia="en-US"/>
        </w:rPr>
        <w:t xml:space="preserve">blant de </w:t>
      </w:r>
      <w:r w:rsidR="00E212A0" w:rsidRPr="6566DE8F">
        <w:rPr>
          <w:sz w:val="22"/>
          <w:szCs w:val="22"/>
          <w:lang w:eastAsia="en-US"/>
        </w:rPr>
        <w:t xml:space="preserve">vanlige, og ellers </w:t>
      </w:r>
      <w:r w:rsidR="27F66ADF" w:rsidRPr="6566DE8F">
        <w:rPr>
          <w:sz w:val="22"/>
          <w:szCs w:val="22"/>
          <w:lang w:eastAsia="en-US"/>
        </w:rPr>
        <w:t xml:space="preserve">får pasientene </w:t>
      </w:r>
      <w:r w:rsidR="00E212A0" w:rsidRPr="6566DE8F">
        <w:rPr>
          <w:sz w:val="22"/>
          <w:szCs w:val="22"/>
          <w:lang w:eastAsia="en-US"/>
        </w:rPr>
        <w:t>bivirkninger fra det område som blir bestrålt</w:t>
      </w:r>
      <w:r w:rsidR="11FF8406" w:rsidRPr="6566DE8F">
        <w:rPr>
          <w:sz w:val="22"/>
          <w:szCs w:val="22"/>
          <w:lang w:eastAsia="en-US"/>
        </w:rPr>
        <w:t>, avhengig av stråledose</w:t>
      </w:r>
      <w:r w:rsidR="00E212A0" w:rsidRPr="6566DE8F">
        <w:rPr>
          <w:sz w:val="22"/>
          <w:szCs w:val="22"/>
          <w:lang w:eastAsia="en-US"/>
        </w:rPr>
        <w:t xml:space="preserve">. Mange merker lite bivirkninger fra strålingen, mens andre kan få uttalte plager som krever sykehusinnleggelse. </w:t>
      </w:r>
    </w:p>
    <w:p w14:paraId="60930AE6" w14:textId="26E92B92" w:rsidR="09091950" w:rsidRPr="004A30EA" w:rsidRDefault="00CE6CC7" w:rsidP="6566DE8F">
      <w:pPr>
        <w:rPr>
          <w:sz w:val="22"/>
          <w:szCs w:val="22"/>
          <w:lang w:eastAsia="en-US"/>
        </w:rPr>
      </w:pPr>
      <w:r w:rsidRPr="6566DE8F">
        <w:rPr>
          <w:sz w:val="22"/>
          <w:szCs w:val="22"/>
          <w:u w:val="single"/>
          <w:lang w:eastAsia="en-US"/>
        </w:rPr>
        <w:t>Kreftkirurgi</w:t>
      </w:r>
      <w:r w:rsidRPr="6566DE8F">
        <w:rPr>
          <w:sz w:val="22"/>
          <w:szCs w:val="22"/>
          <w:lang w:eastAsia="en-US"/>
        </w:rPr>
        <w:t xml:space="preserve"> er en viktig behandling, særlig i de tilfellene der målet er å bli kurert for sin sykdom. Det gjennomføres også kirurgi med mål om å lindre pasientenes plager, men uten at kreften fjernes. Over halvparten av kreftpasienter blir operert. Noen inngrep er kortvarige med liten risiko for alvorlige komplikasjoner</w:t>
      </w:r>
      <w:r w:rsidR="5D144F30" w:rsidRPr="6566DE8F">
        <w:rPr>
          <w:sz w:val="22"/>
          <w:szCs w:val="22"/>
          <w:lang w:eastAsia="en-US"/>
        </w:rPr>
        <w:t xml:space="preserve"> og</w:t>
      </w:r>
      <w:r w:rsidRPr="6566DE8F">
        <w:rPr>
          <w:sz w:val="22"/>
          <w:szCs w:val="22"/>
          <w:lang w:eastAsia="en-US"/>
        </w:rPr>
        <w:t xml:space="preserve"> </w:t>
      </w:r>
      <w:r w:rsidR="23671340" w:rsidRPr="6566DE8F">
        <w:rPr>
          <w:sz w:val="22"/>
          <w:szCs w:val="22"/>
          <w:lang w:eastAsia="en-US"/>
        </w:rPr>
        <w:t>p</w:t>
      </w:r>
      <w:r w:rsidRPr="6566DE8F">
        <w:rPr>
          <w:sz w:val="22"/>
          <w:szCs w:val="22"/>
          <w:lang w:eastAsia="en-US"/>
        </w:rPr>
        <w:t>asientene kan da ofte reise hjem samme dag. For større inngrep er pasienten innlagt opp til flere uker etter operasjonen. Hvilke plager pasientene har etter kirurgi kan variere stort ut ifra hvilken operasjon som er gjennomført, om det oppstod komplikasjoner under eller etter operasjonen, og forskjellige pasientfaktorer. Tretthet, smerter og kvalme er vanlige plager etter operasjon. I tiden etter man er operert, har de aller fleste en rekonvalesensperiode der sår skal gro og kroppen skal hente seg inn igjen. Denne rekonvalesens-perioden er ekstra viktig dersom man etter relativt kort tid skal i gang med tilleggsbehandling i etterkant. Dersom pasienten har mottatt</w:t>
      </w:r>
      <w:r w:rsidR="63FF6DCD" w:rsidRPr="6566DE8F">
        <w:rPr>
          <w:sz w:val="22"/>
          <w:szCs w:val="22"/>
          <w:lang w:eastAsia="en-US"/>
        </w:rPr>
        <w:t xml:space="preserve"> annen</w:t>
      </w:r>
      <w:r w:rsidRPr="6566DE8F">
        <w:rPr>
          <w:sz w:val="22"/>
          <w:szCs w:val="22"/>
          <w:lang w:eastAsia="en-US"/>
        </w:rPr>
        <w:t xml:space="preserve"> behandling </w:t>
      </w:r>
      <w:r w:rsidR="5458A473" w:rsidRPr="6566DE8F">
        <w:rPr>
          <w:sz w:val="22"/>
          <w:szCs w:val="22"/>
          <w:lang w:eastAsia="en-US"/>
        </w:rPr>
        <w:t>i forkant av kirurgi</w:t>
      </w:r>
      <w:r w:rsidRPr="6566DE8F">
        <w:rPr>
          <w:sz w:val="22"/>
          <w:szCs w:val="22"/>
          <w:lang w:eastAsia="en-US"/>
        </w:rPr>
        <w:t xml:space="preserve">, er det tilsvarende viktig at pasienten får hentet seg inn etter </w:t>
      </w:r>
      <w:r w:rsidR="162C2D3B" w:rsidRPr="6566DE8F">
        <w:rPr>
          <w:sz w:val="22"/>
          <w:szCs w:val="22"/>
          <w:lang w:eastAsia="en-US"/>
        </w:rPr>
        <w:t xml:space="preserve">den </w:t>
      </w:r>
      <w:r w:rsidRPr="6566DE8F">
        <w:rPr>
          <w:sz w:val="22"/>
          <w:szCs w:val="22"/>
          <w:lang w:eastAsia="en-US"/>
        </w:rPr>
        <w:t>behandlingen, før operasjon</w:t>
      </w:r>
      <w:r w:rsidR="5AFED863" w:rsidRPr="6566DE8F">
        <w:rPr>
          <w:sz w:val="22"/>
          <w:szCs w:val="22"/>
          <w:lang w:eastAsia="en-US"/>
        </w:rPr>
        <w:t xml:space="preserve"> planlegges</w:t>
      </w:r>
      <w:r w:rsidRPr="6566DE8F">
        <w:rPr>
          <w:sz w:val="22"/>
          <w:szCs w:val="22"/>
          <w:lang w:eastAsia="en-US"/>
        </w:rPr>
        <w:t xml:space="preserve">. </w:t>
      </w:r>
    </w:p>
    <w:p w14:paraId="4CD488C3" w14:textId="626B3612" w:rsidR="211AE73A" w:rsidRDefault="211AE73A" w:rsidP="211AE73A">
      <w:pPr>
        <w:rPr>
          <w:lang w:eastAsia="en-US"/>
        </w:rPr>
      </w:pPr>
    </w:p>
    <w:p w14:paraId="0DA75247" w14:textId="58F450E8" w:rsidR="00F63ABA" w:rsidRDefault="005C1A00" w:rsidP="004313A0">
      <w:pPr>
        <w:pStyle w:val="Overskrift2"/>
      </w:pPr>
      <w:bookmarkStart w:id="14" w:name="_Toc522688553"/>
      <w:bookmarkStart w:id="15" w:name="_Toc523222902"/>
      <w:bookmarkStart w:id="16" w:name="_Toc522688554"/>
      <w:bookmarkStart w:id="17" w:name="_Toc523222903"/>
      <w:bookmarkStart w:id="18" w:name="_Toc522688555"/>
      <w:bookmarkStart w:id="19" w:name="_Toc523222904"/>
      <w:bookmarkStart w:id="20" w:name="_Toc522688556"/>
      <w:bookmarkStart w:id="21" w:name="_Toc523222905"/>
      <w:bookmarkStart w:id="22" w:name="_Toc90648368"/>
      <w:bookmarkStart w:id="23" w:name="_Toc151621156"/>
      <w:bookmarkEnd w:id="14"/>
      <w:bookmarkEnd w:id="15"/>
      <w:bookmarkEnd w:id="16"/>
      <w:bookmarkEnd w:id="17"/>
      <w:bookmarkEnd w:id="18"/>
      <w:bookmarkEnd w:id="19"/>
      <w:bookmarkEnd w:id="20"/>
      <w:bookmarkEnd w:id="21"/>
      <w:r>
        <w:t xml:space="preserve">4.2 </w:t>
      </w:r>
      <w:r w:rsidR="00E57385">
        <w:t>Etter kreftbehandling</w:t>
      </w:r>
      <w:bookmarkEnd w:id="22"/>
      <w:bookmarkEnd w:id="23"/>
    </w:p>
    <w:p w14:paraId="2E2E6882" w14:textId="0296D545" w:rsidR="00440204" w:rsidRPr="009B754F" w:rsidRDefault="330D8633" w:rsidP="00440204">
      <w:pPr>
        <w:rPr>
          <w:sz w:val="22"/>
          <w:szCs w:val="22"/>
          <w:lang w:eastAsia="en-US"/>
        </w:rPr>
      </w:pPr>
      <w:r w:rsidRPr="009B754F">
        <w:rPr>
          <w:sz w:val="22"/>
          <w:szCs w:val="22"/>
          <w:lang w:eastAsia="en-US"/>
        </w:rPr>
        <w:t xml:space="preserve">Det er </w:t>
      </w:r>
      <w:r w:rsidR="214A25E6" w:rsidRPr="009B754F">
        <w:rPr>
          <w:sz w:val="22"/>
          <w:szCs w:val="22"/>
          <w:lang w:eastAsia="en-US"/>
        </w:rPr>
        <w:t xml:space="preserve">stor variasjon i </w:t>
      </w:r>
      <w:r w:rsidRPr="009B754F">
        <w:rPr>
          <w:sz w:val="22"/>
          <w:szCs w:val="22"/>
          <w:lang w:eastAsia="en-US"/>
        </w:rPr>
        <w:t xml:space="preserve">opplegg for oppfølging av kreftpasienter etter de anses som kurert for </w:t>
      </w:r>
      <w:r w:rsidR="0CE818B5" w:rsidRPr="009B754F">
        <w:rPr>
          <w:sz w:val="22"/>
          <w:szCs w:val="22"/>
          <w:lang w:eastAsia="en-US"/>
        </w:rPr>
        <w:t>sin kreftsykdom</w:t>
      </w:r>
      <w:r w:rsidR="192E8DCB" w:rsidRPr="009B754F">
        <w:rPr>
          <w:sz w:val="22"/>
          <w:szCs w:val="22"/>
          <w:lang w:eastAsia="en-US"/>
        </w:rPr>
        <w:t>. Oppfølging skjer typisk i regi av</w:t>
      </w:r>
      <w:r w:rsidR="100AB90E" w:rsidRPr="009B754F">
        <w:rPr>
          <w:sz w:val="22"/>
          <w:szCs w:val="22"/>
          <w:lang w:eastAsia="en-US"/>
        </w:rPr>
        <w:t xml:space="preserve"> fastlege,</w:t>
      </w:r>
      <w:r w:rsidR="192E8DCB" w:rsidRPr="009B754F">
        <w:rPr>
          <w:sz w:val="22"/>
          <w:szCs w:val="22"/>
          <w:lang w:eastAsia="en-US"/>
        </w:rPr>
        <w:t xml:space="preserve"> kreftavdelingen, eller annen ansvarlig avdeling som lungeavdeling eller aktuell k</w:t>
      </w:r>
      <w:r w:rsidR="42EAAE19" w:rsidRPr="009B754F">
        <w:rPr>
          <w:sz w:val="22"/>
          <w:szCs w:val="22"/>
          <w:lang w:eastAsia="en-US"/>
        </w:rPr>
        <w:t>irurgisk avdeling. Hovedfokuset har tradisjonelt sett vært å oppdage tilbakefall av kreftsykdom på et tidlig stadium</w:t>
      </w:r>
      <w:r w:rsidR="6F5D2BA6" w:rsidRPr="009B754F">
        <w:rPr>
          <w:sz w:val="22"/>
          <w:szCs w:val="22"/>
          <w:lang w:eastAsia="en-US"/>
        </w:rPr>
        <w:t>, og det er lengre og tettere oppfølging hos de pasientene som har høyere risiko for tilbakefall.</w:t>
      </w:r>
      <w:r w:rsidR="2E0210D8" w:rsidRPr="009B754F">
        <w:rPr>
          <w:sz w:val="22"/>
          <w:szCs w:val="22"/>
          <w:lang w:eastAsia="en-US"/>
        </w:rPr>
        <w:t xml:space="preserve"> I tillegg er det store variasjoner for når et tilbakefall typisk kommer. For noen krefttyper, som pankreaskreft, kommer tilbakefallet ofte innen de første par årene dersom det kommer. For hormonfølsom brystkreft</w:t>
      </w:r>
      <w:r w:rsidR="64072BCC" w:rsidRPr="009B754F">
        <w:rPr>
          <w:sz w:val="22"/>
          <w:szCs w:val="22"/>
          <w:lang w:eastAsia="en-US"/>
        </w:rPr>
        <w:t xml:space="preserve"> kan det skje flere tiår etter gjennomført behandling. I tillegg vil noen grupper (som enkelte behandlet for lymfekreft) ha såpass høy risiko for en </w:t>
      </w:r>
      <w:r w:rsidR="0B9F81BA" w:rsidRPr="009B754F">
        <w:rPr>
          <w:sz w:val="22"/>
          <w:szCs w:val="22"/>
          <w:lang w:eastAsia="en-US"/>
        </w:rPr>
        <w:t>ny sekundær kreft, at de også følges tettere opp.</w:t>
      </w:r>
      <w:r w:rsidR="2ADCEAEF" w:rsidRPr="009B754F">
        <w:rPr>
          <w:sz w:val="22"/>
          <w:szCs w:val="22"/>
          <w:lang w:eastAsia="en-US"/>
        </w:rPr>
        <w:t xml:space="preserve"> Oppfølgingen kan skje i form av legesamtale med</w:t>
      </w:r>
      <w:r w:rsidR="6AF1F452" w:rsidRPr="009B754F">
        <w:rPr>
          <w:sz w:val="22"/>
          <w:szCs w:val="22"/>
          <w:lang w:eastAsia="en-US"/>
        </w:rPr>
        <w:t xml:space="preserve"> eller uten</w:t>
      </w:r>
      <w:r w:rsidR="2ADCEAEF" w:rsidRPr="009B754F">
        <w:rPr>
          <w:sz w:val="22"/>
          <w:szCs w:val="22"/>
          <w:lang w:eastAsia="en-US"/>
        </w:rPr>
        <w:t xml:space="preserve"> klinisk undersøkelse, billeddiagnostikk (som CT</w:t>
      </w:r>
      <w:r w:rsidR="1678582E" w:rsidRPr="009B754F">
        <w:rPr>
          <w:sz w:val="22"/>
          <w:szCs w:val="22"/>
          <w:lang w:eastAsia="en-US"/>
        </w:rPr>
        <w:t>, MR og ultralyd), blodprøvetaking (eks. Prostata spesifikt antigen, PSA) eller innvendige kameraundersø</w:t>
      </w:r>
      <w:r w:rsidR="21C01EEE" w:rsidRPr="009B754F">
        <w:rPr>
          <w:sz w:val="22"/>
          <w:szCs w:val="22"/>
          <w:lang w:eastAsia="en-US"/>
        </w:rPr>
        <w:t xml:space="preserve">kelser (koloskopi, gastroskopi, etc.). </w:t>
      </w:r>
      <w:r w:rsidR="3FB776B8" w:rsidRPr="009B754F">
        <w:rPr>
          <w:sz w:val="22"/>
          <w:szCs w:val="22"/>
          <w:lang w:eastAsia="en-US"/>
        </w:rPr>
        <w:t xml:space="preserve">I de senere årene har </w:t>
      </w:r>
      <w:proofErr w:type="spellStart"/>
      <w:r w:rsidR="3FB776B8" w:rsidRPr="009B754F">
        <w:rPr>
          <w:sz w:val="22"/>
          <w:szCs w:val="22"/>
          <w:lang w:eastAsia="en-US"/>
        </w:rPr>
        <w:t>seneffekter</w:t>
      </w:r>
      <w:proofErr w:type="spellEnd"/>
      <w:r w:rsidR="3FB776B8" w:rsidRPr="009B754F">
        <w:rPr>
          <w:sz w:val="22"/>
          <w:szCs w:val="22"/>
          <w:lang w:eastAsia="en-US"/>
        </w:rPr>
        <w:t xml:space="preserve"> etter kreftbehandling kommet mer i søkelyset. Dette </w:t>
      </w:r>
      <w:r w:rsidR="1F09E951" w:rsidRPr="009B754F">
        <w:rPr>
          <w:sz w:val="22"/>
          <w:szCs w:val="22"/>
          <w:lang w:eastAsia="en-US"/>
        </w:rPr>
        <w:t xml:space="preserve">er et stort problem hos mange pasienter, og det er </w:t>
      </w:r>
      <w:r w:rsidR="30B84675" w:rsidRPr="009B754F">
        <w:rPr>
          <w:sz w:val="22"/>
          <w:szCs w:val="22"/>
          <w:lang w:eastAsia="en-US"/>
        </w:rPr>
        <w:t>et stort potensial</w:t>
      </w:r>
      <w:r w:rsidR="1F09E951" w:rsidRPr="009B754F">
        <w:rPr>
          <w:sz w:val="22"/>
          <w:szCs w:val="22"/>
          <w:lang w:eastAsia="en-US"/>
        </w:rPr>
        <w:t xml:space="preserve"> for å bedre tilværelsen til denne gruppen</w:t>
      </w:r>
      <w:r w:rsidR="5DAECE82" w:rsidRPr="009B754F">
        <w:rPr>
          <w:sz w:val="22"/>
          <w:szCs w:val="22"/>
          <w:lang w:eastAsia="en-US"/>
        </w:rPr>
        <w:t xml:space="preserve">, ved å oppdage, opplyse og behandle de det gjelder. </w:t>
      </w:r>
    </w:p>
    <w:p w14:paraId="5B8862A2" w14:textId="41AF9CAE" w:rsidR="00175224" w:rsidRPr="00175224" w:rsidRDefault="0F353A7B" w:rsidP="6566DE8F">
      <w:pPr>
        <w:rPr>
          <w:sz w:val="22"/>
          <w:szCs w:val="22"/>
          <w:lang w:eastAsia="en-US"/>
        </w:rPr>
      </w:pPr>
      <w:r w:rsidRPr="6566DE8F">
        <w:rPr>
          <w:sz w:val="22"/>
          <w:szCs w:val="22"/>
          <w:lang w:eastAsia="en-US"/>
        </w:rPr>
        <w:t>Palliativ, eller lindrende behandling handler om behandling av plager</w:t>
      </w:r>
      <w:r w:rsidR="1359134B" w:rsidRPr="6566DE8F">
        <w:rPr>
          <w:sz w:val="22"/>
          <w:szCs w:val="22"/>
          <w:lang w:eastAsia="en-US"/>
        </w:rPr>
        <w:t xml:space="preserve"> </w:t>
      </w:r>
      <w:r w:rsidR="1022D44A" w:rsidRPr="6566DE8F">
        <w:rPr>
          <w:sz w:val="22"/>
          <w:szCs w:val="22"/>
          <w:lang w:eastAsia="en-US"/>
        </w:rPr>
        <w:t xml:space="preserve">(somatiske, psykiske, åndelige og eksistensielle) </w:t>
      </w:r>
      <w:r w:rsidR="1359134B" w:rsidRPr="6566DE8F">
        <w:rPr>
          <w:sz w:val="22"/>
          <w:szCs w:val="22"/>
          <w:lang w:eastAsia="en-US"/>
        </w:rPr>
        <w:t>hos pasienter med uhelbredelig sykdom</w:t>
      </w:r>
      <w:r w:rsidR="17398BC4" w:rsidRPr="6566DE8F">
        <w:rPr>
          <w:sz w:val="22"/>
          <w:szCs w:val="22"/>
          <w:lang w:eastAsia="en-US"/>
        </w:rPr>
        <w:t xml:space="preserve">, og har ikke som mål å kurere sykdommen eller </w:t>
      </w:r>
      <w:r w:rsidR="17398BC4" w:rsidRPr="6566DE8F">
        <w:rPr>
          <w:sz w:val="22"/>
          <w:szCs w:val="22"/>
          <w:lang w:eastAsia="en-US"/>
        </w:rPr>
        <w:lastRenderedPageBreak/>
        <w:t>forlenge overlevelse.</w:t>
      </w:r>
      <w:r w:rsidR="1AEADBAC" w:rsidRPr="6566DE8F">
        <w:rPr>
          <w:sz w:val="22"/>
          <w:szCs w:val="22"/>
          <w:lang w:eastAsia="en-US"/>
        </w:rPr>
        <w:t xml:space="preserve"> Mye av den palliative behandlingen går mer direkte på symptomlindring, for eksempel smertebehandling, kvalmebehandling</w:t>
      </w:r>
      <w:r w:rsidR="3B29FC46" w:rsidRPr="6566DE8F">
        <w:rPr>
          <w:sz w:val="22"/>
          <w:szCs w:val="22"/>
          <w:lang w:eastAsia="en-US"/>
        </w:rPr>
        <w:t>, angstbehandling eller</w:t>
      </w:r>
      <w:r w:rsidR="1AEADBAC" w:rsidRPr="6566DE8F">
        <w:rPr>
          <w:sz w:val="22"/>
          <w:szCs w:val="22"/>
          <w:lang w:eastAsia="en-US"/>
        </w:rPr>
        <w:t xml:space="preserve"> behandling av </w:t>
      </w:r>
      <w:proofErr w:type="spellStart"/>
      <w:r w:rsidR="1AEADBAC" w:rsidRPr="6566DE8F">
        <w:rPr>
          <w:sz w:val="22"/>
          <w:szCs w:val="22"/>
          <w:lang w:eastAsia="en-US"/>
        </w:rPr>
        <w:t>tungp</w:t>
      </w:r>
      <w:r w:rsidR="62820064" w:rsidRPr="6566DE8F">
        <w:rPr>
          <w:sz w:val="22"/>
          <w:szCs w:val="22"/>
          <w:lang w:eastAsia="en-US"/>
        </w:rPr>
        <w:t>ust</w:t>
      </w:r>
      <w:proofErr w:type="spellEnd"/>
      <w:r w:rsidR="62820064" w:rsidRPr="6566DE8F">
        <w:rPr>
          <w:sz w:val="22"/>
          <w:szCs w:val="22"/>
          <w:lang w:eastAsia="en-US"/>
        </w:rPr>
        <w:t>.</w:t>
      </w:r>
      <w:r w:rsidR="094F969F" w:rsidRPr="6566DE8F">
        <w:rPr>
          <w:sz w:val="22"/>
          <w:szCs w:val="22"/>
          <w:lang w:eastAsia="en-US"/>
        </w:rPr>
        <w:t xml:space="preserve"> </w:t>
      </w:r>
      <w:proofErr w:type="spellStart"/>
      <w:r w:rsidR="094F969F" w:rsidRPr="6566DE8F">
        <w:rPr>
          <w:sz w:val="22"/>
          <w:szCs w:val="22"/>
          <w:lang w:eastAsia="en-US"/>
        </w:rPr>
        <w:t>Palliasjon</w:t>
      </w:r>
      <w:proofErr w:type="spellEnd"/>
      <w:r w:rsidR="094F969F" w:rsidRPr="6566DE8F">
        <w:rPr>
          <w:sz w:val="22"/>
          <w:szCs w:val="22"/>
          <w:lang w:eastAsia="en-US"/>
        </w:rPr>
        <w:t xml:space="preserve"> handler også om å gi god pleie, om</w:t>
      </w:r>
      <w:r w:rsidR="02B5068F" w:rsidRPr="6566DE8F">
        <w:rPr>
          <w:sz w:val="22"/>
          <w:szCs w:val="22"/>
          <w:lang w:eastAsia="en-US"/>
        </w:rPr>
        <w:t xml:space="preserve">sorg og best mulig livskvalitet. </w:t>
      </w:r>
      <w:r w:rsidR="6ECEA903" w:rsidRPr="6566DE8F">
        <w:rPr>
          <w:sz w:val="22"/>
          <w:szCs w:val="22"/>
          <w:lang w:eastAsia="en-US"/>
        </w:rPr>
        <w:t>Både kirurgi, strålebehandling og medikamentell kreftbehandling kan også gis med palliativ intensjon.</w:t>
      </w:r>
    </w:p>
    <w:p w14:paraId="5C0E903A" w14:textId="33ECD510" w:rsidR="6566DE8F" w:rsidRDefault="6566DE8F" w:rsidP="6566DE8F">
      <w:pPr>
        <w:rPr>
          <w:sz w:val="22"/>
          <w:szCs w:val="22"/>
          <w:lang w:eastAsia="en-US"/>
        </w:rPr>
      </w:pPr>
    </w:p>
    <w:p w14:paraId="0FFEADAF" w14:textId="210F913B" w:rsidR="003039CA" w:rsidRPr="00B26668" w:rsidRDefault="005C1A00" w:rsidP="004313A0">
      <w:pPr>
        <w:pStyle w:val="Overskrift2"/>
        <w:rPr>
          <w:u w:val="single"/>
        </w:rPr>
      </w:pPr>
      <w:bookmarkStart w:id="24" w:name="_Toc151621157"/>
      <w:r>
        <w:t xml:space="preserve">4.3 </w:t>
      </w:r>
      <w:r w:rsidR="0039608A">
        <w:t xml:space="preserve">Eksempel </w:t>
      </w:r>
      <w:r w:rsidR="00E41613">
        <w:t xml:space="preserve">på </w:t>
      </w:r>
      <w:r w:rsidR="00B22540">
        <w:t>kreftforløp</w:t>
      </w:r>
      <w:r w:rsidR="00B26668">
        <w:t xml:space="preserve"> - </w:t>
      </w:r>
      <w:r w:rsidR="61480544" w:rsidRPr="004E0514">
        <w:t>Brystkreft</w:t>
      </w:r>
      <w:bookmarkEnd w:id="24"/>
    </w:p>
    <w:p w14:paraId="4A7E0A76" w14:textId="5CA372C9" w:rsidR="75AAD597" w:rsidRPr="009B754F" w:rsidRDefault="75AAD597" w:rsidP="211AE73A">
      <w:pPr>
        <w:rPr>
          <w:rFonts w:ascii="Calibri" w:eastAsia="Calibri" w:hAnsi="Calibri" w:cs="Calibri"/>
          <w:sz w:val="22"/>
          <w:szCs w:val="22"/>
        </w:rPr>
      </w:pPr>
      <w:r w:rsidRPr="7893A98A">
        <w:rPr>
          <w:rFonts w:ascii="Calibri" w:eastAsia="Calibri" w:hAnsi="Calibri" w:cs="Calibri"/>
          <w:sz w:val="22"/>
          <w:szCs w:val="22"/>
        </w:rPr>
        <w:t xml:space="preserve">Det </w:t>
      </w:r>
      <w:r w:rsidR="788D03B3" w:rsidRPr="7893A98A">
        <w:rPr>
          <w:rFonts w:ascii="Calibri" w:eastAsia="Calibri" w:hAnsi="Calibri" w:cs="Calibri"/>
          <w:sz w:val="22"/>
          <w:szCs w:val="22"/>
        </w:rPr>
        <w:t>foreligger</w:t>
      </w:r>
      <w:r w:rsidRPr="7893A98A">
        <w:rPr>
          <w:rFonts w:ascii="Calibri" w:eastAsia="Calibri" w:hAnsi="Calibri" w:cs="Calibri"/>
          <w:sz w:val="22"/>
          <w:szCs w:val="22"/>
        </w:rPr>
        <w:t xml:space="preserve"> et </w:t>
      </w:r>
      <w:r w:rsidR="198491A4" w:rsidRPr="7893A98A">
        <w:rPr>
          <w:rFonts w:ascii="Calibri" w:eastAsia="Calibri" w:hAnsi="Calibri" w:cs="Calibri"/>
          <w:sz w:val="22"/>
          <w:szCs w:val="22"/>
        </w:rPr>
        <w:t xml:space="preserve">grundig handlingsprogram for behandling av brystkreft i </w:t>
      </w:r>
      <w:r w:rsidR="64B77899" w:rsidRPr="7893A98A">
        <w:rPr>
          <w:rFonts w:ascii="Calibri" w:eastAsia="Calibri" w:hAnsi="Calibri" w:cs="Calibri"/>
          <w:sz w:val="22"/>
          <w:szCs w:val="22"/>
        </w:rPr>
        <w:t>Norge</w:t>
      </w:r>
      <w:r w:rsidR="198491A4" w:rsidRPr="7893A98A">
        <w:rPr>
          <w:rFonts w:ascii="Calibri" w:eastAsia="Calibri" w:hAnsi="Calibri" w:cs="Calibri"/>
          <w:sz w:val="22"/>
          <w:szCs w:val="22"/>
        </w:rPr>
        <w:t xml:space="preserve"> som skal sikre at pasienter i </w:t>
      </w:r>
      <w:r w:rsidR="7FFB6CF6" w:rsidRPr="7893A98A">
        <w:rPr>
          <w:rFonts w:ascii="Calibri" w:eastAsia="Calibri" w:hAnsi="Calibri" w:cs="Calibri"/>
          <w:sz w:val="22"/>
          <w:szCs w:val="22"/>
        </w:rPr>
        <w:t>Norge</w:t>
      </w:r>
      <w:r w:rsidR="198491A4" w:rsidRPr="7893A98A">
        <w:rPr>
          <w:rFonts w:ascii="Calibri" w:eastAsia="Calibri" w:hAnsi="Calibri" w:cs="Calibri"/>
          <w:sz w:val="22"/>
          <w:szCs w:val="22"/>
        </w:rPr>
        <w:t xml:space="preserve"> får så lik og god behandling som mulig</w:t>
      </w:r>
      <w:r w:rsidR="6886C332" w:rsidRPr="7893A98A">
        <w:rPr>
          <w:rFonts w:ascii="Calibri" w:eastAsia="Calibri" w:hAnsi="Calibri" w:cs="Calibri"/>
          <w:sz w:val="22"/>
          <w:szCs w:val="22"/>
        </w:rPr>
        <w:t>,</w:t>
      </w:r>
      <w:r w:rsidR="6D123BB8" w:rsidRPr="7893A98A">
        <w:rPr>
          <w:rFonts w:ascii="Calibri" w:eastAsia="Calibri" w:hAnsi="Calibri" w:cs="Calibri"/>
          <w:sz w:val="22"/>
          <w:szCs w:val="22"/>
        </w:rPr>
        <w:t xml:space="preserve"> tilpasset norske forhold</w:t>
      </w:r>
      <w:r w:rsidR="198491A4" w:rsidRPr="7893A98A">
        <w:rPr>
          <w:rFonts w:ascii="Calibri" w:eastAsia="Calibri" w:hAnsi="Calibri" w:cs="Calibri"/>
          <w:sz w:val="22"/>
          <w:szCs w:val="22"/>
        </w:rPr>
        <w:t xml:space="preserve">. </w:t>
      </w:r>
    </w:p>
    <w:p w14:paraId="319E48CB" w14:textId="0943BA66" w:rsidR="2168197B" w:rsidRPr="009B754F" w:rsidRDefault="2168197B" w:rsidP="211AE73A">
      <w:pPr>
        <w:rPr>
          <w:rFonts w:ascii="Calibri" w:eastAsia="Calibri" w:hAnsi="Calibri" w:cs="Calibri"/>
          <w:sz w:val="22"/>
          <w:szCs w:val="22"/>
        </w:rPr>
      </w:pPr>
      <w:r w:rsidRPr="009B754F">
        <w:rPr>
          <w:rFonts w:ascii="Calibri" w:eastAsia="Calibri" w:hAnsi="Calibri" w:cs="Calibri"/>
          <w:sz w:val="22"/>
          <w:szCs w:val="22"/>
        </w:rPr>
        <w:t xml:space="preserve">Fastlege utreder pasient med sykehistorie samt klinisk undersøkelse av bryst, </w:t>
      </w:r>
      <w:r w:rsidR="33EFAFC5" w:rsidRPr="009B754F">
        <w:rPr>
          <w:rFonts w:ascii="Calibri" w:eastAsia="Calibri" w:hAnsi="Calibri" w:cs="Calibri"/>
          <w:sz w:val="22"/>
          <w:szCs w:val="22"/>
        </w:rPr>
        <w:t>armhule og rundt kragebein</w:t>
      </w:r>
      <w:r w:rsidRPr="009B754F">
        <w:rPr>
          <w:rFonts w:ascii="Calibri" w:eastAsia="Calibri" w:hAnsi="Calibri" w:cs="Calibri"/>
          <w:sz w:val="22"/>
          <w:szCs w:val="22"/>
        </w:rPr>
        <w:t xml:space="preserve"> og avgjør ut fra dette om pasienten trenger videre undersøkelser. Pasiente</w:t>
      </w:r>
      <w:r w:rsidR="00DE6F13" w:rsidRPr="009B754F">
        <w:rPr>
          <w:rFonts w:ascii="Calibri" w:eastAsia="Calibri" w:hAnsi="Calibri" w:cs="Calibri"/>
          <w:sz w:val="22"/>
          <w:szCs w:val="22"/>
        </w:rPr>
        <w:t>r</w:t>
      </w:r>
      <w:r w:rsidRPr="009B754F">
        <w:rPr>
          <w:rFonts w:ascii="Calibri" w:eastAsia="Calibri" w:hAnsi="Calibri" w:cs="Calibri"/>
          <w:sz w:val="22"/>
          <w:szCs w:val="22"/>
        </w:rPr>
        <w:t xml:space="preserve"> med uavklarte kuler/symptomer fra bryst bør henvises </w:t>
      </w:r>
      <w:r w:rsidR="595C869A" w:rsidRPr="009B754F">
        <w:rPr>
          <w:sz w:val="22"/>
          <w:szCs w:val="22"/>
          <w:lang w:eastAsia="en-US"/>
        </w:rPr>
        <w:t xml:space="preserve">til pakkeforløp for brystkreft. Her er det klare </w:t>
      </w:r>
      <w:r w:rsidR="6F12D425" w:rsidRPr="009B754F">
        <w:rPr>
          <w:sz w:val="22"/>
          <w:szCs w:val="22"/>
          <w:lang w:eastAsia="en-US"/>
        </w:rPr>
        <w:t>definerte</w:t>
      </w:r>
      <w:r w:rsidR="595C869A" w:rsidRPr="009B754F">
        <w:rPr>
          <w:sz w:val="22"/>
          <w:szCs w:val="22"/>
          <w:lang w:eastAsia="en-US"/>
        </w:rPr>
        <w:t xml:space="preserve"> frister</w:t>
      </w:r>
      <w:r w:rsidR="004D2ACE">
        <w:rPr>
          <w:rStyle w:val="Fotnotereferanse"/>
          <w:sz w:val="22"/>
          <w:szCs w:val="22"/>
          <w:lang w:eastAsia="en-US"/>
        </w:rPr>
        <w:footnoteReference w:id="13"/>
      </w:r>
      <w:r w:rsidR="595C869A" w:rsidRPr="009B754F">
        <w:rPr>
          <w:sz w:val="22"/>
          <w:szCs w:val="22"/>
          <w:lang w:eastAsia="en-US"/>
        </w:rPr>
        <w:t>.</w:t>
      </w:r>
      <w:r w:rsidR="595C869A" w:rsidRPr="009B754F">
        <w:rPr>
          <w:rFonts w:ascii="Calibri" w:eastAsia="Calibri" w:hAnsi="Calibri" w:cs="Calibri"/>
          <w:sz w:val="22"/>
          <w:szCs w:val="22"/>
        </w:rPr>
        <w:t xml:space="preserve"> Henvisningen går </w:t>
      </w:r>
      <w:r w:rsidRPr="009B754F">
        <w:rPr>
          <w:rFonts w:ascii="Calibri" w:eastAsia="Calibri" w:hAnsi="Calibri" w:cs="Calibri"/>
          <w:sz w:val="22"/>
          <w:szCs w:val="22"/>
        </w:rPr>
        <w:t>til et brystdiagnostisk senter (BDS) eller annet senter med samme kvalitative innhold. Leger ved senteret vil som følge av symptomer og funn avgjøre hvilke undersøkelser som er indisert.</w:t>
      </w:r>
    </w:p>
    <w:p w14:paraId="724CE611" w14:textId="4313AF67" w:rsidR="211AE73A" w:rsidRPr="009B754F" w:rsidRDefault="211AE73A" w:rsidP="211AE73A">
      <w:pPr>
        <w:shd w:val="clear" w:color="auto" w:fill="FFFFFF" w:themeFill="background1"/>
        <w:spacing w:before="0"/>
        <w:rPr>
          <w:rFonts w:ascii="Work Sans" w:eastAsia="Work Sans" w:hAnsi="Work Sans" w:cs="Work Sans"/>
          <w:color w:val="212121"/>
          <w:sz w:val="22"/>
          <w:szCs w:val="22"/>
        </w:rPr>
      </w:pPr>
    </w:p>
    <w:p w14:paraId="4F5CD49A" w14:textId="08EE9580" w:rsidR="729494F6" w:rsidRPr="009B754F" w:rsidRDefault="729494F6" w:rsidP="211AE73A">
      <w:pPr>
        <w:shd w:val="clear" w:color="auto" w:fill="FFFFFF" w:themeFill="background1"/>
        <w:spacing w:before="0"/>
        <w:rPr>
          <w:rFonts w:cstheme="minorHAnsi"/>
          <w:sz w:val="22"/>
          <w:szCs w:val="22"/>
        </w:rPr>
      </w:pPr>
      <w:r w:rsidRPr="009B754F">
        <w:rPr>
          <w:rFonts w:eastAsia="Work Sans" w:cstheme="minorHAnsi"/>
          <w:color w:val="212121"/>
          <w:sz w:val="22"/>
          <w:szCs w:val="22"/>
        </w:rPr>
        <w:t>Det bærende prinsippet i den diagnostiske utredning ved begrunnet mistanke om brystkreft er trippeldiagnostikk</w:t>
      </w:r>
      <w:r w:rsidR="009E66D6" w:rsidRPr="009B754F">
        <w:rPr>
          <w:rFonts w:eastAsia="Work Sans" w:cstheme="minorHAnsi"/>
          <w:color w:val="212121"/>
          <w:sz w:val="22"/>
          <w:szCs w:val="22"/>
        </w:rPr>
        <w:t>:</w:t>
      </w:r>
    </w:p>
    <w:p w14:paraId="051BE152" w14:textId="46E9D62E" w:rsidR="729494F6" w:rsidRPr="009B754F" w:rsidRDefault="729494F6" w:rsidP="009E66D6">
      <w:pPr>
        <w:pStyle w:val="Listeavsnitt"/>
        <w:numPr>
          <w:ilvl w:val="0"/>
          <w:numId w:val="5"/>
        </w:numPr>
        <w:spacing w:before="0"/>
        <w:rPr>
          <w:rFonts w:eastAsia="Work Sans" w:cstheme="minorHAnsi"/>
          <w:color w:val="212121"/>
          <w:sz w:val="22"/>
          <w:szCs w:val="22"/>
        </w:rPr>
      </w:pPr>
      <w:r w:rsidRPr="009B754F">
        <w:rPr>
          <w:rFonts w:eastAsia="Work Sans" w:cstheme="minorHAnsi"/>
          <w:color w:val="212121"/>
          <w:sz w:val="22"/>
          <w:szCs w:val="22"/>
        </w:rPr>
        <w:t>Klinisk undersøkelse av brystet</w:t>
      </w:r>
    </w:p>
    <w:p w14:paraId="22B69005" w14:textId="0CDA44BA" w:rsidR="729494F6" w:rsidRPr="009B754F" w:rsidRDefault="729494F6" w:rsidP="009E66D6">
      <w:pPr>
        <w:pStyle w:val="Listeavsnitt"/>
        <w:numPr>
          <w:ilvl w:val="0"/>
          <w:numId w:val="5"/>
        </w:numPr>
        <w:spacing w:before="0"/>
        <w:rPr>
          <w:rFonts w:eastAsia="Work Sans" w:cstheme="minorHAnsi"/>
          <w:color w:val="212121"/>
          <w:sz w:val="22"/>
          <w:szCs w:val="22"/>
        </w:rPr>
      </w:pPr>
      <w:r w:rsidRPr="009B754F">
        <w:rPr>
          <w:rFonts w:eastAsia="Work Sans" w:cstheme="minorHAnsi"/>
          <w:color w:val="212121"/>
          <w:sz w:val="22"/>
          <w:szCs w:val="22"/>
        </w:rPr>
        <w:t>Mammografi og/eller ultralydundersøkelse av brystet</w:t>
      </w:r>
    </w:p>
    <w:p w14:paraId="1E81BDF0" w14:textId="45CADD8A" w:rsidR="729494F6" w:rsidRPr="009B754F" w:rsidRDefault="729494F6" w:rsidP="009E66D6">
      <w:pPr>
        <w:pStyle w:val="Listeavsnitt"/>
        <w:numPr>
          <w:ilvl w:val="0"/>
          <w:numId w:val="5"/>
        </w:numPr>
        <w:spacing w:before="0"/>
        <w:rPr>
          <w:rFonts w:eastAsia="Work Sans" w:cstheme="minorHAnsi"/>
          <w:color w:val="212121"/>
          <w:sz w:val="22"/>
          <w:szCs w:val="22"/>
        </w:rPr>
      </w:pPr>
      <w:proofErr w:type="spellStart"/>
      <w:r w:rsidRPr="009B754F">
        <w:rPr>
          <w:rFonts w:eastAsia="Work Sans" w:cstheme="minorHAnsi"/>
          <w:color w:val="212121"/>
          <w:sz w:val="22"/>
          <w:szCs w:val="22"/>
        </w:rPr>
        <w:t>Nålebiopsi</w:t>
      </w:r>
      <w:proofErr w:type="spellEnd"/>
      <w:r w:rsidRPr="009B754F">
        <w:rPr>
          <w:rFonts w:eastAsia="Work Sans" w:cstheme="minorHAnsi"/>
          <w:color w:val="212121"/>
          <w:sz w:val="22"/>
          <w:szCs w:val="22"/>
        </w:rPr>
        <w:t xml:space="preserve"> </w:t>
      </w:r>
      <w:r w:rsidR="007647AD">
        <w:rPr>
          <w:rFonts w:eastAsia="Work Sans" w:cstheme="minorHAnsi"/>
          <w:color w:val="212121"/>
          <w:sz w:val="22"/>
          <w:szCs w:val="22"/>
        </w:rPr>
        <w:t>(vev</w:t>
      </w:r>
      <w:r w:rsidR="00FC707B">
        <w:rPr>
          <w:rFonts w:eastAsia="Work Sans" w:cstheme="minorHAnsi"/>
          <w:color w:val="212121"/>
          <w:sz w:val="22"/>
          <w:szCs w:val="22"/>
        </w:rPr>
        <w:t>sprøve)</w:t>
      </w:r>
      <w:r w:rsidRPr="009B754F">
        <w:rPr>
          <w:rFonts w:eastAsia="Work Sans" w:cstheme="minorHAnsi"/>
          <w:color w:val="212121"/>
          <w:sz w:val="22"/>
          <w:szCs w:val="22"/>
        </w:rPr>
        <w:t xml:space="preserve">- fortrinnsvis </w:t>
      </w:r>
      <w:proofErr w:type="spellStart"/>
      <w:r w:rsidRPr="009B754F">
        <w:rPr>
          <w:rFonts w:eastAsia="Work Sans" w:cstheme="minorHAnsi"/>
          <w:color w:val="212121"/>
          <w:sz w:val="22"/>
          <w:szCs w:val="22"/>
        </w:rPr>
        <w:t>grovnål</w:t>
      </w:r>
      <w:proofErr w:type="spellEnd"/>
      <w:r w:rsidRPr="009B754F">
        <w:rPr>
          <w:rFonts w:eastAsia="Work Sans" w:cstheme="minorHAnsi"/>
          <w:color w:val="212121"/>
          <w:sz w:val="22"/>
          <w:szCs w:val="22"/>
        </w:rPr>
        <w:t xml:space="preserve">, eventuelt </w:t>
      </w:r>
      <w:proofErr w:type="spellStart"/>
      <w:r w:rsidRPr="009B754F">
        <w:rPr>
          <w:rFonts w:eastAsia="Work Sans" w:cstheme="minorHAnsi"/>
          <w:color w:val="212121"/>
          <w:sz w:val="22"/>
          <w:szCs w:val="22"/>
        </w:rPr>
        <w:t>finnål</w:t>
      </w:r>
      <w:proofErr w:type="spellEnd"/>
    </w:p>
    <w:p w14:paraId="088BE5AE" w14:textId="53E84338" w:rsidR="0B63B2DE" w:rsidRPr="009B754F" w:rsidRDefault="729494F6" w:rsidP="00565E47">
      <w:pPr>
        <w:shd w:val="clear" w:color="auto" w:fill="FFFFFF" w:themeFill="background1"/>
        <w:rPr>
          <w:sz w:val="22"/>
          <w:szCs w:val="22"/>
          <w:lang w:eastAsia="en-US"/>
        </w:rPr>
      </w:pPr>
      <w:r w:rsidRPr="009B754F">
        <w:rPr>
          <w:rFonts w:eastAsia="Work Sans" w:cstheme="minorHAnsi"/>
          <w:color w:val="212121"/>
          <w:sz w:val="22"/>
          <w:szCs w:val="22"/>
        </w:rPr>
        <w:t xml:space="preserve">Utredningen gjøres og </w:t>
      </w:r>
      <w:proofErr w:type="spellStart"/>
      <w:r w:rsidRPr="009B754F">
        <w:rPr>
          <w:rFonts w:eastAsia="Work Sans" w:cstheme="minorHAnsi"/>
          <w:color w:val="212121"/>
          <w:sz w:val="22"/>
          <w:szCs w:val="22"/>
        </w:rPr>
        <w:t>overvåkes</w:t>
      </w:r>
      <w:proofErr w:type="spellEnd"/>
      <w:r w:rsidRPr="009B754F">
        <w:rPr>
          <w:rFonts w:eastAsia="Work Sans" w:cstheme="minorHAnsi"/>
          <w:color w:val="212121"/>
          <w:sz w:val="22"/>
          <w:szCs w:val="22"/>
        </w:rPr>
        <w:t xml:space="preserve"> av leger med spesialkompetanse innenfor diagnostikk og behandling av brystkreft.</w:t>
      </w:r>
      <w:r w:rsidR="00474454">
        <w:rPr>
          <w:rFonts w:eastAsia="Work Sans" w:cstheme="minorHAnsi"/>
          <w:color w:val="212121"/>
          <w:sz w:val="22"/>
          <w:szCs w:val="22"/>
        </w:rPr>
        <w:t xml:space="preserve"> </w:t>
      </w:r>
      <w:r w:rsidR="0B63B2DE" w:rsidRPr="009B754F">
        <w:rPr>
          <w:rFonts w:cstheme="minorHAnsi"/>
          <w:sz w:val="22"/>
          <w:szCs w:val="22"/>
          <w:lang w:eastAsia="en-US"/>
        </w:rPr>
        <w:t>Når diagnosen stilles, vurderes pasienten i et multidisiplinært</w:t>
      </w:r>
      <w:r w:rsidR="0B63B2DE" w:rsidRPr="009B754F">
        <w:rPr>
          <w:sz w:val="22"/>
          <w:szCs w:val="22"/>
          <w:lang w:eastAsia="en-US"/>
        </w:rPr>
        <w:t xml:space="preserve"> team (MDT), bestående av onkolog (kreftlege), kirurg, røntgenlege og patolog. </w:t>
      </w:r>
      <w:r w:rsidR="43A201AB" w:rsidRPr="009B754F">
        <w:rPr>
          <w:sz w:val="22"/>
          <w:szCs w:val="22"/>
          <w:lang w:eastAsia="en-US"/>
        </w:rPr>
        <w:t xml:space="preserve">Her vurderes det hvilke(n) persontilpasset behandling som er </w:t>
      </w:r>
      <w:proofErr w:type="gramStart"/>
      <w:r w:rsidR="43A201AB" w:rsidRPr="009B754F">
        <w:rPr>
          <w:sz w:val="22"/>
          <w:szCs w:val="22"/>
          <w:lang w:eastAsia="en-US"/>
        </w:rPr>
        <w:t>optimal</w:t>
      </w:r>
      <w:proofErr w:type="gramEnd"/>
      <w:r w:rsidR="43A201AB" w:rsidRPr="009B754F">
        <w:rPr>
          <w:sz w:val="22"/>
          <w:szCs w:val="22"/>
          <w:lang w:eastAsia="en-US"/>
        </w:rPr>
        <w:t xml:space="preserve"> i hvert enkelt tilfelle</w:t>
      </w:r>
      <w:r w:rsidR="24649876" w:rsidRPr="009B754F">
        <w:rPr>
          <w:sz w:val="22"/>
          <w:szCs w:val="22"/>
          <w:lang w:eastAsia="en-US"/>
        </w:rPr>
        <w:t xml:space="preserve"> for å sikre at norske og internasjonale retningslinjer blir fulgt</w:t>
      </w:r>
      <w:r w:rsidR="43A201AB" w:rsidRPr="009B754F">
        <w:rPr>
          <w:sz w:val="22"/>
          <w:szCs w:val="22"/>
          <w:lang w:eastAsia="en-US"/>
        </w:rPr>
        <w:t xml:space="preserve">. </w:t>
      </w:r>
    </w:p>
    <w:p w14:paraId="782742B6" w14:textId="6815358B" w:rsidR="69D7D3F9" w:rsidRPr="009B754F" w:rsidRDefault="69D7D3F9" w:rsidP="211AE73A">
      <w:pPr>
        <w:rPr>
          <w:sz w:val="22"/>
          <w:szCs w:val="22"/>
          <w:lang w:eastAsia="en-US"/>
        </w:rPr>
      </w:pPr>
      <w:r w:rsidRPr="009B754F">
        <w:rPr>
          <w:sz w:val="22"/>
          <w:szCs w:val="22"/>
          <w:lang w:eastAsia="en-US"/>
        </w:rPr>
        <w:t xml:space="preserve">Vi tar videre utgangspunktet i et kurativt forløp. Det vil si eksempler hvor målet er å bli kreftfri, </w:t>
      </w:r>
      <w:r w:rsidR="287CB92B" w:rsidRPr="009B754F">
        <w:rPr>
          <w:sz w:val="22"/>
          <w:szCs w:val="22"/>
          <w:lang w:eastAsia="en-US"/>
        </w:rPr>
        <w:t>med andre ord</w:t>
      </w:r>
      <w:r w:rsidRPr="009B754F">
        <w:rPr>
          <w:sz w:val="22"/>
          <w:szCs w:val="22"/>
          <w:lang w:eastAsia="en-US"/>
        </w:rPr>
        <w:t xml:space="preserve"> frisk</w:t>
      </w:r>
      <w:r w:rsidR="00A21E77" w:rsidRPr="009B754F">
        <w:rPr>
          <w:sz w:val="22"/>
          <w:szCs w:val="22"/>
          <w:lang w:eastAsia="en-US"/>
        </w:rPr>
        <w:t>.</w:t>
      </w:r>
    </w:p>
    <w:p w14:paraId="7CFF514E" w14:textId="6EAE5CC3" w:rsidR="43A201AB" w:rsidRPr="009B754F" w:rsidRDefault="43A201AB" w:rsidP="211AE73A">
      <w:pPr>
        <w:rPr>
          <w:sz w:val="22"/>
          <w:szCs w:val="22"/>
          <w:lang w:eastAsia="en-US"/>
        </w:rPr>
      </w:pPr>
      <w:r w:rsidRPr="009B754F">
        <w:rPr>
          <w:sz w:val="22"/>
          <w:szCs w:val="22"/>
          <w:lang w:eastAsia="en-US"/>
        </w:rPr>
        <w:t>Dersom en pasient har en aggressiv svulst, og høy risiko for tilbakefall og/eller spredning etter behandling, k</w:t>
      </w:r>
      <w:r w:rsidR="7C64829A" w:rsidRPr="009B754F">
        <w:rPr>
          <w:sz w:val="22"/>
          <w:szCs w:val="22"/>
          <w:lang w:eastAsia="en-US"/>
        </w:rPr>
        <w:t>reves det ofte en lang og multimodal behandling for å gi et så sikkert og godt resultat som mulig</w:t>
      </w:r>
      <w:r w:rsidR="5A0F6C6D" w:rsidRPr="009B754F">
        <w:rPr>
          <w:sz w:val="22"/>
          <w:szCs w:val="22"/>
          <w:lang w:eastAsia="en-US"/>
        </w:rPr>
        <w:t xml:space="preserve"> gitt at pasienten forventes å ville kunne tåle dette</w:t>
      </w:r>
      <w:r w:rsidR="7C64829A" w:rsidRPr="009B754F">
        <w:rPr>
          <w:sz w:val="22"/>
          <w:szCs w:val="22"/>
          <w:lang w:eastAsia="en-US"/>
        </w:rPr>
        <w:t xml:space="preserve">. </w:t>
      </w:r>
    </w:p>
    <w:p w14:paraId="45697998" w14:textId="2534A609" w:rsidR="7C64829A" w:rsidRPr="009B754F" w:rsidRDefault="7C64829A" w:rsidP="211AE73A">
      <w:pPr>
        <w:rPr>
          <w:sz w:val="22"/>
          <w:szCs w:val="22"/>
          <w:lang w:eastAsia="en-US"/>
        </w:rPr>
      </w:pPr>
      <w:r w:rsidRPr="009B754F">
        <w:rPr>
          <w:sz w:val="22"/>
          <w:szCs w:val="22"/>
          <w:lang w:eastAsia="en-US"/>
        </w:rPr>
        <w:t>For eksempel kan en pasient få forbehandlin</w:t>
      </w:r>
      <w:r w:rsidR="6293849F" w:rsidRPr="009B754F">
        <w:rPr>
          <w:sz w:val="22"/>
          <w:szCs w:val="22"/>
          <w:lang w:eastAsia="en-US"/>
        </w:rPr>
        <w:t>gen</w:t>
      </w:r>
      <w:r w:rsidRPr="009B754F">
        <w:rPr>
          <w:sz w:val="22"/>
          <w:szCs w:val="22"/>
          <w:lang w:eastAsia="en-US"/>
        </w:rPr>
        <w:t xml:space="preserve"> (</w:t>
      </w:r>
      <w:r w:rsidR="2090251B" w:rsidRPr="009B754F">
        <w:rPr>
          <w:sz w:val="22"/>
          <w:szCs w:val="22"/>
          <w:lang w:eastAsia="en-US"/>
        </w:rPr>
        <w:t xml:space="preserve">som kalles </w:t>
      </w:r>
      <w:proofErr w:type="spellStart"/>
      <w:r w:rsidRPr="009B754F">
        <w:rPr>
          <w:sz w:val="22"/>
          <w:szCs w:val="22"/>
          <w:lang w:eastAsia="en-US"/>
        </w:rPr>
        <w:t>neoadjuvant</w:t>
      </w:r>
      <w:proofErr w:type="spellEnd"/>
      <w:r w:rsidRPr="009B754F">
        <w:rPr>
          <w:sz w:val="22"/>
          <w:szCs w:val="22"/>
          <w:lang w:eastAsia="en-US"/>
        </w:rPr>
        <w:t xml:space="preserve"> behandling) med en kombinasjon av Immunterapi, cellegift og noen ganger også andre stoffer for å krympe svulsten i forkant av operasjon. Denn</w:t>
      </w:r>
      <w:r w:rsidR="50C1989C" w:rsidRPr="009B754F">
        <w:rPr>
          <w:sz w:val="22"/>
          <w:szCs w:val="22"/>
          <w:lang w:eastAsia="en-US"/>
        </w:rPr>
        <w:t>e</w:t>
      </w:r>
      <w:r w:rsidRPr="009B754F">
        <w:rPr>
          <w:sz w:val="22"/>
          <w:szCs w:val="22"/>
          <w:lang w:eastAsia="en-US"/>
        </w:rPr>
        <w:t xml:space="preserve"> </w:t>
      </w:r>
      <w:r w:rsidR="621D8B97" w:rsidRPr="009B754F">
        <w:rPr>
          <w:sz w:val="22"/>
          <w:szCs w:val="22"/>
          <w:lang w:eastAsia="en-US"/>
        </w:rPr>
        <w:t xml:space="preserve">forbehandlingen varer ofte i 24 uker. </w:t>
      </w:r>
    </w:p>
    <w:p w14:paraId="5A7FE5A2" w14:textId="57447146" w:rsidR="2A5535D2" w:rsidRPr="009B754F" w:rsidRDefault="2A5535D2" w:rsidP="211AE73A">
      <w:pPr>
        <w:rPr>
          <w:sz w:val="22"/>
          <w:szCs w:val="22"/>
          <w:lang w:eastAsia="en-US"/>
        </w:rPr>
      </w:pPr>
      <w:r w:rsidRPr="009B754F">
        <w:rPr>
          <w:sz w:val="22"/>
          <w:szCs w:val="22"/>
          <w:lang w:eastAsia="en-US"/>
        </w:rPr>
        <w:t>Denne forbehandlingen er ofte en veldig tøff behandling som ofte har alvorlige bivirkninger hos pasienten</w:t>
      </w:r>
      <w:r w:rsidR="1AD1D36D" w:rsidRPr="009B754F">
        <w:rPr>
          <w:sz w:val="22"/>
          <w:szCs w:val="22"/>
          <w:lang w:eastAsia="en-US"/>
        </w:rPr>
        <w:t xml:space="preserve"> og må følges hyppig opp hos lege og sykepleier underveis, og noen blir også innlagt på sykehus dersom bivirkningene blir svært alvorlige</w:t>
      </w:r>
      <w:r w:rsidRPr="009B754F">
        <w:rPr>
          <w:sz w:val="22"/>
          <w:szCs w:val="22"/>
          <w:lang w:eastAsia="en-US"/>
        </w:rPr>
        <w:t xml:space="preserve">. </w:t>
      </w:r>
    </w:p>
    <w:p w14:paraId="7B2F14E0" w14:textId="4EF1BAD1" w:rsidR="621D8B97" w:rsidRPr="009B754F" w:rsidRDefault="621D8B97" w:rsidP="211AE73A">
      <w:pPr>
        <w:rPr>
          <w:sz w:val="22"/>
          <w:szCs w:val="22"/>
          <w:lang w:eastAsia="en-US"/>
        </w:rPr>
      </w:pPr>
      <w:r w:rsidRPr="009B754F">
        <w:rPr>
          <w:sz w:val="22"/>
          <w:szCs w:val="22"/>
          <w:lang w:eastAsia="en-US"/>
        </w:rPr>
        <w:t>Noen uker etter forbehandlingen gjennomgår pasienten en operasjon,</w:t>
      </w:r>
      <w:r w:rsidR="2A46FCB8" w:rsidRPr="009B754F">
        <w:rPr>
          <w:sz w:val="22"/>
          <w:szCs w:val="22"/>
          <w:lang w:eastAsia="en-US"/>
        </w:rPr>
        <w:t xml:space="preserve"> hvor omfanget vil være</w:t>
      </w:r>
      <w:r w:rsidRPr="009B754F">
        <w:rPr>
          <w:sz w:val="22"/>
          <w:szCs w:val="22"/>
          <w:lang w:eastAsia="en-US"/>
        </w:rPr>
        <w:t xml:space="preserve"> avhengig av svulsten</w:t>
      </w:r>
      <w:r w:rsidR="65BFB344" w:rsidRPr="009B754F">
        <w:rPr>
          <w:sz w:val="22"/>
          <w:szCs w:val="22"/>
          <w:lang w:eastAsia="en-US"/>
        </w:rPr>
        <w:t>s</w:t>
      </w:r>
      <w:r w:rsidRPr="009B754F">
        <w:rPr>
          <w:sz w:val="22"/>
          <w:szCs w:val="22"/>
          <w:lang w:eastAsia="en-US"/>
        </w:rPr>
        <w:t xml:space="preserve"> størrelse og </w:t>
      </w:r>
      <w:r w:rsidR="3E359671" w:rsidRPr="009B754F">
        <w:rPr>
          <w:sz w:val="22"/>
          <w:szCs w:val="22"/>
          <w:lang w:eastAsia="en-US"/>
        </w:rPr>
        <w:t>beliggenhet</w:t>
      </w:r>
      <w:r w:rsidR="04D4E063" w:rsidRPr="009B754F">
        <w:rPr>
          <w:sz w:val="22"/>
          <w:szCs w:val="22"/>
          <w:lang w:eastAsia="en-US"/>
        </w:rPr>
        <w:t xml:space="preserve"> samt om det er spredning til nære lymfeknuter</w:t>
      </w:r>
      <w:r w:rsidR="3E359671" w:rsidRPr="009B754F">
        <w:rPr>
          <w:sz w:val="22"/>
          <w:szCs w:val="22"/>
          <w:lang w:eastAsia="en-US"/>
        </w:rPr>
        <w:t xml:space="preserve">. </w:t>
      </w:r>
    </w:p>
    <w:p w14:paraId="7C7EEF54" w14:textId="59B225D3" w:rsidR="3E359671" w:rsidRPr="009B754F" w:rsidRDefault="3E359671" w:rsidP="00C1500C">
      <w:pPr>
        <w:spacing w:line="259" w:lineRule="auto"/>
        <w:rPr>
          <w:sz w:val="22"/>
          <w:szCs w:val="22"/>
          <w:lang w:eastAsia="en-US"/>
        </w:rPr>
      </w:pPr>
      <w:r w:rsidRPr="009B754F">
        <w:rPr>
          <w:sz w:val="22"/>
          <w:szCs w:val="22"/>
          <w:lang w:eastAsia="en-US"/>
        </w:rPr>
        <w:t xml:space="preserve">Noen uker etter operasjon må </w:t>
      </w:r>
      <w:r w:rsidR="5A3B25A2" w:rsidRPr="009B754F">
        <w:rPr>
          <w:sz w:val="22"/>
          <w:szCs w:val="22"/>
          <w:lang w:eastAsia="en-US"/>
        </w:rPr>
        <w:t>ofte pasienten gjennom etterbehandling (</w:t>
      </w:r>
      <w:proofErr w:type="spellStart"/>
      <w:r w:rsidR="5A3B25A2" w:rsidRPr="009B754F">
        <w:rPr>
          <w:sz w:val="22"/>
          <w:szCs w:val="22"/>
          <w:lang w:eastAsia="en-US"/>
        </w:rPr>
        <w:t>adjuvant</w:t>
      </w:r>
      <w:proofErr w:type="spellEnd"/>
      <w:r w:rsidR="5A3B25A2" w:rsidRPr="009B754F">
        <w:rPr>
          <w:sz w:val="22"/>
          <w:szCs w:val="22"/>
          <w:lang w:eastAsia="en-US"/>
        </w:rPr>
        <w:t xml:space="preserve"> behandling).</w:t>
      </w:r>
      <w:r w:rsidR="51D1198B" w:rsidRPr="009B754F">
        <w:rPr>
          <w:sz w:val="22"/>
          <w:szCs w:val="22"/>
          <w:lang w:eastAsia="en-US"/>
        </w:rPr>
        <w:t xml:space="preserve"> Dette gjøres også for å </w:t>
      </w:r>
      <w:r w:rsidR="3B0FE4AB" w:rsidRPr="009B754F">
        <w:rPr>
          <w:sz w:val="22"/>
          <w:szCs w:val="22"/>
          <w:lang w:eastAsia="en-US"/>
        </w:rPr>
        <w:t>minske</w:t>
      </w:r>
      <w:r w:rsidR="51D1198B" w:rsidRPr="009B754F">
        <w:rPr>
          <w:sz w:val="22"/>
          <w:szCs w:val="22"/>
          <w:lang w:eastAsia="en-US"/>
        </w:rPr>
        <w:t xml:space="preserve"> risikoen for </w:t>
      </w:r>
      <w:r w:rsidR="408572B3" w:rsidRPr="009B754F">
        <w:rPr>
          <w:sz w:val="22"/>
          <w:szCs w:val="22"/>
          <w:lang w:eastAsia="en-US"/>
        </w:rPr>
        <w:t>tilbakefallet</w:t>
      </w:r>
      <w:r w:rsidR="51D1198B" w:rsidRPr="009B754F">
        <w:rPr>
          <w:sz w:val="22"/>
          <w:szCs w:val="22"/>
          <w:lang w:eastAsia="en-US"/>
        </w:rPr>
        <w:t xml:space="preserve"> og/eller spredning, og dermed bedre overlevelsen. </w:t>
      </w:r>
      <w:r w:rsidR="795962C2" w:rsidRPr="009B754F">
        <w:rPr>
          <w:sz w:val="22"/>
          <w:szCs w:val="22"/>
          <w:lang w:eastAsia="en-US"/>
        </w:rPr>
        <w:lastRenderedPageBreak/>
        <w:t>Etterbehandlingen</w:t>
      </w:r>
      <w:r w:rsidRPr="009B754F">
        <w:rPr>
          <w:sz w:val="22"/>
          <w:szCs w:val="22"/>
          <w:lang w:eastAsia="en-US"/>
        </w:rPr>
        <w:t xml:space="preserve"> </w:t>
      </w:r>
      <w:r w:rsidR="100005B5" w:rsidRPr="009B754F">
        <w:rPr>
          <w:sz w:val="22"/>
          <w:szCs w:val="22"/>
          <w:lang w:eastAsia="en-US"/>
        </w:rPr>
        <w:t xml:space="preserve">innebærer som oftest </w:t>
      </w:r>
      <w:r w:rsidRPr="009B754F">
        <w:rPr>
          <w:sz w:val="22"/>
          <w:szCs w:val="22"/>
          <w:lang w:eastAsia="en-US"/>
        </w:rPr>
        <w:t>strålebehandling (</w:t>
      </w:r>
      <w:r w:rsidR="7BA220B2" w:rsidRPr="44EB53A2">
        <w:rPr>
          <w:sz w:val="22"/>
          <w:szCs w:val="22"/>
          <w:lang w:eastAsia="en-US"/>
        </w:rPr>
        <w:t>1</w:t>
      </w:r>
      <w:r w:rsidR="397344B6" w:rsidRPr="44EB53A2">
        <w:rPr>
          <w:sz w:val="22"/>
          <w:szCs w:val="22"/>
          <w:lang w:eastAsia="en-US"/>
        </w:rPr>
        <w:t>-</w:t>
      </w:r>
      <w:r w:rsidR="373337CF" w:rsidRPr="44EB53A2">
        <w:rPr>
          <w:sz w:val="22"/>
          <w:szCs w:val="22"/>
          <w:lang w:eastAsia="en-US"/>
        </w:rPr>
        <w:t>3</w:t>
      </w:r>
      <w:r w:rsidRPr="009B754F">
        <w:rPr>
          <w:sz w:val="22"/>
          <w:szCs w:val="22"/>
          <w:lang w:eastAsia="en-US"/>
        </w:rPr>
        <w:t xml:space="preserve"> uker) og noen ganger også </w:t>
      </w:r>
      <w:r w:rsidR="50E5277B" w:rsidRPr="009B754F">
        <w:rPr>
          <w:sz w:val="22"/>
          <w:szCs w:val="22"/>
          <w:lang w:eastAsia="en-US"/>
        </w:rPr>
        <w:t xml:space="preserve">etterbehandling med for eksempel </w:t>
      </w:r>
      <w:r w:rsidRPr="009B754F">
        <w:rPr>
          <w:sz w:val="22"/>
          <w:szCs w:val="22"/>
          <w:lang w:eastAsia="en-US"/>
        </w:rPr>
        <w:t>cellegift</w:t>
      </w:r>
      <w:r w:rsidR="2E9D19EB" w:rsidRPr="009B754F">
        <w:rPr>
          <w:sz w:val="22"/>
          <w:szCs w:val="22"/>
          <w:lang w:eastAsia="en-US"/>
        </w:rPr>
        <w:t>,</w:t>
      </w:r>
      <w:r w:rsidRPr="009B754F">
        <w:rPr>
          <w:sz w:val="22"/>
          <w:szCs w:val="22"/>
          <w:lang w:eastAsia="en-US"/>
        </w:rPr>
        <w:t xml:space="preserve"> immunterapi</w:t>
      </w:r>
      <w:r w:rsidR="156C70EF" w:rsidRPr="009B754F">
        <w:rPr>
          <w:sz w:val="22"/>
          <w:szCs w:val="22"/>
          <w:lang w:eastAsia="en-US"/>
        </w:rPr>
        <w:t xml:space="preserve">, </w:t>
      </w:r>
      <w:r w:rsidR="483E5482" w:rsidRPr="009B754F">
        <w:rPr>
          <w:sz w:val="22"/>
          <w:szCs w:val="22"/>
          <w:lang w:eastAsia="en-US"/>
        </w:rPr>
        <w:t xml:space="preserve">andre typer persontilpassede behandlinger og noen ganger også </w:t>
      </w:r>
      <w:r w:rsidR="3CE854A8" w:rsidRPr="009B754F">
        <w:rPr>
          <w:sz w:val="22"/>
          <w:szCs w:val="22"/>
          <w:lang w:eastAsia="en-US"/>
        </w:rPr>
        <w:t>(anti)hormonbehandling</w:t>
      </w:r>
      <w:r w:rsidR="483E5482" w:rsidRPr="009B754F">
        <w:rPr>
          <w:sz w:val="22"/>
          <w:szCs w:val="22"/>
          <w:lang w:eastAsia="en-US"/>
        </w:rPr>
        <w:t xml:space="preserve"> (</w:t>
      </w:r>
      <w:r w:rsidR="43B4F544" w:rsidRPr="009B754F">
        <w:rPr>
          <w:sz w:val="22"/>
          <w:szCs w:val="22"/>
          <w:lang w:eastAsia="en-US"/>
        </w:rPr>
        <w:t xml:space="preserve">som kalles </w:t>
      </w:r>
      <w:r w:rsidR="483E5482" w:rsidRPr="009B754F">
        <w:rPr>
          <w:sz w:val="22"/>
          <w:szCs w:val="22"/>
          <w:lang w:eastAsia="en-US"/>
        </w:rPr>
        <w:t xml:space="preserve">endokrin </w:t>
      </w:r>
      <w:r w:rsidR="42FC7FAA" w:rsidRPr="44EB53A2">
        <w:rPr>
          <w:sz w:val="22"/>
          <w:szCs w:val="22"/>
          <w:lang w:eastAsia="en-US"/>
        </w:rPr>
        <w:t>behandling</w:t>
      </w:r>
      <w:r w:rsidR="78E14BE6" w:rsidRPr="44EB53A2">
        <w:rPr>
          <w:sz w:val="22"/>
          <w:szCs w:val="22"/>
          <w:lang w:eastAsia="en-US"/>
        </w:rPr>
        <w:t>).</w:t>
      </w:r>
      <w:r w:rsidR="483E5482" w:rsidRPr="009B754F">
        <w:rPr>
          <w:sz w:val="22"/>
          <w:szCs w:val="22"/>
          <w:lang w:eastAsia="en-US"/>
        </w:rPr>
        <w:t xml:space="preserve"> </w:t>
      </w:r>
      <w:r w:rsidR="4608D10D" w:rsidRPr="009B754F">
        <w:rPr>
          <w:sz w:val="22"/>
          <w:szCs w:val="22"/>
          <w:lang w:eastAsia="en-US"/>
        </w:rPr>
        <w:t>Etterbehandlingen</w:t>
      </w:r>
      <w:r w:rsidR="483E5482" w:rsidRPr="009B754F">
        <w:rPr>
          <w:sz w:val="22"/>
          <w:szCs w:val="22"/>
          <w:lang w:eastAsia="en-US"/>
        </w:rPr>
        <w:t xml:space="preserve"> kan være langvarig, og </w:t>
      </w:r>
      <w:r w:rsidR="16D564C3" w:rsidRPr="009B754F">
        <w:rPr>
          <w:sz w:val="22"/>
          <w:szCs w:val="22"/>
          <w:lang w:eastAsia="en-US"/>
        </w:rPr>
        <w:t>er typisk fra 6-12 måneder</w:t>
      </w:r>
      <w:r w:rsidR="6E553CB6" w:rsidRPr="009B754F">
        <w:rPr>
          <w:sz w:val="22"/>
          <w:szCs w:val="22"/>
          <w:lang w:eastAsia="en-US"/>
        </w:rPr>
        <w:t xml:space="preserve"> ved cellegift og immunterapi</w:t>
      </w:r>
      <w:r w:rsidR="16D564C3" w:rsidRPr="009B754F">
        <w:rPr>
          <w:sz w:val="22"/>
          <w:szCs w:val="22"/>
          <w:lang w:eastAsia="en-US"/>
        </w:rPr>
        <w:t xml:space="preserve">, og </w:t>
      </w:r>
      <w:r w:rsidR="2BFE9ED8" w:rsidRPr="009B754F">
        <w:rPr>
          <w:sz w:val="22"/>
          <w:szCs w:val="22"/>
          <w:lang w:eastAsia="en-US"/>
        </w:rPr>
        <w:t>5-10</w:t>
      </w:r>
      <w:r w:rsidR="16D564C3" w:rsidRPr="009B754F">
        <w:rPr>
          <w:sz w:val="22"/>
          <w:szCs w:val="22"/>
          <w:lang w:eastAsia="en-US"/>
        </w:rPr>
        <w:t xml:space="preserve"> </w:t>
      </w:r>
      <w:r w:rsidR="19B19619" w:rsidRPr="009B754F">
        <w:rPr>
          <w:sz w:val="22"/>
          <w:szCs w:val="22"/>
          <w:lang w:eastAsia="en-US"/>
        </w:rPr>
        <w:t xml:space="preserve">år ved </w:t>
      </w:r>
      <w:r w:rsidR="2DF1D56C" w:rsidRPr="44EB53A2">
        <w:rPr>
          <w:sz w:val="22"/>
          <w:szCs w:val="22"/>
          <w:lang w:eastAsia="en-US"/>
        </w:rPr>
        <w:t>endokrin</w:t>
      </w:r>
      <w:r w:rsidR="7BBB757B" w:rsidRPr="44EB53A2">
        <w:rPr>
          <w:sz w:val="22"/>
          <w:szCs w:val="22"/>
          <w:lang w:eastAsia="en-US"/>
        </w:rPr>
        <w:t xml:space="preserve"> </w:t>
      </w:r>
      <w:r w:rsidR="6896BD10" w:rsidRPr="44EB53A2">
        <w:rPr>
          <w:sz w:val="22"/>
          <w:szCs w:val="22"/>
          <w:lang w:eastAsia="en-US"/>
        </w:rPr>
        <w:t>behand</w:t>
      </w:r>
      <w:r w:rsidR="07FBCFD0" w:rsidRPr="44EB53A2">
        <w:rPr>
          <w:sz w:val="22"/>
          <w:szCs w:val="22"/>
          <w:lang w:eastAsia="en-US"/>
        </w:rPr>
        <w:t>ling</w:t>
      </w:r>
      <w:r w:rsidR="2DF1D56C" w:rsidRPr="44EB53A2">
        <w:rPr>
          <w:sz w:val="22"/>
          <w:szCs w:val="22"/>
          <w:lang w:eastAsia="en-US"/>
        </w:rPr>
        <w:t xml:space="preserve">.  </w:t>
      </w:r>
      <w:r w:rsidR="78E14BE6" w:rsidRPr="44EB53A2">
        <w:rPr>
          <w:sz w:val="22"/>
          <w:szCs w:val="22"/>
          <w:lang w:eastAsia="en-US"/>
        </w:rPr>
        <w:t xml:space="preserve"> </w:t>
      </w:r>
      <w:r w:rsidR="397344B6" w:rsidRPr="44EB53A2">
        <w:rPr>
          <w:sz w:val="22"/>
          <w:szCs w:val="22"/>
          <w:lang w:eastAsia="en-US"/>
        </w:rPr>
        <w:t xml:space="preserve"> </w:t>
      </w:r>
      <w:r w:rsidR="433022DB" w:rsidRPr="44EB53A2">
        <w:rPr>
          <w:sz w:val="22"/>
          <w:szCs w:val="22"/>
          <w:lang w:eastAsia="en-US"/>
        </w:rPr>
        <w:t xml:space="preserve"> </w:t>
      </w:r>
    </w:p>
    <w:p w14:paraId="037F78AA" w14:textId="31A0E1D3" w:rsidR="00EC782D" w:rsidRDefault="01ECC782" w:rsidP="00F62BC2">
      <w:pPr>
        <w:spacing w:line="259" w:lineRule="auto"/>
        <w:rPr>
          <w:sz w:val="22"/>
          <w:szCs w:val="22"/>
          <w:lang w:eastAsia="en-US"/>
        </w:rPr>
      </w:pPr>
      <w:r w:rsidRPr="009B754F">
        <w:rPr>
          <w:sz w:val="22"/>
          <w:szCs w:val="22"/>
          <w:lang w:eastAsia="en-US"/>
        </w:rPr>
        <w:t>Pasienter som er blitt behandlet for brystkreft til å bli kreftfrie</w:t>
      </w:r>
      <w:r w:rsidR="2F48EACC" w:rsidRPr="44EB53A2">
        <w:rPr>
          <w:sz w:val="22"/>
          <w:szCs w:val="22"/>
          <w:lang w:eastAsia="en-US"/>
        </w:rPr>
        <w:t>,</w:t>
      </w:r>
      <w:r w:rsidRPr="009B754F">
        <w:rPr>
          <w:sz w:val="22"/>
          <w:szCs w:val="22"/>
          <w:lang w:eastAsia="en-US"/>
        </w:rPr>
        <w:t xml:space="preserve"> eller med andre ord friske</w:t>
      </w:r>
      <w:r w:rsidR="1E78DB77" w:rsidRPr="44EB53A2">
        <w:rPr>
          <w:sz w:val="22"/>
          <w:szCs w:val="22"/>
          <w:lang w:eastAsia="en-US"/>
        </w:rPr>
        <w:t>,</w:t>
      </w:r>
      <w:r w:rsidRPr="009B754F">
        <w:rPr>
          <w:sz w:val="22"/>
          <w:szCs w:val="22"/>
          <w:lang w:eastAsia="en-US"/>
        </w:rPr>
        <w:t xml:space="preserve"> følges også opp over lang tid. De </w:t>
      </w:r>
      <w:r w:rsidR="73EECB24" w:rsidRPr="009B754F">
        <w:rPr>
          <w:sz w:val="22"/>
          <w:szCs w:val="22"/>
          <w:lang w:eastAsia="en-US"/>
        </w:rPr>
        <w:t xml:space="preserve">tilbys å </w:t>
      </w:r>
      <w:r w:rsidRPr="009B754F">
        <w:rPr>
          <w:sz w:val="22"/>
          <w:szCs w:val="22"/>
          <w:lang w:eastAsia="en-US"/>
        </w:rPr>
        <w:t>følges med regelmessige ko</w:t>
      </w:r>
      <w:r w:rsidR="673F650F" w:rsidRPr="009B754F">
        <w:rPr>
          <w:sz w:val="22"/>
          <w:szCs w:val="22"/>
          <w:lang w:eastAsia="en-US"/>
        </w:rPr>
        <w:t>ntroller og billedundersøkelser i 10 år</w:t>
      </w:r>
      <w:r w:rsidR="49B446EE" w:rsidRPr="009B754F">
        <w:rPr>
          <w:sz w:val="22"/>
          <w:szCs w:val="22"/>
          <w:lang w:eastAsia="en-US"/>
        </w:rPr>
        <w:t xml:space="preserve"> i spesialisthelsetjenesten</w:t>
      </w:r>
      <w:r w:rsidR="673F650F" w:rsidRPr="009B754F">
        <w:rPr>
          <w:sz w:val="22"/>
          <w:szCs w:val="22"/>
          <w:lang w:eastAsia="en-US"/>
        </w:rPr>
        <w:t>.</w:t>
      </w:r>
      <w:r w:rsidR="0518F627" w:rsidRPr="009B754F">
        <w:rPr>
          <w:sz w:val="22"/>
          <w:szCs w:val="22"/>
          <w:lang w:eastAsia="en-US"/>
        </w:rPr>
        <w:t xml:space="preserve"> Det skal nevnes at </w:t>
      </w:r>
      <w:r w:rsidR="0E2FA219" w:rsidRPr="009B754F">
        <w:rPr>
          <w:sz w:val="22"/>
          <w:szCs w:val="22"/>
          <w:lang w:eastAsia="en-US"/>
        </w:rPr>
        <w:t>kontrollene</w:t>
      </w:r>
      <w:r w:rsidR="0518F627" w:rsidRPr="009B754F">
        <w:rPr>
          <w:sz w:val="22"/>
          <w:szCs w:val="22"/>
          <w:lang w:eastAsia="en-US"/>
        </w:rPr>
        <w:t xml:space="preserve"> i hovedsak dreier seg om å oppdage tilbakefall, og mindre</w:t>
      </w:r>
      <w:r w:rsidR="3D4386E0" w:rsidRPr="009B754F">
        <w:rPr>
          <w:sz w:val="22"/>
          <w:szCs w:val="22"/>
          <w:lang w:eastAsia="en-US"/>
        </w:rPr>
        <w:t xml:space="preserve"> om</w:t>
      </w:r>
      <w:r w:rsidR="0518F627" w:rsidRPr="009B754F">
        <w:rPr>
          <w:sz w:val="22"/>
          <w:szCs w:val="22"/>
          <w:lang w:eastAsia="en-US"/>
        </w:rPr>
        <w:t xml:space="preserve"> </w:t>
      </w:r>
      <w:r w:rsidR="646B68BF" w:rsidRPr="009B754F">
        <w:rPr>
          <w:sz w:val="22"/>
          <w:szCs w:val="22"/>
          <w:lang w:eastAsia="en-US"/>
        </w:rPr>
        <w:t>støtte til livet som kreftoverlever, som hos mange kan være preget av senskader av for eksempel cellegift. Det</w:t>
      </w:r>
      <w:r w:rsidR="3A24F640" w:rsidRPr="009B754F">
        <w:rPr>
          <w:sz w:val="22"/>
          <w:szCs w:val="22"/>
          <w:lang w:eastAsia="en-US"/>
        </w:rPr>
        <w:t xml:space="preserve"> er et klart ønske fra pasienter og behandlere </w:t>
      </w:r>
      <w:r w:rsidR="78C9DB71" w:rsidRPr="009B754F">
        <w:rPr>
          <w:sz w:val="22"/>
          <w:szCs w:val="22"/>
          <w:lang w:eastAsia="en-US"/>
        </w:rPr>
        <w:t>a</w:t>
      </w:r>
      <w:r w:rsidR="3A24F640" w:rsidRPr="009B754F">
        <w:rPr>
          <w:sz w:val="22"/>
          <w:szCs w:val="22"/>
          <w:lang w:eastAsia="en-US"/>
        </w:rPr>
        <w:t>t kreftoverlevere følges enda bedre opp etter at behandlingen er ferdig</w:t>
      </w:r>
      <w:r w:rsidR="646B68BF" w:rsidRPr="009B754F">
        <w:rPr>
          <w:sz w:val="22"/>
          <w:szCs w:val="22"/>
          <w:lang w:eastAsia="en-US"/>
        </w:rPr>
        <w:t xml:space="preserve">. </w:t>
      </w:r>
      <w:r w:rsidR="673F650F" w:rsidRPr="009B754F">
        <w:rPr>
          <w:sz w:val="22"/>
          <w:szCs w:val="22"/>
          <w:lang w:eastAsia="en-US"/>
        </w:rPr>
        <w:t xml:space="preserve"> </w:t>
      </w:r>
    </w:p>
    <w:p w14:paraId="53DE8EAF" w14:textId="77777777" w:rsidR="00F62BC2" w:rsidRPr="00F62BC2" w:rsidRDefault="00F62BC2" w:rsidP="00F62BC2">
      <w:pPr>
        <w:spacing w:line="259" w:lineRule="auto"/>
        <w:rPr>
          <w:sz w:val="22"/>
          <w:szCs w:val="22"/>
          <w:lang w:eastAsia="en-US"/>
        </w:rPr>
      </w:pPr>
    </w:p>
    <w:p w14:paraId="47A4244E" w14:textId="15225951" w:rsidR="00B35ACC" w:rsidRDefault="00EE7867" w:rsidP="7AD5A0CA">
      <w:pPr>
        <w:pStyle w:val="Overskrift1"/>
        <w:rPr>
          <w:rFonts w:asciiTheme="majorHAnsi" w:hAnsiTheme="majorHAnsi" w:cstheme="majorBidi"/>
          <w:lang w:val="nb-NO"/>
        </w:rPr>
      </w:pPr>
      <w:bookmarkStart w:id="25" w:name="_Toc90648369"/>
      <w:bookmarkStart w:id="26" w:name="_Toc151621158"/>
      <w:r w:rsidRPr="7AD5A0CA">
        <w:rPr>
          <w:rFonts w:asciiTheme="majorHAnsi" w:hAnsiTheme="majorHAnsi" w:cstheme="majorBidi"/>
          <w:lang w:val="nb-NO"/>
        </w:rPr>
        <w:t xml:space="preserve">Aktører og roller </w:t>
      </w:r>
      <w:bookmarkEnd w:id="25"/>
      <w:r w:rsidR="008F5FEB" w:rsidRPr="7AD5A0CA">
        <w:rPr>
          <w:rFonts w:asciiTheme="majorHAnsi" w:hAnsiTheme="majorHAnsi" w:cstheme="majorBidi"/>
          <w:lang w:val="nb-NO"/>
        </w:rPr>
        <w:t>i kreftforløpet</w:t>
      </w:r>
      <w:r w:rsidR="004A75A3">
        <w:rPr>
          <w:rFonts w:asciiTheme="majorHAnsi" w:hAnsiTheme="majorHAnsi" w:cstheme="majorBidi"/>
          <w:lang w:val="nb-NO"/>
        </w:rPr>
        <w:t xml:space="preserve"> i helse Vest</w:t>
      </w:r>
      <w:bookmarkEnd w:id="26"/>
    </w:p>
    <w:p w14:paraId="780DDA01" w14:textId="29860BFA" w:rsidR="004A75A3" w:rsidRPr="009B754F" w:rsidRDefault="007A43B9" w:rsidP="007A43B9">
      <w:pPr>
        <w:rPr>
          <w:sz w:val="22"/>
          <w:szCs w:val="18"/>
          <w:lang w:eastAsia="en-US"/>
        </w:rPr>
      </w:pPr>
      <w:r w:rsidRPr="009B754F">
        <w:rPr>
          <w:sz w:val="22"/>
          <w:szCs w:val="18"/>
          <w:lang w:eastAsia="en-US"/>
        </w:rPr>
        <w:t xml:space="preserve">I dette arbeidet er hovedfokuset inn mot </w:t>
      </w:r>
      <w:r w:rsidR="000912C6" w:rsidRPr="009B754F">
        <w:rPr>
          <w:sz w:val="22"/>
          <w:szCs w:val="18"/>
          <w:lang w:eastAsia="en-US"/>
        </w:rPr>
        <w:t>behandling og oppfølging av kreftpasienter</w:t>
      </w:r>
      <w:r w:rsidR="00324159" w:rsidRPr="009B754F">
        <w:rPr>
          <w:sz w:val="22"/>
          <w:szCs w:val="18"/>
          <w:lang w:eastAsia="en-US"/>
        </w:rPr>
        <w:t xml:space="preserve"> i spesialisthelsetjenesten</w:t>
      </w:r>
      <w:r w:rsidR="00B9738F" w:rsidRPr="009B754F">
        <w:rPr>
          <w:sz w:val="22"/>
          <w:szCs w:val="18"/>
          <w:lang w:eastAsia="en-US"/>
        </w:rPr>
        <w:t xml:space="preserve">, men </w:t>
      </w:r>
      <w:r w:rsidR="00C3380F">
        <w:rPr>
          <w:sz w:val="22"/>
          <w:szCs w:val="18"/>
          <w:lang w:eastAsia="en-US"/>
        </w:rPr>
        <w:t xml:space="preserve">det er flere aktører </w:t>
      </w:r>
      <w:r w:rsidR="007C4BF5">
        <w:rPr>
          <w:sz w:val="22"/>
          <w:szCs w:val="18"/>
          <w:lang w:eastAsia="en-US"/>
        </w:rPr>
        <w:t xml:space="preserve">og roller som er involvert i kreftforløpet. </w:t>
      </w:r>
    </w:p>
    <w:p w14:paraId="6D1AE71D" w14:textId="77777777" w:rsidR="001C76D2" w:rsidRDefault="001C76D2" w:rsidP="004313A0">
      <w:pPr>
        <w:pStyle w:val="Overskrift2"/>
      </w:pPr>
    </w:p>
    <w:p w14:paraId="5054516A" w14:textId="41A37F4B" w:rsidR="007D4A15" w:rsidRPr="00DD6769" w:rsidRDefault="00B47CAE" w:rsidP="00DD6769">
      <w:pPr>
        <w:pStyle w:val="Overskrift2"/>
      </w:pPr>
      <w:bookmarkStart w:id="27" w:name="_Toc151621159"/>
      <w:r w:rsidRPr="00DD6769">
        <w:t xml:space="preserve">5.1 </w:t>
      </w:r>
      <w:r w:rsidR="00E73313" w:rsidRPr="00DD6769">
        <w:t>Pasient og pårørende</w:t>
      </w:r>
      <w:bookmarkStart w:id="28" w:name="_Toc498962472"/>
      <w:bookmarkEnd w:id="27"/>
    </w:p>
    <w:p w14:paraId="05B26BCA" w14:textId="77777777" w:rsidR="00B47CAE" w:rsidRPr="004E0514" w:rsidRDefault="00B47CAE" w:rsidP="004E0514">
      <w:pPr>
        <w:spacing w:before="0"/>
        <w:rPr>
          <w:b/>
          <w:bCs/>
          <w:sz w:val="22"/>
          <w:szCs w:val="22"/>
          <w:lang w:eastAsia="en-US"/>
        </w:rPr>
      </w:pPr>
    </w:p>
    <w:p w14:paraId="69A6D5E7" w14:textId="47B04503" w:rsidR="0056574D" w:rsidRPr="009B754F" w:rsidRDefault="0055747B" w:rsidP="004E0514">
      <w:pPr>
        <w:spacing w:before="0"/>
        <w:rPr>
          <w:sz w:val="22"/>
          <w:szCs w:val="22"/>
          <w:lang w:eastAsia="en-US"/>
        </w:rPr>
      </w:pPr>
      <w:r w:rsidRPr="009B754F">
        <w:rPr>
          <w:sz w:val="22"/>
          <w:szCs w:val="22"/>
          <w:lang w:eastAsia="en-US"/>
        </w:rPr>
        <w:t xml:space="preserve">Pasienten er </w:t>
      </w:r>
      <w:r w:rsidR="00E22746" w:rsidRPr="009B754F">
        <w:rPr>
          <w:sz w:val="22"/>
          <w:szCs w:val="22"/>
          <w:lang w:eastAsia="en-US"/>
        </w:rPr>
        <w:t xml:space="preserve">den viktigste </w:t>
      </w:r>
      <w:r w:rsidR="00960226" w:rsidRPr="009B754F">
        <w:rPr>
          <w:sz w:val="22"/>
          <w:szCs w:val="22"/>
          <w:lang w:eastAsia="en-US"/>
        </w:rPr>
        <w:t xml:space="preserve">aktøren gjennom hele kreftforløpet! </w:t>
      </w:r>
      <w:r w:rsidR="0056574D" w:rsidRPr="009B754F">
        <w:rPr>
          <w:sz w:val="22"/>
          <w:szCs w:val="22"/>
          <w:lang w:eastAsia="en-US"/>
        </w:rPr>
        <w:t xml:space="preserve">Å få en kreftdiagnose </w:t>
      </w:r>
      <w:r w:rsidR="00052CF7" w:rsidRPr="009B754F">
        <w:rPr>
          <w:sz w:val="22"/>
          <w:szCs w:val="22"/>
          <w:lang w:eastAsia="en-US"/>
        </w:rPr>
        <w:t>kan ha stor innvirkning på den enkelte pasients liv</w:t>
      </w:r>
      <w:r w:rsidR="004178A4" w:rsidRPr="009B754F">
        <w:rPr>
          <w:sz w:val="22"/>
          <w:szCs w:val="22"/>
          <w:lang w:eastAsia="en-US"/>
        </w:rPr>
        <w:t xml:space="preserve"> </w:t>
      </w:r>
      <w:r w:rsidR="00F47988" w:rsidRPr="009B754F">
        <w:rPr>
          <w:sz w:val="22"/>
          <w:szCs w:val="22"/>
          <w:lang w:eastAsia="en-US"/>
        </w:rPr>
        <w:t>samt for deres pårørende.</w:t>
      </w:r>
      <w:r w:rsidR="00AB538A" w:rsidRPr="009B754F">
        <w:rPr>
          <w:sz w:val="22"/>
          <w:szCs w:val="22"/>
          <w:lang w:eastAsia="en-US"/>
        </w:rPr>
        <w:t xml:space="preserve"> </w:t>
      </w:r>
      <w:r w:rsidR="00F47988" w:rsidRPr="009B754F">
        <w:rPr>
          <w:sz w:val="22"/>
          <w:szCs w:val="22"/>
          <w:lang w:eastAsia="en-US"/>
        </w:rPr>
        <w:t xml:space="preserve">Dette kan variere stort utfra </w:t>
      </w:r>
      <w:r w:rsidR="00EB706D" w:rsidRPr="009B754F">
        <w:rPr>
          <w:sz w:val="22"/>
          <w:szCs w:val="22"/>
          <w:lang w:eastAsia="en-US"/>
        </w:rPr>
        <w:t>krefttype,</w:t>
      </w:r>
      <w:r w:rsidR="00A51F98" w:rsidRPr="009B754F">
        <w:rPr>
          <w:sz w:val="22"/>
          <w:szCs w:val="22"/>
          <w:lang w:eastAsia="en-US"/>
        </w:rPr>
        <w:t xml:space="preserve"> når en pasient får kreft</w:t>
      </w:r>
      <w:r w:rsidR="00EB211D" w:rsidRPr="009B754F">
        <w:rPr>
          <w:sz w:val="22"/>
          <w:szCs w:val="22"/>
          <w:lang w:eastAsia="en-US"/>
        </w:rPr>
        <w:t xml:space="preserve"> og flere ulike faktorer.</w:t>
      </w:r>
      <w:r w:rsidR="00743407" w:rsidRPr="009B754F">
        <w:rPr>
          <w:sz w:val="22"/>
          <w:szCs w:val="22"/>
          <w:lang w:eastAsia="en-US"/>
        </w:rPr>
        <w:t xml:space="preserve"> </w:t>
      </w:r>
      <w:r w:rsidR="00EB211D" w:rsidRPr="009B754F">
        <w:rPr>
          <w:sz w:val="22"/>
          <w:szCs w:val="22"/>
          <w:lang w:eastAsia="en-US"/>
        </w:rPr>
        <w:t xml:space="preserve"> </w:t>
      </w:r>
      <w:r w:rsidR="0018121A" w:rsidRPr="009B754F">
        <w:rPr>
          <w:sz w:val="22"/>
          <w:szCs w:val="22"/>
          <w:lang w:eastAsia="en-US"/>
        </w:rPr>
        <w:t xml:space="preserve"> </w:t>
      </w:r>
      <w:r w:rsidR="002122D0" w:rsidRPr="009B754F">
        <w:rPr>
          <w:sz w:val="22"/>
          <w:szCs w:val="22"/>
          <w:lang w:eastAsia="en-US"/>
        </w:rPr>
        <w:t xml:space="preserve"> </w:t>
      </w:r>
      <w:r w:rsidR="00EB706D" w:rsidRPr="009B754F">
        <w:rPr>
          <w:sz w:val="22"/>
          <w:szCs w:val="22"/>
          <w:lang w:eastAsia="en-US"/>
        </w:rPr>
        <w:t xml:space="preserve"> </w:t>
      </w:r>
    </w:p>
    <w:p w14:paraId="59D83BFC" w14:textId="21AC0E72" w:rsidR="00A67C1C" w:rsidRPr="009B754F" w:rsidRDefault="002866B5" w:rsidP="00A67C1C">
      <w:pPr>
        <w:rPr>
          <w:sz w:val="22"/>
          <w:szCs w:val="22"/>
          <w:lang w:eastAsia="en-US"/>
        </w:rPr>
      </w:pPr>
      <w:r w:rsidRPr="009B754F">
        <w:rPr>
          <w:sz w:val="22"/>
          <w:szCs w:val="22"/>
          <w:lang w:eastAsia="en-US"/>
        </w:rPr>
        <w:t xml:space="preserve">Pasienter som gjennomgår </w:t>
      </w:r>
      <w:r w:rsidR="00A7665B" w:rsidRPr="009B754F">
        <w:rPr>
          <w:sz w:val="22"/>
          <w:szCs w:val="22"/>
          <w:lang w:eastAsia="en-US"/>
        </w:rPr>
        <w:t>kreftbehandling,</w:t>
      </w:r>
      <w:r w:rsidRPr="009B754F">
        <w:rPr>
          <w:sz w:val="22"/>
          <w:szCs w:val="22"/>
          <w:lang w:eastAsia="en-US"/>
        </w:rPr>
        <w:t xml:space="preserve"> </w:t>
      </w:r>
      <w:r w:rsidR="00E139AD" w:rsidRPr="009B754F">
        <w:rPr>
          <w:sz w:val="22"/>
          <w:szCs w:val="22"/>
          <w:lang w:eastAsia="en-US"/>
        </w:rPr>
        <w:t xml:space="preserve">opplever i ulik grad </w:t>
      </w:r>
      <w:r w:rsidR="00DF2C43" w:rsidRPr="009B754F">
        <w:rPr>
          <w:sz w:val="22"/>
          <w:szCs w:val="22"/>
          <w:lang w:eastAsia="en-US"/>
        </w:rPr>
        <w:t xml:space="preserve">generelle plager og </w:t>
      </w:r>
      <w:r w:rsidR="00BD584E" w:rsidRPr="009B754F">
        <w:rPr>
          <w:sz w:val="22"/>
          <w:szCs w:val="22"/>
          <w:lang w:eastAsia="en-US"/>
        </w:rPr>
        <w:t xml:space="preserve">komplikasjoner </w:t>
      </w:r>
      <w:r w:rsidR="008F4D36" w:rsidRPr="009B754F">
        <w:rPr>
          <w:sz w:val="22"/>
          <w:szCs w:val="22"/>
          <w:lang w:eastAsia="en-US"/>
        </w:rPr>
        <w:t xml:space="preserve">knyttet til behandling. </w:t>
      </w:r>
      <w:r w:rsidR="00827F72" w:rsidRPr="009B754F">
        <w:rPr>
          <w:sz w:val="22"/>
          <w:szCs w:val="22"/>
          <w:lang w:eastAsia="en-US"/>
        </w:rPr>
        <w:t>E</w:t>
      </w:r>
      <w:r w:rsidR="00EA1F90" w:rsidRPr="009B754F">
        <w:rPr>
          <w:sz w:val="22"/>
          <w:szCs w:val="22"/>
          <w:lang w:eastAsia="en-US"/>
        </w:rPr>
        <w:t>n grunnleggende tanke i norsk helse</w:t>
      </w:r>
      <w:r w:rsidR="00561287" w:rsidRPr="009B754F">
        <w:rPr>
          <w:sz w:val="22"/>
          <w:szCs w:val="22"/>
          <w:lang w:eastAsia="en-US"/>
        </w:rPr>
        <w:t xml:space="preserve">vesen er </w:t>
      </w:r>
      <w:r w:rsidR="0020381C" w:rsidRPr="009B754F">
        <w:rPr>
          <w:sz w:val="22"/>
          <w:szCs w:val="22"/>
          <w:lang w:eastAsia="en-US"/>
        </w:rPr>
        <w:t>pasiente</w:t>
      </w:r>
      <w:r w:rsidR="00E85892" w:rsidRPr="009B754F">
        <w:rPr>
          <w:sz w:val="22"/>
          <w:szCs w:val="22"/>
          <w:lang w:eastAsia="en-US"/>
        </w:rPr>
        <w:t xml:space="preserve">rs </w:t>
      </w:r>
      <w:r w:rsidR="003471F6" w:rsidRPr="009B754F">
        <w:rPr>
          <w:sz w:val="22"/>
          <w:szCs w:val="22"/>
          <w:lang w:eastAsia="en-US"/>
        </w:rPr>
        <w:t xml:space="preserve">rett til </w:t>
      </w:r>
      <w:r w:rsidR="001675FE" w:rsidRPr="009B754F">
        <w:rPr>
          <w:sz w:val="22"/>
          <w:szCs w:val="22"/>
          <w:lang w:eastAsia="en-US"/>
        </w:rPr>
        <w:t>medvirkning</w:t>
      </w:r>
      <w:r w:rsidR="003471F6" w:rsidRPr="009B754F">
        <w:rPr>
          <w:sz w:val="22"/>
          <w:szCs w:val="22"/>
          <w:lang w:eastAsia="en-US"/>
        </w:rPr>
        <w:t xml:space="preserve"> </w:t>
      </w:r>
      <w:r w:rsidR="00B4450A" w:rsidRPr="009B754F">
        <w:rPr>
          <w:sz w:val="22"/>
          <w:szCs w:val="22"/>
          <w:lang w:eastAsia="en-US"/>
        </w:rPr>
        <w:t xml:space="preserve">ved gjennomføring av helse- og omsorgstjenester som også er </w:t>
      </w:r>
      <w:r w:rsidR="00A3680A" w:rsidRPr="009B754F">
        <w:rPr>
          <w:sz w:val="22"/>
          <w:szCs w:val="22"/>
          <w:lang w:eastAsia="en-US"/>
        </w:rPr>
        <w:t xml:space="preserve">lovfestet i </w:t>
      </w:r>
      <w:r w:rsidR="00B67A88" w:rsidRPr="009B754F">
        <w:rPr>
          <w:sz w:val="22"/>
          <w:szCs w:val="22"/>
          <w:lang w:eastAsia="en-US"/>
        </w:rPr>
        <w:t>pasient og brukerrettighetsloven</w:t>
      </w:r>
      <w:r w:rsidR="004D6879" w:rsidRPr="009B754F">
        <w:rPr>
          <w:sz w:val="22"/>
          <w:szCs w:val="22"/>
          <w:lang w:eastAsia="en-US"/>
        </w:rPr>
        <w:t>.</w:t>
      </w:r>
      <w:r w:rsidR="00B67A88" w:rsidRPr="009B754F">
        <w:rPr>
          <w:sz w:val="22"/>
          <w:szCs w:val="22"/>
          <w:lang w:eastAsia="en-US"/>
        </w:rPr>
        <w:t xml:space="preserve"> </w:t>
      </w:r>
    </w:p>
    <w:p w14:paraId="75F98491" w14:textId="4EC90C94" w:rsidR="004B28E4" w:rsidRPr="009B754F" w:rsidRDefault="00291886" w:rsidP="00A67C1C">
      <w:pPr>
        <w:rPr>
          <w:sz w:val="22"/>
          <w:szCs w:val="22"/>
          <w:lang w:eastAsia="en-US"/>
        </w:rPr>
      </w:pPr>
      <w:r w:rsidRPr="009B754F">
        <w:rPr>
          <w:sz w:val="22"/>
          <w:szCs w:val="22"/>
          <w:lang w:eastAsia="en-US"/>
        </w:rPr>
        <w:t>Innen h</w:t>
      </w:r>
      <w:r w:rsidR="004B28E4" w:rsidRPr="009B754F">
        <w:rPr>
          <w:sz w:val="22"/>
          <w:szCs w:val="22"/>
          <w:lang w:eastAsia="en-US"/>
        </w:rPr>
        <w:t>else</w:t>
      </w:r>
      <w:r w:rsidR="0086106A" w:rsidRPr="009B754F">
        <w:rPr>
          <w:sz w:val="22"/>
          <w:szCs w:val="22"/>
          <w:lang w:eastAsia="en-US"/>
        </w:rPr>
        <w:t xml:space="preserve">- og omsorgstjenesten </w:t>
      </w:r>
      <w:r w:rsidR="00992E47" w:rsidRPr="009B754F">
        <w:rPr>
          <w:sz w:val="22"/>
          <w:szCs w:val="22"/>
          <w:lang w:eastAsia="en-US"/>
        </w:rPr>
        <w:t xml:space="preserve">har </w:t>
      </w:r>
      <w:r w:rsidRPr="009B754F">
        <w:rPr>
          <w:sz w:val="22"/>
          <w:szCs w:val="22"/>
          <w:lang w:eastAsia="en-US"/>
        </w:rPr>
        <w:t xml:space="preserve">vi også en plikt </w:t>
      </w:r>
      <w:r w:rsidR="00992E47" w:rsidRPr="009B754F">
        <w:rPr>
          <w:sz w:val="22"/>
          <w:szCs w:val="22"/>
          <w:lang w:eastAsia="en-US"/>
        </w:rPr>
        <w:t xml:space="preserve">til </w:t>
      </w:r>
      <w:r w:rsidR="0015124C" w:rsidRPr="009B754F">
        <w:rPr>
          <w:sz w:val="22"/>
          <w:szCs w:val="22"/>
          <w:lang w:eastAsia="en-US"/>
        </w:rPr>
        <w:t xml:space="preserve">pårørendeinvolvering og </w:t>
      </w:r>
      <w:r w:rsidR="00005CDA" w:rsidRPr="009B754F">
        <w:rPr>
          <w:sz w:val="22"/>
          <w:szCs w:val="22"/>
          <w:lang w:eastAsia="en-US"/>
        </w:rPr>
        <w:t xml:space="preserve">støtte. </w:t>
      </w:r>
      <w:r w:rsidR="009104C9" w:rsidRPr="009B754F">
        <w:rPr>
          <w:sz w:val="22"/>
          <w:szCs w:val="22"/>
          <w:lang w:eastAsia="en-US"/>
        </w:rPr>
        <w:t>Forskning ved Stavanger Universitetssykehus</w:t>
      </w:r>
      <w:r w:rsidR="000555E3">
        <w:rPr>
          <w:rStyle w:val="Fotnotereferanse"/>
          <w:sz w:val="22"/>
          <w:szCs w:val="22"/>
          <w:lang w:eastAsia="en-US"/>
        </w:rPr>
        <w:footnoteReference w:id="14"/>
      </w:r>
      <w:r w:rsidR="00BE4F71" w:rsidRPr="009B754F">
        <w:rPr>
          <w:sz w:val="22"/>
          <w:szCs w:val="22"/>
          <w:lang w:eastAsia="en-US"/>
        </w:rPr>
        <w:t xml:space="preserve"> </w:t>
      </w:r>
      <w:r w:rsidR="0010760F" w:rsidRPr="009B754F">
        <w:rPr>
          <w:sz w:val="22"/>
          <w:szCs w:val="22"/>
          <w:lang w:eastAsia="en-US"/>
        </w:rPr>
        <w:t xml:space="preserve">har </w:t>
      </w:r>
      <w:r w:rsidR="00D81BE0" w:rsidRPr="009B754F">
        <w:rPr>
          <w:sz w:val="22"/>
          <w:szCs w:val="22"/>
          <w:lang w:eastAsia="en-US"/>
        </w:rPr>
        <w:t xml:space="preserve">også </w:t>
      </w:r>
      <w:r w:rsidR="0010760F" w:rsidRPr="009B754F">
        <w:rPr>
          <w:sz w:val="22"/>
          <w:szCs w:val="22"/>
          <w:lang w:eastAsia="en-US"/>
        </w:rPr>
        <w:t xml:space="preserve">vist at pårørende til kreftpasienter </w:t>
      </w:r>
      <w:r w:rsidR="00F20E82" w:rsidRPr="009B754F">
        <w:rPr>
          <w:sz w:val="22"/>
          <w:szCs w:val="22"/>
          <w:lang w:eastAsia="en-US"/>
        </w:rPr>
        <w:t>er viktig</w:t>
      </w:r>
      <w:r w:rsidR="004936C0" w:rsidRPr="009B754F">
        <w:rPr>
          <w:sz w:val="22"/>
          <w:szCs w:val="22"/>
          <w:lang w:eastAsia="en-US"/>
        </w:rPr>
        <w:t xml:space="preserve">e for å forbedre </w:t>
      </w:r>
      <w:r w:rsidR="00697E1B" w:rsidRPr="009B754F">
        <w:rPr>
          <w:sz w:val="22"/>
          <w:szCs w:val="22"/>
          <w:lang w:eastAsia="en-US"/>
        </w:rPr>
        <w:t xml:space="preserve">kvalitet og sikkerhet </w:t>
      </w:r>
      <w:r w:rsidR="00451D92" w:rsidRPr="009B754F">
        <w:rPr>
          <w:sz w:val="22"/>
          <w:szCs w:val="22"/>
          <w:lang w:eastAsia="en-US"/>
        </w:rPr>
        <w:t xml:space="preserve">i helsetjenesten. </w:t>
      </w:r>
      <w:r w:rsidR="00A52875" w:rsidRPr="009B754F">
        <w:rPr>
          <w:sz w:val="22"/>
          <w:szCs w:val="22"/>
          <w:lang w:eastAsia="en-US"/>
        </w:rPr>
        <w:t xml:space="preserve"> </w:t>
      </w:r>
    </w:p>
    <w:p w14:paraId="1522ED38" w14:textId="77777777" w:rsidR="00291886" w:rsidRPr="00A67C1C" w:rsidRDefault="00291886" w:rsidP="00A67C1C">
      <w:pPr>
        <w:rPr>
          <w:lang w:eastAsia="en-US"/>
        </w:rPr>
      </w:pPr>
    </w:p>
    <w:p w14:paraId="6F0071B1" w14:textId="40DAFEE7" w:rsidR="007D4A15" w:rsidRDefault="00B47CAE" w:rsidP="00DD6769">
      <w:pPr>
        <w:pStyle w:val="Overskrift2"/>
      </w:pPr>
      <w:bookmarkStart w:id="29" w:name="_Toc151621160"/>
      <w:bookmarkEnd w:id="28"/>
      <w:r>
        <w:t xml:space="preserve">5.2 </w:t>
      </w:r>
      <w:r w:rsidR="008F5FEB" w:rsidRPr="004E0514">
        <w:t>Fastlege</w:t>
      </w:r>
      <w:bookmarkEnd w:id="29"/>
    </w:p>
    <w:p w14:paraId="2466B7AF" w14:textId="77777777" w:rsidR="00B47CAE" w:rsidRPr="004E0514" w:rsidRDefault="00B47CAE" w:rsidP="004E0514">
      <w:pPr>
        <w:spacing w:before="0"/>
        <w:rPr>
          <w:b/>
          <w:bCs/>
          <w:sz w:val="22"/>
          <w:szCs w:val="18"/>
          <w:lang w:eastAsia="en-US"/>
        </w:rPr>
      </w:pPr>
    </w:p>
    <w:p w14:paraId="57CB7832" w14:textId="7B0FE46C" w:rsidR="00B35ACC" w:rsidRPr="009B754F" w:rsidRDefault="008F7E8B" w:rsidP="004E0514">
      <w:pPr>
        <w:spacing w:before="0"/>
        <w:rPr>
          <w:sz w:val="22"/>
          <w:szCs w:val="22"/>
          <w:lang w:eastAsia="en-US"/>
        </w:rPr>
      </w:pPr>
      <w:r w:rsidRPr="44EB53A2">
        <w:rPr>
          <w:sz w:val="22"/>
          <w:szCs w:val="22"/>
          <w:lang w:eastAsia="en-US"/>
        </w:rPr>
        <w:t xml:space="preserve">Fastlegene har en viktig rolle i forebygging, utredning, diagnostikk av kreftsykdom </w:t>
      </w:r>
      <w:r w:rsidR="0077452F" w:rsidRPr="44EB53A2">
        <w:rPr>
          <w:sz w:val="22"/>
          <w:szCs w:val="22"/>
          <w:lang w:eastAsia="en-US"/>
        </w:rPr>
        <w:t xml:space="preserve">gjennom ulike </w:t>
      </w:r>
      <w:r w:rsidR="001154EA" w:rsidRPr="44EB53A2">
        <w:rPr>
          <w:sz w:val="22"/>
          <w:szCs w:val="22"/>
          <w:lang w:eastAsia="en-US"/>
        </w:rPr>
        <w:t xml:space="preserve">diagnoseveiledere </w:t>
      </w:r>
      <w:r w:rsidR="00463E44" w:rsidRPr="44EB53A2">
        <w:rPr>
          <w:sz w:val="22"/>
          <w:szCs w:val="22"/>
          <w:lang w:eastAsia="en-US"/>
        </w:rPr>
        <w:t xml:space="preserve">før </w:t>
      </w:r>
      <w:r w:rsidR="5581BDDA" w:rsidRPr="44EB53A2">
        <w:rPr>
          <w:sz w:val="22"/>
          <w:szCs w:val="22"/>
          <w:lang w:eastAsia="en-US"/>
        </w:rPr>
        <w:t>ev</w:t>
      </w:r>
      <w:r w:rsidR="0582751E" w:rsidRPr="44EB53A2">
        <w:rPr>
          <w:sz w:val="22"/>
          <w:szCs w:val="22"/>
          <w:lang w:eastAsia="en-US"/>
        </w:rPr>
        <w:t>.</w:t>
      </w:r>
      <w:r w:rsidR="00463E44" w:rsidRPr="44EB53A2">
        <w:rPr>
          <w:sz w:val="22"/>
          <w:szCs w:val="22"/>
          <w:lang w:eastAsia="en-US"/>
        </w:rPr>
        <w:t xml:space="preserve"> henvisning til </w:t>
      </w:r>
      <w:r w:rsidR="00591A9F" w:rsidRPr="44EB53A2">
        <w:rPr>
          <w:sz w:val="22"/>
          <w:szCs w:val="22"/>
          <w:lang w:eastAsia="en-US"/>
        </w:rPr>
        <w:t>sykehus og pakkeforløp</w:t>
      </w:r>
      <w:r w:rsidR="00803C80" w:rsidRPr="44EB53A2">
        <w:rPr>
          <w:sz w:val="22"/>
          <w:szCs w:val="22"/>
          <w:lang w:eastAsia="en-US"/>
        </w:rPr>
        <w:t xml:space="preserve"> samt </w:t>
      </w:r>
      <w:r w:rsidR="004C514F" w:rsidRPr="44EB53A2">
        <w:rPr>
          <w:sz w:val="22"/>
          <w:szCs w:val="22"/>
          <w:lang w:eastAsia="en-US"/>
        </w:rPr>
        <w:t xml:space="preserve">for </w:t>
      </w:r>
      <w:r w:rsidRPr="44EB53A2">
        <w:rPr>
          <w:sz w:val="22"/>
          <w:szCs w:val="22"/>
          <w:lang w:eastAsia="en-US"/>
        </w:rPr>
        <w:t>oppfølging av kreftpasienter og deres pårørende, både underveis i behandlingsforløpet og i etterkant.</w:t>
      </w:r>
      <w:r w:rsidR="00016B6C" w:rsidRPr="44EB53A2">
        <w:rPr>
          <w:sz w:val="22"/>
          <w:szCs w:val="22"/>
          <w:lang w:eastAsia="en-US"/>
        </w:rPr>
        <w:t xml:space="preserve"> N</w:t>
      </w:r>
      <w:r w:rsidR="00BA02A7" w:rsidRPr="44EB53A2">
        <w:rPr>
          <w:sz w:val="22"/>
          <w:szCs w:val="22"/>
          <w:lang w:eastAsia="en-US"/>
        </w:rPr>
        <w:t xml:space="preserve">år pasientene er i aktiv behandling </w:t>
      </w:r>
      <w:r w:rsidR="000C06EC" w:rsidRPr="44EB53A2">
        <w:rPr>
          <w:sz w:val="22"/>
          <w:szCs w:val="22"/>
          <w:lang w:eastAsia="en-US"/>
        </w:rPr>
        <w:t xml:space="preserve">foregår i hovedsak </w:t>
      </w:r>
      <w:r w:rsidR="00BA02A7" w:rsidRPr="44EB53A2">
        <w:rPr>
          <w:sz w:val="22"/>
          <w:szCs w:val="22"/>
          <w:lang w:eastAsia="en-US"/>
        </w:rPr>
        <w:t xml:space="preserve">ivaretagelse i spesialisthelsetjenesten, men en del pasienter </w:t>
      </w:r>
      <w:r w:rsidR="00D4151E" w:rsidRPr="44EB53A2">
        <w:rPr>
          <w:sz w:val="22"/>
          <w:szCs w:val="22"/>
          <w:lang w:eastAsia="en-US"/>
        </w:rPr>
        <w:t>har</w:t>
      </w:r>
      <w:r w:rsidR="00BA02A7" w:rsidRPr="44EB53A2">
        <w:rPr>
          <w:sz w:val="22"/>
          <w:szCs w:val="22"/>
          <w:lang w:eastAsia="en-US"/>
        </w:rPr>
        <w:t xml:space="preserve"> oppfølging hos fastlege parallelt med at de mottar kreftbehandling</w:t>
      </w:r>
      <w:r w:rsidR="008A66ED" w:rsidRPr="44EB53A2">
        <w:rPr>
          <w:sz w:val="22"/>
          <w:szCs w:val="22"/>
          <w:lang w:eastAsia="en-US"/>
        </w:rPr>
        <w:t>.</w:t>
      </w:r>
    </w:p>
    <w:p w14:paraId="3964E3A2" w14:textId="77777777" w:rsidR="005979EC" w:rsidRPr="00B35ACC" w:rsidRDefault="005979EC" w:rsidP="00B35ACC">
      <w:pPr>
        <w:rPr>
          <w:lang w:eastAsia="en-US"/>
        </w:rPr>
      </w:pPr>
    </w:p>
    <w:p w14:paraId="34DE463A" w14:textId="382E7C13" w:rsidR="004D7B0F" w:rsidRDefault="00B47CAE" w:rsidP="00DD6769">
      <w:pPr>
        <w:pStyle w:val="Overskrift2"/>
      </w:pPr>
      <w:bookmarkStart w:id="30" w:name="_Toc90648372"/>
      <w:bookmarkStart w:id="31" w:name="_Toc151621161"/>
      <w:r>
        <w:t xml:space="preserve">5.3 </w:t>
      </w:r>
      <w:r w:rsidR="008F5FEB" w:rsidRPr="004E0514">
        <w:t>Spesialisthelsetjenesten</w:t>
      </w:r>
      <w:bookmarkEnd w:id="30"/>
      <w:bookmarkEnd w:id="31"/>
    </w:p>
    <w:p w14:paraId="37FDBD8E" w14:textId="77777777" w:rsidR="00B47CAE" w:rsidRPr="004E0514" w:rsidRDefault="00B47CAE" w:rsidP="004E0514">
      <w:pPr>
        <w:spacing w:before="0"/>
        <w:rPr>
          <w:b/>
          <w:bCs/>
          <w:sz w:val="22"/>
          <w:szCs w:val="18"/>
        </w:rPr>
      </w:pPr>
    </w:p>
    <w:p w14:paraId="5B5DD7F0" w14:textId="24832007" w:rsidR="00B21754" w:rsidRPr="009B754F" w:rsidRDefault="00EB04D4" w:rsidP="004E0514">
      <w:pPr>
        <w:spacing w:before="0"/>
        <w:rPr>
          <w:sz w:val="22"/>
          <w:szCs w:val="18"/>
          <w:lang w:eastAsia="en-US"/>
        </w:rPr>
      </w:pPr>
      <w:r w:rsidRPr="009B754F">
        <w:rPr>
          <w:sz w:val="22"/>
          <w:szCs w:val="18"/>
          <w:lang w:eastAsia="en-US"/>
        </w:rPr>
        <w:lastRenderedPageBreak/>
        <w:t>Det vises til kapittel</w:t>
      </w:r>
      <w:r w:rsidR="00C12B5F" w:rsidRPr="009B754F">
        <w:rPr>
          <w:sz w:val="22"/>
          <w:szCs w:val="18"/>
          <w:lang w:eastAsia="en-US"/>
        </w:rPr>
        <w:t xml:space="preserve"> 3</w:t>
      </w:r>
      <w:r w:rsidRPr="009B754F">
        <w:rPr>
          <w:sz w:val="22"/>
          <w:szCs w:val="18"/>
          <w:lang w:eastAsia="en-US"/>
        </w:rPr>
        <w:t xml:space="preserve"> </w:t>
      </w:r>
      <w:r w:rsidR="00ED4DFD" w:rsidRPr="009B754F">
        <w:rPr>
          <w:sz w:val="22"/>
          <w:szCs w:val="18"/>
          <w:lang w:eastAsia="en-US"/>
        </w:rPr>
        <w:t xml:space="preserve">Kreftforløp </w:t>
      </w:r>
      <w:r w:rsidR="00C12B5F" w:rsidRPr="009B754F">
        <w:rPr>
          <w:sz w:val="22"/>
          <w:szCs w:val="18"/>
          <w:lang w:eastAsia="en-US"/>
        </w:rPr>
        <w:t xml:space="preserve">for </w:t>
      </w:r>
      <w:r w:rsidR="00992365" w:rsidRPr="009B754F">
        <w:rPr>
          <w:sz w:val="22"/>
          <w:szCs w:val="18"/>
          <w:lang w:eastAsia="en-US"/>
        </w:rPr>
        <w:t>spesialisthelsetjenesten</w:t>
      </w:r>
      <w:r w:rsidR="00EC52B7" w:rsidRPr="009B754F">
        <w:rPr>
          <w:sz w:val="22"/>
          <w:szCs w:val="18"/>
          <w:lang w:eastAsia="en-US"/>
        </w:rPr>
        <w:t>s</w:t>
      </w:r>
      <w:r w:rsidR="00992365" w:rsidRPr="009B754F">
        <w:rPr>
          <w:sz w:val="22"/>
          <w:szCs w:val="18"/>
          <w:lang w:eastAsia="en-US"/>
        </w:rPr>
        <w:t xml:space="preserve"> </w:t>
      </w:r>
      <w:r w:rsidR="00C12B5F" w:rsidRPr="009B754F">
        <w:rPr>
          <w:sz w:val="22"/>
          <w:szCs w:val="18"/>
          <w:lang w:eastAsia="en-US"/>
        </w:rPr>
        <w:t xml:space="preserve">rolle og </w:t>
      </w:r>
      <w:r w:rsidR="00992365" w:rsidRPr="009B754F">
        <w:rPr>
          <w:sz w:val="22"/>
          <w:szCs w:val="18"/>
          <w:lang w:eastAsia="en-US"/>
        </w:rPr>
        <w:t xml:space="preserve">ansvar for </w:t>
      </w:r>
      <w:r w:rsidR="00975573" w:rsidRPr="009B754F">
        <w:rPr>
          <w:sz w:val="22"/>
          <w:szCs w:val="18"/>
          <w:lang w:eastAsia="en-US"/>
        </w:rPr>
        <w:t>u</w:t>
      </w:r>
      <w:r w:rsidR="00025DFA" w:rsidRPr="009B754F">
        <w:rPr>
          <w:sz w:val="22"/>
          <w:szCs w:val="18"/>
          <w:lang w:eastAsia="en-US"/>
        </w:rPr>
        <w:t>tredning, diagnostikk, behandling og oppfølging</w:t>
      </w:r>
      <w:r w:rsidR="00C12B5F" w:rsidRPr="009B754F">
        <w:rPr>
          <w:sz w:val="22"/>
          <w:szCs w:val="18"/>
          <w:lang w:eastAsia="en-US"/>
        </w:rPr>
        <w:t xml:space="preserve"> av kreftpasienter. </w:t>
      </w:r>
      <w:r w:rsidR="00025DFA" w:rsidRPr="009B754F">
        <w:rPr>
          <w:sz w:val="22"/>
          <w:szCs w:val="18"/>
          <w:lang w:eastAsia="en-US"/>
        </w:rPr>
        <w:t xml:space="preserve"> </w:t>
      </w:r>
    </w:p>
    <w:p w14:paraId="76CE403E" w14:textId="106DB24C" w:rsidR="001B1681" w:rsidRPr="00BB00EA" w:rsidRDefault="001B1681" w:rsidP="00DD6769">
      <w:pPr>
        <w:pStyle w:val="Overskrift2"/>
      </w:pPr>
      <w:r>
        <w:t xml:space="preserve"> </w:t>
      </w:r>
    </w:p>
    <w:p w14:paraId="472165B9" w14:textId="464E6D9C" w:rsidR="004D70DF" w:rsidRDefault="00B47CAE" w:rsidP="00DD6769">
      <w:pPr>
        <w:pStyle w:val="Overskrift2"/>
        <w:rPr>
          <w:szCs w:val="18"/>
        </w:rPr>
      </w:pPr>
      <w:bookmarkStart w:id="32" w:name="_Toc90648373"/>
      <w:bookmarkStart w:id="33" w:name="_Toc151621162"/>
      <w:r>
        <w:rPr>
          <w:szCs w:val="18"/>
        </w:rPr>
        <w:t xml:space="preserve">5.4 </w:t>
      </w:r>
      <w:r w:rsidR="008F5FEB" w:rsidRPr="004E0514">
        <w:rPr>
          <w:szCs w:val="18"/>
        </w:rPr>
        <w:t>Primærhelsetjenesten</w:t>
      </w:r>
      <w:bookmarkEnd w:id="32"/>
      <w:bookmarkEnd w:id="33"/>
    </w:p>
    <w:p w14:paraId="476A7DCF" w14:textId="77777777" w:rsidR="00B47CAE" w:rsidRPr="004E0514" w:rsidRDefault="00B47CAE" w:rsidP="001A1D3D">
      <w:pPr>
        <w:spacing w:before="0"/>
        <w:rPr>
          <w:b/>
          <w:bCs/>
          <w:sz w:val="22"/>
          <w:szCs w:val="18"/>
        </w:rPr>
      </w:pPr>
    </w:p>
    <w:p w14:paraId="41D37F5D" w14:textId="44144B02" w:rsidR="00030ACB" w:rsidRPr="009B754F" w:rsidRDefault="00DA220A" w:rsidP="00C1500C">
      <w:pPr>
        <w:spacing w:before="0" w:line="259" w:lineRule="auto"/>
        <w:rPr>
          <w:sz w:val="22"/>
          <w:szCs w:val="22"/>
          <w:lang w:eastAsia="en-US"/>
        </w:rPr>
      </w:pPr>
      <w:r w:rsidRPr="44EB53A2">
        <w:rPr>
          <w:sz w:val="22"/>
          <w:szCs w:val="22"/>
          <w:lang w:eastAsia="en-US"/>
        </w:rPr>
        <w:t>D</w:t>
      </w:r>
      <w:r w:rsidR="00604D84" w:rsidRPr="44EB53A2">
        <w:rPr>
          <w:sz w:val="22"/>
          <w:szCs w:val="22"/>
          <w:lang w:eastAsia="en-US"/>
        </w:rPr>
        <w:t xml:space="preserve">et er </w:t>
      </w:r>
      <w:r w:rsidR="00F507D2" w:rsidRPr="44EB53A2">
        <w:rPr>
          <w:sz w:val="22"/>
          <w:szCs w:val="22"/>
          <w:lang w:eastAsia="en-US"/>
        </w:rPr>
        <w:t>flere ledd og aktører</w:t>
      </w:r>
      <w:r w:rsidRPr="44EB53A2">
        <w:rPr>
          <w:sz w:val="22"/>
          <w:szCs w:val="22"/>
          <w:lang w:eastAsia="en-US"/>
        </w:rPr>
        <w:t xml:space="preserve"> i primærhelsetjenesten</w:t>
      </w:r>
      <w:r w:rsidR="00F507D2" w:rsidRPr="44EB53A2">
        <w:rPr>
          <w:sz w:val="22"/>
          <w:szCs w:val="22"/>
          <w:lang w:eastAsia="en-US"/>
        </w:rPr>
        <w:t xml:space="preserve"> som kan være </w:t>
      </w:r>
      <w:r w:rsidR="00367F3D" w:rsidRPr="44EB53A2">
        <w:rPr>
          <w:sz w:val="22"/>
          <w:szCs w:val="22"/>
          <w:lang w:eastAsia="en-US"/>
        </w:rPr>
        <w:t>aktuelt å kople inn i et kreft</w:t>
      </w:r>
      <w:r w:rsidR="001B2878" w:rsidRPr="44EB53A2">
        <w:rPr>
          <w:sz w:val="22"/>
          <w:szCs w:val="22"/>
          <w:lang w:eastAsia="en-US"/>
        </w:rPr>
        <w:t xml:space="preserve">forløp. Dette kan </w:t>
      </w:r>
      <w:r w:rsidR="4857C0AC" w:rsidRPr="44EB53A2">
        <w:rPr>
          <w:sz w:val="22"/>
          <w:szCs w:val="22"/>
          <w:lang w:eastAsia="en-US"/>
        </w:rPr>
        <w:t>f.eks.</w:t>
      </w:r>
      <w:r w:rsidR="001B2878" w:rsidRPr="44EB53A2">
        <w:rPr>
          <w:sz w:val="22"/>
          <w:szCs w:val="22"/>
          <w:lang w:eastAsia="en-US"/>
        </w:rPr>
        <w:t xml:space="preserve"> være hjemmesykepleie </w:t>
      </w:r>
      <w:r w:rsidR="00F33F2B" w:rsidRPr="44EB53A2">
        <w:rPr>
          <w:sz w:val="22"/>
          <w:szCs w:val="22"/>
          <w:lang w:eastAsia="en-US"/>
        </w:rPr>
        <w:t xml:space="preserve">med bistand </w:t>
      </w:r>
      <w:r w:rsidR="00A73AB2" w:rsidRPr="44EB53A2">
        <w:rPr>
          <w:sz w:val="22"/>
          <w:szCs w:val="22"/>
          <w:lang w:eastAsia="en-US"/>
        </w:rPr>
        <w:t>til medisi</w:t>
      </w:r>
      <w:r w:rsidR="0046479D" w:rsidRPr="44EB53A2">
        <w:rPr>
          <w:sz w:val="22"/>
          <w:szCs w:val="22"/>
          <w:lang w:eastAsia="en-US"/>
        </w:rPr>
        <w:t xml:space="preserve">nering, </w:t>
      </w:r>
      <w:r w:rsidR="00797333" w:rsidRPr="44EB53A2">
        <w:rPr>
          <w:sz w:val="22"/>
          <w:szCs w:val="22"/>
          <w:lang w:eastAsia="en-US"/>
        </w:rPr>
        <w:t xml:space="preserve">stell av sår, </w:t>
      </w:r>
      <w:r w:rsidR="0068688D" w:rsidRPr="44EB53A2">
        <w:rPr>
          <w:sz w:val="22"/>
          <w:szCs w:val="22"/>
          <w:lang w:eastAsia="en-US"/>
        </w:rPr>
        <w:t xml:space="preserve">personlig hygiene </w:t>
      </w:r>
      <w:r w:rsidR="692C0BD5" w:rsidRPr="44EB53A2">
        <w:rPr>
          <w:sz w:val="22"/>
          <w:szCs w:val="22"/>
          <w:lang w:eastAsia="en-US"/>
        </w:rPr>
        <w:t>med mer</w:t>
      </w:r>
      <w:r w:rsidR="2BBE0590" w:rsidRPr="44EB53A2">
        <w:rPr>
          <w:sz w:val="22"/>
          <w:szCs w:val="22"/>
          <w:lang w:eastAsia="en-US"/>
        </w:rPr>
        <w:t>.</w:t>
      </w:r>
      <w:r w:rsidR="00C2598D" w:rsidRPr="44EB53A2">
        <w:rPr>
          <w:sz w:val="22"/>
          <w:szCs w:val="22"/>
          <w:lang w:eastAsia="en-US"/>
        </w:rPr>
        <w:t xml:space="preserve"> </w:t>
      </w:r>
      <w:r w:rsidR="00824439" w:rsidRPr="44EB53A2">
        <w:rPr>
          <w:sz w:val="22"/>
          <w:szCs w:val="22"/>
          <w:lang w:eastAsia="en-US"/>
        </w:rPr>
        <w:t xml:space="preserve">Ved store og omfattende </w:t>
      </w:r>
      <w:r w:rsidR="005137EC" w:rsidRPr="44EB53A2">
        <w:rPr>
          <w:sz w:val="22"/>
          <w:szCs w:val="22"/>
          <w:lang w:eastAsia="en-US"/>
        </w:rPr>
        <w:t xml:space="preserve">hjelpebehov i hverdagen kan </w:t>
      </w:r>
      <w:r w:rsidR="00E82D03" w:rsidRPr="44EB53A2">
        <w:rPr>
          <w:sz w:val="22"/>
          <w:szCs w:val="22"/>
          <w:lang w:eastAsia="en-US"/>
        </w:rPr>
        <w:t xml:space="preserve">det være aktuelt med </w:t>
      </w:r>
      <w:r w:rsidR="003E2FF3" w:rsidRPr="44EB53A2">
        <w:rPr>
          <w:sz w:val="22"/>
          <w:szCs w:val="22"/>
          <w:lang w:eastAsia="en-US"/>
        </w:rPr>
        <w:t xml:space="preserve">brukerstyrt </w:t>
      </w:r>
      <w:r w:rsidR="00E82D03" w:rsidRPr="44EB53A2">
        <w:rPr>
          <w:sz w:val="22"/>
          <w:szCs w:val="22"/>
          <w:lang w:eastAsia="en-US"/>
        </w:rPr>
        <w:t xml:space="preserve">personlig </w:t>
      </w:r>
      <w:r w:rsidR="003E2FF3" w:rsidRPr="44EB53A2">
        <w:rPr>
          <w:sz w:val="22"/>
          <w:szCs w:val="22"/>
          <w:lang w:eastAsia="en-US"/>
        </w:rPr>
        <w:t xml:space="preserve">assistanse. </w:t>
      </w:r>
      <w:r w:rsidR="0058159A" w:rsidRPr="44EB53A2">
        <w:rPr>
          <w:sz w:val="22"/>
          <w:szCs w:val="22"/>
          <w:lang w:eastAsia="en-US"/>
        </w:rPr>
        <w:t xml:space="preserve">Som for andre pasienter kan kreftpasienter </w:t>
      </w:r>
      <w:r w:rsidR="00022C7A" w:rsidRPr="44EB53A2">
        <w:rPr>
          <w:sz w:val="22"/>
          <w:szCs w:val="22"/>
          <w:lang w:eastAsia="en-US"/>
        </w:rPr>
        <w:t xml:space="preserve">ha behov for </w:t>
      </w:r>
      <w:r w:rsidR="004F1AFC" w:rsidRPr="44EB53A2">
        <w:rPr>
          <w:sz w:val="22"/>
          <w:szCs w:val="22"/>
          <w:lang w:eastAsia="en-US"/>
        </w:rPr>
        <w:t xml:space="preserve">sykehjemsopphold </w:t>
      </w:r>
      <w:r w:rsidR="006D6E23" w:rsidRPr="44EB53A2">
        <w:rPr>
          <w:sz w:val="22"/>
          <w:szCs w:val="22"/>
          <w:lang w:eastAsia="en-US"/>
        </w:rPr>
        <w:t xml:space="preserve">i form av korttidsopphold </w:t>
      </w:r>
      <w:r w:rsidR="00140043" w:rsidRPr="44EB53A2">
        <w:rPr>
          <w:sz w:val="22"/>
          <w:szCs w:val="22"/>
          <w:lang w:eastAsia="en-US"/>
        </w:rPr>
        <w:t xml:space="preserve">for </w:t>
      </w:r>
      <w:r w:rsidR="003650FF" w:rsidRPr="44EB53A2">
        <w:rPr>
          <w:sz w:val="22"/>
          <w:szCs w:val="22"/>
          <w:lang w:eastAsia="en-US"/>
        </w:rPr>
        <w:t xml:space="preserve">avlastning, </w:t>
      </w:r>
      <w:r w:rsidR="000A142C" w:rsidRPr="44EB53A2">
        <w:rPr>
          <w:sz w:val="22"/>
          <w:szCs w:val="22"/>
          <w:lang w:eastAsia="en-US"/>
        </w:rPr>
        <w:t xml:space="preserve">et rehabiliteringsopphold </w:t>
      </w:r>
      <w:r w:rsidR="00F54D4E" w:rsidRPr="44EB53A2">
        <w:rPr>
          <w:sz w:val="22"/>
          <w:szCs w:val="22"/>
          <w:lang w:eastAsia="en-US"/>
        </w:rPr>
        <w:t xml:space="preserve">eller fast plass </w:t>
      </w:r>
      <w:r w:rsidR="00272EAF" w:rsidRPr="44EB53A2">
        <w:rPr>
          <w:sz w:val="22"/>
          <w:szCs w:val="22"/>
          <w:lang w:eastAsia="en-US"/>
        </w:rPr>
        <w:t xml:space="preserve">utfra behov for de som ikke lenger kan bo hjemme. </w:t>
      </w:r>
      <w:r w:rsidR="00A93C28" w:rsidRPr="44EB53A2">
        <w:rPr>
          <w:sz w:val="22"/>
          <w:szCs w:val="22"/>
          <w:lang w:eastAsia="en-US"/>
        </w:rPr>
        <w:t xml:space="preserve">Kreftkoordinatorer i kommunen </w:t>
      </w:r>
      <w:r w:rsidR="00E34AD0" w:rsidRPr="44EB53A2">
        <w:rPr>
          <w:sz w:val="22"/>
          <w:szCs w:val="22"/>
          <w:lang w:eastAsia="en-US"/>
        </w:rPr>
        <w:t>skal bistå med å koordinere og tilrettelegge hverdagen for kreftsyke og pårørende på en best mulig måte</w:t>
      </w:r>
      <w:r w:rsidR="00536A34" w:rsidRPr="44EB53A2">
        <w:rPr>
          <w:sz w:val="22"/>
          <w:szCs w:val="22"/>
          <w:lang w:eastAsia="en-US"/>
        </w:rPr>
        <w:t xml:space="preserve">. </w:t>
      </w:r>
    </w:p>
    <w:p w14:paraId="1717D3F0" w14:textId="77777777" w:rsidR="00DD6769" w:rsidRDefault="002C42AB" w:rsidP="00674F8D">
      <w:pPr>
        <w:rPr>
          <w:sz w:val="22"/>
          <w:szCs w:val="18"/>
          <w:lang w:eastAsia="en-US"/>
        </w:rPr>
      </w:pPr>
      <w:r w:rsidRPr="009B754F">
        <w:rPr>
          <w:sz w:val="22"/>
          <w:szCs w:val="18"/>
          <w:lang w:eastAsia="en-US"/>
        </w:rPr>
        <w:t>Mange kommuner</w:t>
      </w:r>
      <w:r w:rsidR="00EC4CB5" w:rsidRPr="009B754F">
        <w:rPr>
          <w:sz w:val="22"/>
          <w:szCs w:val="18"/>
          <w:lang w:eastAsia="en-US"/>
        </w:rPr>
        <w:t xml:space="preserve">, både i </w:t>
      </w:r>
      <w:proofErr w:type="spellStart"/>
      <w:r w:rsidR="00EC4CB5" w:rsidRPr="009B754F">
        <w:rPr>
          <w:sz w:val="22"/>
          <w:szCs w:val="18"/>
          <w:lang w:eastAsia="en-US"/>
        </w:rPr>
        <w:t>Vestland</w:t>
      </w:r>
      <w:proofErr w:type="spellEnd"/>
      <w:r w:rsidR="00EC4CB5" w:rsidRPr="009B754F">
        <w:rPr>
          <w:sz w:val="22"/>
          <w:szCs w:val="18"/>
          <w:lang w:eastAsia="en-US"/>
        </w:rPr>
        <w:t xml:space="preserve"> og Rogaland</w:t>
      </w:r>
      <w:r w:rsidRPr="009B754F">
        <w:rPr>
          <w:sz w:val="22"/>
          <w:szCs w:val="18"/>
          <w:lang w:eastAsia="en-US"/>
        </w:rPr>
        <w:t xml:space="preserve"> har f</w:t>
      </w:r>
      <w:r w:rsidR="001E62C7" w:rsidRPr="009B754F">
        <w:rPr>
          <w:sz w:val="22"/>
          <w:szCs w:val="18"/>
          <w:lang w:eastAsia="en-US"/>
        </w:rPr>
        <w:t>risklivssentral</w:t>
      </w:r>
      <w:r w:rsidRPr="009B754F">
        <w:rPr>
          <w:sz w:val="22"/>
          <w:szCs w:val="18"/>
          <w:lang w:eastAsia="en-US"/>
        </w:rPr>
        <w:t xml:space="preserve">er </w:t>
      </w:r>
      <w:r w:rsidR="00EC4CB5" w:rsidRPr="009B754F">
        <w:rPr>
          <w:sz w:val="22"/>
          <w:szCs w:val="18"/>
          <w:lang w:eastAsia="en-US"/>
        </w:rPr>
        <w:t xml:space="preserve">med </w:t>
      </w:r>
      <w:r w:rsidR="002907B9" w:rsidRPr="009B754F">
        <w:rPr>
          <w:sz w:val="22"/>
          <w:szCs w:val="18"/>
          <w:lang w:eastAsia="en-US"/>
        </w:rPr>
        <w:t>ulike tilbud inn mot</w:t>
      </w:r>
      <w:r w:rsidR="0097413E" w:rsidRPr="009B754F">
        <w:rPr>
          <w:sz w:val="22"/>
          <w:szCs w:val="18"/>
          <w:lang w:eastAsia="en-US"/>
        </w:rPr>
        <w:t xml:space="preserve"> bl.a.</w:t>
      </w:r>
      <w:r w:rsidR="002907B9" w:rsidRPr="009B754F">
        <w:rPr>
          <w:sz w:val="22"/>
          <w:szCs w:val="18"/>
          <w:lang w:eastAsia="en-US"/>
        </w:rPr>
        <w:t xml:space="preserve"> mestring</w:t>
      </w:r>
      <w:r w:rsidR="0097413E" w:rsidRPr="009B754F">
        <w:rPr>
          <w:sz w:val="22"/>
          <w:szCs w:val="18"/>
          <w:lang w:eastAsia="en-US"/>
        </w:rPr>
        <w:t xml:space="preserve"> og trening</w:t>
      </w:r>
      <w:r w:rsidR="004906BC" w:rsidRPr="009B754F">
        <w:rPr>
          <w:sz w:val="22"/>
          <w:szCs w:val="18"/>
          <w:lang w:eastAsia="en-US"/>
        </w:rPr>
        <w:t xml:space="preserve">, flere har også egne </w:t>
      </w:r>
      <w:r w:rsidR="0056711A" w:rsidRPr="009B754F">
        <w:rPr>
          <w:sz w:val="22"/>
          <w:szCs w:val="18"/>
          <w:lang w:eastAsia="en-US"/>
        </w:rPr>
        <w:t xml:space="preserve">tilbud </w:t>
      </w:r>
      <w:r w:rsidR="00C556E6">
        <w:rPr>
          <w:sz w:val="22"/>
          <w:szCs w:val="18"/>
          <w:lang w:eastAsia="en-US"/>
        </w:rPr>
        <w:t>for</w:t>
      </w:r>
      <w:r w:rsidR="0056711A" w:rsidRPr="009B754F">
        <w:rPr>
          <w:sz w:val="22"/>
          <w:szCs w:val="18"/>
          <w:lang w:eastAsia="en-US"/>
        </w:rPr>
        <w:t xml:space="preserve"> kreftpasienter. </w:t>
      </w:r>
      <w:r w:rsidR="0097413E" w:rsidRPr="009B754F">
        <w:rPr>
          <w:sz w:val="22"/>
          <w:szCs w:val="18"/>
          <w:lang w:eastAsia="en-US"/>
        </w:rPr>
        <w:t xml:space="preserve"> </w:t>
      </w:r>
    </w:p>
    <w:p w14:paraId="4F6B873F" w14:textId="148395D5" w:rsidR="00A27CEE" w:rsidRPr="009B754F" w:rsidRDefault="007665B0" w:rsidP="00674F8D">
      <w:pPr>
        <w:rPr>
          <w:sz w:val="22"/>
          <w:szCs w:val="18"/>
          <w:lang w:eastAsia="en-US"/>
        </w:rPr>
      </w:pPr>
      <w:r w:rsidRPr="009B754F">
        <w:rPr>
          <w:sz w:val="22"/>
          <w:szCs w:val="18"/>
          <w:lang w:eastAsia="en-US"/>
        </w:rPr>
        <w:t xml:space="preserve"> </w:t>
      </w:r>
    </w:p>
    <w:p w14:paraId="07918504" w14:textId="3680F920" w:rsidR="000E40E5" w:rsidRDefault="00B47CAE" w:rsidP="00DD6769">
      <w:pPr>
        <w:pStyle w:val="Overskrift2"/>
      </w:pPr>
      <w:bookmarkStart w:id="34" w:name="_Toc90648374"/>
      <w:bookmarkStart w:id="35" w:name="_Toc151621163"/>
      <w:r>
        <w:t xml:space="preserve">5.5 </w:t>
      </w:r>
      <w:r w:rsidR="008F5FEB" w:rsidRPr="001A1D3D">
        <w:t>Andre aktører</w:t>
      </w:r>
      <w:bookmarkEnd w:id="34"/>
      <w:r w:rsidR="00C3256C" w:rsidRPr="001A1D3D">
        <w:t xml:space="preserve"> i kreftforløpet</w:t>
      </w:r>
      <w:bookmarkEnd w:id="35"/>
    </w:p>
    <w:p w14:paraId="5993F399" w14:textId="77777777" w:rsidR="00B47CAE" w:rsidRPr="001A1D3D" w:rsidRDefault="00B47CAE" w:rsidP="001A1D3D">
      <w:pPr>
        <w:spacing w:before="0"/>
        <w:rPr>
          <w:b/>
          <w:bCs/>
          <w:sz w:val="22"/>
          <w:szCs w:val="18"/>
        </w:rPr>
      </w:pPr>
    </w:p>
    <w:p w14:paraId="78FAF6F2" w14:textId="4F6AF2A9" w:rsidR="00107135" w:rsidRPr="009B754F" w:rsidRDefault="00BD1BFF" w:rsidP="001A1D3D">
      <w:pPr>
        <w:spacing w:before="0"/>
        <w:rPr>
          <w:sz w:val="22"/>
          <w:szCs w:val="18"/>
          <w:lang w:eastAsia="en-US"/>
        </w:rPr>
      </w:pPr>
      <w:r w:rsidRPr="009B754F">
        <w:rPr>
          <w:sz w:val="22"/>
          <w:szCs w:val="18"/>
          <w:lang w:eastAsia="en-US"/>
        </w:rPr>
        <w:t xml:space="preserve">Kreftforeningen er en av de største bruker- og interesseorganisasjonene </w:t>
      </w:r>
      <w:r w:rsidR="007D3DB9" w:rsidRPr="009B754F">
        <w:rPr>
          <w:sz w:val="22"/>
          <w:szCs w:val="18"/>
          <w:lang w:eastAsia="en-US"/>
        </w:rPr>
        <w:t>vi har</w:t>
      </w:r>
      <w:r w:rsidR="004D63E5" w:rsidRPr="009B754F">
        <w:rPr>
          <w:sz w:val="22"/>
          <w:szCs w:val="18"/>
          <w:lang w:eastAsia="en-US"/>
        </w:rPr>
        <w:t xml:space="preserve"> i</w:t>
      </w:r>
      <w:r w:rsidRPr="009B754F">
        <w:rPr>
          <w:sz w:val="22"/>
          <w:szCs w:val="18"/>
          <w:lang w:eastAsia="en-US"/>
        </w:rPr>
        <w:t xml:space="preserve"> Norge </w:t>
      </w:r>
      <w:r w:rsidR="00084562" w:rsidRPr="009B754F">
        <w:rPr>
          <w:sz w:val="22"/>
          <w:szCs w:val="18"/>
          <w:lang w:eastAsia="en-US"/>
        </w:rPr>
        <w:t xml:space="preserve">i dag. </w:t>
      </w:r>
      <w:r w:rsidR="00A16CAC" w:rsidRPr="009B754F">
        <w:rPr>
          <w:sz w:val="22"/>
          <w:szCs w:val="18"/>
          <w:lang w:eastAsia="en-US"/>
        </w:rPr>
        <w:t xml:space="preserve">De jobber aktivt </w:t>
      </w:r>
      <w:r w:rsidR="00581297" w:rsidRPr="009B754F">
        <w:rPr>
          <w:sz w:val="22"/>
          <w:szCs w:val="18"/>
          <w:lang w:eastAsia="en-US"/>
        </w:rPr>
        <w:t>inn mot forebygging</w:t>
      </w:r>
      <w:r w:rsidR="00974AB0" w:rsidRPr="009B754F">
        <w:rPr>
          <w:sz w:val="22"/>
          <w:szCs w:val="18"/>
          <w:lang w:eastAsia="en-US"/>
        </w:rPr>
        <w:t xml:space="preserve"> av kreft, </w:t>
      </w:r>
      <w:r w:rsidR="0011527A" w:rsidRPr="009B754F">
        <w:rPr>
          <w:sz w:val="22"/>
          <w:szCs w:val="18"/>
          <w:lang w:eastAsia="en-US"/>
        </w:rPr>
        <w:t xml:space="preserve">at flere skal overleve kreft og </w:t>
      </w:r>
      <w:r w:rsidR="00B04BAB" w:rsidRPr="009B754F">
        <w:rPr>
          <w:sz w:val="22"/>
          <w:szCs w:val="18"/>
          <w:lang w:eastAsia="en-US"/>
        </w:rPr>
        <w:t xml:space="preserve">for bedre livskvalitet </w:t>
      </w:r>
      <w:r w:rsidR="00CF12ED" w:rsidRPr="009B754F">
        <w:rPr>
          <w:sz w:val="22"/>
          <w:szCs w:val="18"/>
          <w:lang w:eastAsia="en-US"/>
        </w:rPr>
        <w:t xml:space="preserve">for </w:t>
      </w:r>
      <w:r w:rsidR="00765550" w:rsidRPr="009B754F">
        <w:rPr>
          <w:sz w:val="22"/>
          <w:szCs w:val="18"/>
          <w:lang w:eastAsia="en-US"/>
        </w:rPr>
        <w:t>kreftpasienter</w:t>
      </w:r>
      <w:r w:rsidR="00CF12ED" w:rsidRPr="009B754F">
        <w:rPr>
          <w:sz w:val="22"/>
          <w:szCs w:val="18"/>
          <w:lang w:eastAsia="en-US"/>
        </w:rPr>
        <w:t xml:space="preserve"> og deres pårørende.</w:t>
      </w:r>
    </w:p>
    <w:p w14:paraId="7AC1ED26" w14:textId="67B55292" w:rsidR="00BD1BFF" w:rsidRPr="009B754F" w:rsidRDefault="009A585D" w:rsidP="000E40E5">
      <w:pPr>
        <w:rPr>
          <w:sz w:val="22"/>
          <w:szCs w:val="18"/>
          <w:lang w:eastAsia="en-US"/>
        </w:rPr>
      </w:pPr>
      <w:r w:rsidRPr="009B754F">
        <w:rPr>
          <w:sz w:val="22"/>
          <w:szCs w:val="18"/>
          <w:lang w:eastAsia="en-US"/>
        </w:rPr>
        <w:t xml:space="preserve">I Bergen og Stavanger, knyttet opp mot Haukeland og </w:t>
      </w:r>
      <w:r w:rsidR="00FA2279" w:rsidRPr="009B754F">
        <w:rPr>
          <w:sz w:val="22"/>
          <w:szCs w:val="18"/>
          <w:lang w:eastAsia="en-US"/>
        </w:rPr>
        <w:t xml:space="preserve">Stavanger universitetssykehus er </w:t>
      </w:r>
      <w:r w:rsidR="005E27C4" w:rsidRPr="009B754F">
        <w:rPr>
          <w:sz w:val="22"/>
          <w:szCs w:val="18"/>
          <w:lang w:eastAsia="en-US"/>
        </w:rPr>
        <w:t xml:space="preserve">det egne vardesentre. </w:t>
      </w:r>
      <w:r w:rsidR="000A272F" w:rsidRPr="009B754F">
        <w:rPr>
          <w:sz w:val="22"/>
          <w:szCs w:val="18"/>
          <w:lang w:eastAsia="en-US"/>
        </w:rPr>
        <w:t xml:space="preserve">Et vardesenter </w:t>
      </w:r>
      <w:r w:rsidR="007407C3" w:rsidRPr="009B754F">
        <w:rPr>
          <w:sz w:val="22"/>
          <w:szCs w:val="18"/>
          <w:lang w:eastAsia="en-US"/>
        </w:rPr>
        <w:t xml:space="preserve">er et samarbeid mellom </w:t>
      </w:r>
      <w:r w:rsidR="009502BC" w:rsidRPr="009B754F">
        <w:rPr>
          <w:sz w:val="22"/>
          <w:szCs w:val="18"/>
          <w:lang w:eastAsia="en-US"/>
        </w:rPr>
        <w:t>kreftforeningen og helseforetakene</w:t>
      </w:r>
      <w:r w:rsidR="00951374" w:rsidRPr="009B754F">
        <w:rPr>
          <w:sz w:val="22"/>
          <w:szCs w:val="18"/>
          <w:lang w:eastAsia="en-US"/>
        </w:rPr>
        <w:t xml:space="preserve"> og </w:t>
      </w:r>
      <w:r w:rsidR="00D30E8E" w:rsidRPr="009B754F">
        <w:rPr>
          <w:sz w:val="22"/>
          <w:szCs w:val="18"/>
          <w:lang w:eastAsia="en-US"/>
        </w:rPr>
        <w:t xml:space="preserve">er en gratis møteplass for </w:t>
      </w:r>
      <w:r w:rsidR="00961DB8" w:rsidRPr="009B754F">
        <w:rPr>
          <w:sz w:val="22"/>
          <w:szCs w:val="18"/>
          <w:lang w:eastAsia="en-US"/>
        </w:rPr>
        <w:t>alle som er rammet av kreft (pasi</w:t>
      </w:r>
      <w:r w:rsidR="00CE7369" w:rsidRPr="009B754F">
        <w:rPr>
          <w:sz w:val="22"/>
          <w:szCs w:val="18"/>
          <w:lang w:eastAsia="en-US"/>
        </w:rPr>
        <w:t>e</w:t>
      </w:r>
      <w:r w:rsidR="00961DB8" w:rsidRPr="009B754F">
        <w:rPr>
          <w:sz w:val="22"/>
          <w:szCs w:val="18"/>
          <w:lang w:eastAsia="en-US"/>
        </w:rPr>
        <w:t>nter</w:t>
      </w:r>
      <w:r w:rsidR="00C00380" w:rsidRPr="009B754F">
        <w:rPr>
          <w:sz w:val="22"/>
          <w:szCs w:val="18"/>
          <w:lang w:eastAsia="en-US"/>
        </w:rPr>
        <w:t xml:space="preserve"> som har eller har hatt kreft, pårørende, </w:t>
      </w:r>
      <w:r w:rsidR="00AF2294" w:rsidRPr="009B754F">
        <w:rPr>
          <w:sz w:val="22"/>
          <w:szCs w:val="18"/>
          <w:lang w:eastAsia="en-US"/>
        </w:rPr>
        <w:t>etterlatte</w:t>
      </w:r>
      <w:r w:rsidR="00CE7369" w:rsidRPr="009B754F">
        <w:rPr>
          <w:sz w:val="22"/>
          <w:szCs w:val="18"/>
          <w:lang w:eastAsia="en-US"/>
        </w:rPr>
        <w:t xml:space="preserve">). </w:t>
      </w:r>
      <w:r w:rsidR="00CF12ED" w:rsidRPr="009B754F">
        <w:rPr>
          <w:sz w:val="22"/>
          <w:szCs w:val="18"/>
          <w:lang w:eastAsia="en-US"/>
        </w:rPr>
        <w:t xml:space="preserve"> </w:t>
      </w:r>
      <w:r w:rsidR="00765550" w:rsidRPr="009B754F">
        <w:rPr>
          <w:sz w:val="22"/>
          <w:szCs w:val="18"/>
          <w:lang w:eastAsia="en-US"/>
        </w:rPr>
        <w:t xml:space="preserve"> </w:t>
      </w:r>
      <w:r w:rsidR="00E03F5C" w:rsidRPr="009B754F">
        <w:rPr>
          <w:sz w:val="22"/>
          <w:szCs w:val="18"/>
          <w:lang w:eastAsia="en-US"/>
        </w:rPr>
        <w:t xml:space="preserve"> </w:t>
      </w:r>
    </w:p>
    <w:p w14:paraId="49FF96E0" w14:textId="39E08B11" w:rsidR="00790A25" w:rsidRDefault="00790A25" w:rsidP="00A70115">
      <w:pPr>
        <w:pStyle w:val="Overskrift1"/>
        <w:numPr>
          <w:ilvl w:val="0"/>
          <w:numId w:val="0"/>
        </w:numPr>
        <w:ind w:left="709" w:hanging="709"/>
        <w:rPr>
          <w:rFonts w:asciiTheme="majorHAnsi" w:hAnsiTheme="majorHAnsi" w:cstheme="majorBidi"/>
          <w:lang w:val="nb-NO"/>
        </w:rPr>
      </w:pPr>
    </w:p>
    <w:sectPr w:rsidR="00790A25" w:rsidSect="007C1D35">
      <w:headerReference w:type="default" r:id="rId14"/>
      <w:footerReference w:type="default" r:id="rId15"/>
      <w:headerReference w:type="first" r:id="rId16"/>
      <w:pgSz w:w="11907" w:h="16840" w:code="9"/>
      <w:pgMar w:top="567" w:right="1134" w:bottom="425" w:left="1134"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3D78B" w14:textId="77777777" w:rsidR="0098248B" w:rsidRDefault="0098248B">
      <w:r>
        <w:separator/>
      </w:r>
    </w:p>
  </w:endnote>
  <w:endnote w:type="continuationSeparator" w:id="0">
    <w:p w14:paraId="7AC70EDD" w14:textId="77777777" w:rsidR="0098248B" w:rsidRDefault="0098248B">
      <w:r>
        <w:continuationSeparator/>
      </w:r>
    </w:p>
  </w:endnote>
  <w:endnote w:type="continuationNotice" w:id="1">
    <w:p w14:paraId="1D739982" w14:textId="77777777" w:rsidR="0098248B" w:rsidRDefault="0098248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ork Sans">
    <w:altName w:val="Work Sans"/>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1B41" w14:textId="2D683D82" w:rsidR="007664B4" w:rsidRDefault="00944B0E" w:rsidP="00F55BE9">
    <w:pPr>
      <w:pStyle w:val="Bunntekst"/>
      <w:jc w:val="center"/>
    </w:pPr>
    <w:r w:rsidRPr="000519FF">
      <w:rPr>
        <w:sz w:val="20"/>
      </w:rPr>
      <w:t xml:space="preserve">Vedlegg 2 </w:t>
    </w:r>
    <w:r w:rsidR="00A06D0C" w:rsidRPr="000519FF">
      <w:rPr>
        <w:sz w:val="20"/>
      </w:rPr>
      <w:t xml:space="preserve">– Beskrivelse av kreft og kreftforløp                    </w:t>
    </w:r>
    <w:r w:rsidR="000519FF">
      <w:t xml:space="preserve">                 </w:t>
    </w:r>
    <w:r w:rsidR="00A06D0C" w:rsidRPr="000519FF">
      <w:t xml:space="preserve">                                                                        </w:t>
    </w:r>
    <w:sdt>
      <w:sdtPr>
        <w:id w:val="1114870651"/>
        <w:docPartObj>
          <w:docPartGallery w:val="Page Numbers (Bottom of Page)"/>
          <w:docPartUnique/>
        </w:docPartObj>
      </w:sdtPr>
      <w:sdtEndPr/>
      <w:sdtContent>
        <w:r w:rsidR="007664B4">
          <w:fldChar w:fldCharType="begin"/>
        </w:r>
        <w:r w:rsidR="007664B4">
          <w:instrText>PAGE   \* MERGEFORMAT</w:instrText>
        </w:r>
        <w:r w:rsidR="007664B4">
          <w:fldChar w:fldCharType="separate"/>
        </w:r>
        <w:r w:rsidR="007664B4">
          <w:t>2</w:t>
        </w:r>
        <w:r w:rsidR="007664B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6443" w14:textId="77777777" w:rsidR="0098248B" w:rsidRDefault="0098248B">
      <w:r>
        <w:separator/>
      </w:r>
    </w:p>
  </w:footnote>
  <w:footnote w:type="continuationSeparator" w:id="0">
    <w:p w14:paraId="4D292F7D" w14:textId="77777777" w:rsidR="0098248B" w:rsidRDefault="0098248B">
      <w:r>
        <w:continuationSeparator/>
      </w:r>
    </w:p>
  </w:footnote>
  <w:footnote w:type="continuationNotice" w:id="1">
    <w:p w14:paraId="36851097" w14:textId="77777777" w:rsidR="0098248B" w:rsidRDefault="0098248B">
      <w:pPr>
        <w:spacing w:before="0"/>
      </w:pPr>
    </w:p>
  </w:footnote>
  <w:footnote w:id="2">
    <w:p w14:paraId="3CA15B77" w14:textId="0B7C82A6" w:rsidR="4C43BCD1" w:rsidRDefault="4C43BCD1" w:rsidP="4C43BCD1">
      <w:pPr>
        <w:pStyle w:val="Fotnotetekst"/>
      </w:pPr>
      <w:r w:rsidRPr="4C43BCD1">
        <w:rPr>
          <w:rStyle w:val="Fotnotereferanse"/>
        </w:rPr>
        <w:footnoteRef/>
      </w:r>
      <w:r>
        <w:t xml:space="preserve"> </w:t>
      </w:r>
      <w:hyperlink r:id="rId1">
        <w:r w:rsidRPr="4C43BCD1">
          <w:rPr>
            <w:rStyle w:val="Hyperkobling"/>
          </w:rPr>
          <w:t>https://kreftforeningen.no/om-kreft/kreft-i-norge/</w:t>
        </w:r>
      </w:hyperlink>
    </w:p>
  </w:footnote>
  <w:footnote w:id="3">
    <w:p w14:paraId="5069B801" w14:textId="4B1E6EF4" w:rsidR="1F6B716C" w:rsidRDefault="1F6B716C" w:rsidP="1F6B716C">
      <w:pPr>
        <w:pStyle w:val="Fotnotetekst"/>
      </w:pPr>
      <w:r w:rsidRPr="1F6B716C">
        <w:rPr>
          <w:rStyle w:val="Fotnotereferanse"/>
        </w:rPr>
        <w:footnoteRef/>
      </w:r>
      <w:r>
        <w:t xml:space="preserve"> </w:t>
      </w:r>
      <w:r w:rsidR="003E2354">
        <w:t xml:space="preserve">Knight et </w:t>
      </w:r>
      <w:r w:rsidR="00FA1EA6">
        <w:t>al; Cancers 2023</w:t>
      </w:r>
      <w:r w:rsidR="00385D06">
        <w:t xml:space="preserve">; </w:t>
      </w:r>
      <w:hyperlink r:id="rId2" w:history="1">
        <w:r w:rsidR="00D36759" w:rsidRPr="004A0812">
          <w:rPr>
            <w:rStyle w:val="Hyperkobling"/>
          </w:rPr>
          <w:t>https://www.ncbi.nlm.nih.gov/pmc/articles/PMC9954703/</w:t>
        </w:r>
      </w:hyperlink>
    </w:p>
  </w:footnote>
  <w:footnote w:id="4">
    <w:p w14:paraId="58FC943E" w14:textId="11274724" w:rsidR="1F6B716C" w:rsidRDefault="1F6B716C" w:rsidP="1F6B716C">
      <w:pPr>
        <w:pStyle w:val="Fotnotetekst"/>
      </w:pPr>
      <w:r w:rsidRPr="1F6B716C">
        <w:rPr>
          <w:rStyle w:val="Fotnotereferanse"/>
        </w:rPr>
        <w:footnoteRef/>
      </w:r>
      <w:r>
        <w:t xml:space="preserve"> https://nyemetoder.no/moter-i-beslutningsforum-for-nye-metoder</w:t>
      </w:r>
    </w:p>
  </w:footnote>
  <w:footnote w:id="5">
    <w:p w14:paraId="7CD2AEE4" w14:textId="2F40185A" w:rsidR="00C428AD" w:rsidRPr="00F236CE" w:rsidRDefault="0038060B">
      <w:pPr>
        <w:pStyle w:val="Fotnotetekst"/>
      </w:pPr>
      <w:r>
        <w:rPr>
          <w:rStyle w:val="Fotnotereferanse"/>
        </w:rPr>
        <w:footnoteRef/>
      </w:r>
      <w:r w:rsidRPr="00F236CE">
        <w:t xml:space="preserve"> </w:t>
      </w:r>
      <w:hyperlink r:id="rId3" w:history="1">
        <w:r w:rsidR="006C3A71" w:rsidRPr="008C5DD4">
          <w:rPr>
            <w:rStyle w:val="Hyperkobling"/>
          </w:rPr>
          <w:t>Kreftregisteret</w:t>
        </w:r>
        <w:r w:rsidR="007C466A" w:rsidRPr="008C5DD4">
          <w:rPr>
            <w:rStyle w:val="Hyperkobling"/>
          </w:rPr>
          <w:t>;</w:t>
        </w:r>
      </w:hyperlink>
    </w:p>
  </w:footnote>
  <w:footnote w:id="6">
    <w:p w14:paraId="137A3ECF" w14:textId="201C350D" w:rsidR="007E2B4A" w:rsidRPr="00F236CE" w:rsidRDefault="007E2B4A">
      <w:pPr>
        <w:pStyle w:val="Fotnotetekst"/>
      </w:pPr>
      <w:r>
        <w:rPr>
          <w:rStyle w:val="Fotnotereferanse"/>
        </w:rPr>
        <w:footnoteRef/>
      </w:r>
      <w:r w:rsidRPr="00F236CE">
        <w:t xml:space="preserve"> </w:t>
      </w:r>
      <w:hyperlink r:id="rId4" w:history="1">
        <w:r w:rsidR="009336A8" w:rsidRPr="00F236CE">
          <w:rPr>
            <w:rStyle w:val="Hyperkobling"/>
          </w:rPr>
          <w:t xml:space="preserve">Dagens Medisin </w:t>
        </w:r>
        <w:r w:rsidR="003E77BC" w:rsidRPr="00F236CE">
          <w:rPr>
            <w:rStyle w:val="Hyperkobling"/>
          </w:rPr>
          <w:t>30.mars 2023</w:t>
        </w:r>
      </w:hyperlink>
    </w:p>
  </w:footnote>
  <w:footnote w:id="7">
    <w:p w14:paraId="44DF0E30" w14:textId="5A3F9374" w:rsidR="00F609A8" w:rsidRPr="00F236CE" w:rsidRDefault="00F609A8">
      <w:pPr>
        <w:pStyle w:val="Fotnotetekst"/>
      </w:pPr>
      <w:r>
        <w:rPr>
          <w:rStyle w:val="Fotnotereferanse"/>
        </w:rPr>
        <w:footnoteRef/>
      </w:r>
      <w:r w:rsidRPr="00F236CE">
        <w:t xml:space="preserve"> </w:t>
      </w:r>
      <w:hyperlink r:id="rId5" w:history="1">
        <w:r w:rsidR="00E4227E" w:rsidRPr="00F236CE">
          <w:rPr>
            <w:rStyle w:val="Hyperkobling"/>
          </w:rPr>
          <w:t>Kreftregisteret</w:t>
        </w:r>
        <w:r w:rsidR="00115EFE" w:rsidRPr="00F236CE">
          <w:rPr>
            <w:rStyle w:val="Hyperkobling"/>
          </w:rPr>
          <w:t>.no/ANCR</w:t>
        </w:r>
      </w:hyperlink>
    </w:p>
  </w:footnote>
  <w:footnote w:id="8">
    <w:p w14:paraId="29118F83" w14:textId="42BB6AEB" w:rsidR="009B1282" w:rsidRDefault="009B1282">
      <w:pPr>
        <w:pStyle w:val="Fotnotetekst"/>
      </w:pPr>
      <w:r>
        <w:rPr>
          <w:rStyle w:val="Fotnotereferanse"/>
        </w:rPr>
        <w:footnoteRef/>
      </w:r>
      <w:r>
        <w:t xml:space="preserve"> </w:t>
      </w:r>
      <w:hyperlink r:id="rId6" w:history="1">
        <w:r w:rsidRPr="009B1282">
          <w:rPr>
            <w:rStyle w:val="Hyperkobling"/>
          </w:rPr>
          <w:t>Leve med kreft</w:t>
        </w:r>
      </w:hyperlink>
      <w:r w:rsidR="007442F7">
        <w:t>, nasjonal kreftstrategi 2018-2022</w:t>
      </w:r>
    </w:p>
  </w:footnote>
  <w:footnote w:id="9">
    <w:p w14:paraId="0C3D7155" w14:textId="1B3D3876" w:rsidR="00B83852" w:rsidRDefault="00B83852">
      <w:pPr>
        <w:pStyle w:val="Fotnotetekst"/>
      </w:pPr>
      <w:r>
        <w:rPr>
          <w:rStyle w:val="Fotnotereferanse"/>
        </w:rPr>
        <w:footnoteRef/>
      </w:r>
      <w:r>
        <w:t xml:space="preserve"> </w:t>
      </w:r>
      <w:hyperlink r:id="rId7" w:history="1">
        <w:r w:rsidR="00CF37BE" w:rsidRPr="00CF37BE">
          <w:rPr>
            <w:rStyle w:val="Hyperkobling"/>
          </w:rPr>
          <w:t>Nasjonal kreftstrategi 2024-2028</w:t>
        </w:r>
      </w:hyperlink>
    </w:p>
  </w:footnote>
  <w:footnote w:id="10">
    <w:p w14:paraId="236026E2" w14:textId="77777777" w:rsidR="004C031E" w:rsidRPr="00B8455B" w:rsidRDefault="004C031E" w:rsidP="004C031E">
      <w:pPr>
        <w:pStyle w:val="Fotnotetekst"/>
      </w:pPr>
      <w:r>
        <w:rPr>
          <w:rStyle w:val="Fotnotereferanse"/>
        </w:rPr>
        <w:footnoteRef/>
      </w:r>
      <w:r w:rsidRPr="00B8455B">
        <w:t xml:space="preserve"> </w:t>
      </w:r>
      <w:hyperlink r:id="rId8" w:history="1">
        <w:r w:rsidRPr="00B8455B">
          <w:rPr>
            <w:rStyle w:val="Hyperkobling"/>
          </w:rPr>
          <w:t>EU Mission: Cancer</w:t>
        </w:r>
      </w:hyperlink>
    </w:p>
  </w:footnote>
  <w:footnote w:id="11">
    <w:p w14:paraId="50227054" w14:textId="2B948BE3" w:rsidR="005C0DFF" w:rsidRPr="00742E8E" w:rsidRDefault="005C0DFF">
      <w:pPr>
        <w:pStyle w:val="Fotnotetekst"/>
      </w:pPr>
      <w:r>
        <w:rPr>
          <w:rStyle w:val="Fotnotereferanse"/>
        </w:rPr>
        <w:footnoteRef/>
      </w:r>
      <w:r w:rsidRPr="00742E8E">
        <w:t xml:space="preserve"> </w:t>
      </w:r>
      <w:hyperlink r:id="rId9" w:history="1">
        <w:r w:rsidRPr="00742E8E">
          <w:rPr>
            <w:rStyle w:val="Hyperkobling"/>
          </w:rPr>
          <w:t xml:space="preserve">Nasjonal </w:t>
        </w:r>
        <w:r w:rsidR="00742E8E" w:rsidRPr="00742E8E">
          <w:rPr>
            <w:rStyle w:val="Hyperkobling"/>
          </w:rPr>
          <w:t>e-helsestrategi for helse- og omsorgssektoren</w:t>
        </w:r>
      </w:hyperlink>
    </w:p>
  </w:footnote>
  <w:footnote w:id="12">
    <w:p w14:paraId="0D3C503D" w14:textId="1082FA06" w:rsidR="00F53D37" w:rsidRDefault="00F53D37">
      <w:pPr>
        <w:pStyle w:val="Fotnotetekst"/>
      </w:pPr>
      <w:r>
        <w:rPr>
          <w:rStyle w:val="Fotnotereferanse"/>
        </w:rPr>
        <w:footnoteRef/>
      </w:r>
      <w:r>
        <w:t xml:space="preserve"> </w:t>
      </w:r>
      <w:hyperlink r:id="rId10" w:history="1">
        <w:r w:rsidRPr="00B8455B">
          <w:rPr>
            <w:rStyle w:val="Hyperkobling"/>
          </w:rPr>
          <w:t xml:space="preserve">Helse </w:t>
        </w:r>
        <w:r w:rsidR="00B8455B" w:rsidRPr="00B8455B">
          <w:rPr>
            <w:rStyle w:val="Hyperkobling"/>
          </w:rPr>
          <w:t>2035, Strategi for Helse Vest</w:t>
        </w:r>
      </w:hyperlink>
    </w:p>
  </w:footnote>
  <w:footnote w:id="13">
    <w:p w14:paraId="4DD0D648" w14:textId="1B69DD72" w:rsidR="004D2ACE" w:rsidRDefault="004D2ACE">
      <w:pPr>
        <w:pStyle w:val="Fotnotetekst"/>
      </w:pPr>
      <w:r>
        <w:rPr>
          <w:rStyle w:val="Fotnotereferanse"/>
        </w:rPr>
        <w:footnoteRef/>
      </w:r>
      <w:r>
        <w:t xml:space="preserve"> </w:t>
      </w:r>
      <w:hyperlink r:id="rId11">
        <w:r w:rsidRPr="009B754F">
          <w:rPr>
            <w:rStyle w:val="Hyperkobling"/>
            <w:sz w:val="22"/>
            <w:szCs w:val="22"/>
            <w:lang w:eastAsia="en-US"/>
          </w:rPr>
          <w:t>https://helsedirektoratet.no/retningslinjer/pakkeforlop-for-brystkreft</w:t>
        </w:r>
      </w:hyperlink>
    </w:p>
  </w:footnote>
  <w:footnote w:id="14">
    <w:p w14:paraId="2720D7B7" w14:textId="690802C6" w:rsidR="000555E3" w:rsidRDefault="000555E3">
      <w:pPr>
        <w:pStyle w:val="Fotnotetekst"/>
      </w:pPr>
      <w:r>
        <w:rPr>
          <w:rStyle w:val="Fotnotereferanse"/>
        </w:rPr>
        <w:footnoteRef/>
      </w:r>
      <w:r>
        <w:t xml:space="preserve"> </w:t>
      </w:r>
      <w:r w:rsidR="003D258B">
        <w:t>Bergerød er al</w:t>
      </w:r>
      <w:r w:rsidR="009C156C">
        <w:t xml:space="preserv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EE7A" w14:textId="6925FC2D" w:rsidR="00FE1F93" w:rsidRPr="00420457" w:rsidRDefault="004816B2" w:rsidP="00D91EB6">
    <w:pPr>
      <w:pStyle w:val="Topptekst"/>
      <w:jc w:val="right"/>
    </w:pPr>
    <w:r>
      <w:rPr>
        <w:noProof/>
        <w:color w:val="000000"/>
        <w:sz w:val="16"/>
        <w:szCs w:val="16"/>
      </w:rPr>
      <w:drawing>
        <wp:inline distT="0" distB="0" distL="0" distR="0" wp14:anchorId="084459FC" wp14:editId="413CD35E">
          <wp:extent cx="1998539" cy="443577"/>
          <wp:effectExtent l="0" t="0" r="190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6511" cy="53190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49FB" w14:textId="1FC80AC3" w:rsidR="00FE1F93" w:rsidRDefault="007C1D35" w:rsidP="007A6C00">
    <w:pPr>
      <w:pStyle w:val="Topptekst"/>
      <w:jc w:val="right"/>
    </w:pPr>
    <w:r>
      <w:rPr>
        <w:noProof/>
        <w:color w:val="000000"/>
        <w:sz w:val="16"/>
        <w:szCs w:val="16"/>
      </w:rPr>
      <w:drawing>
        <wp:inline distT="0" distB="0" distL="0" distR="0" wp14:anchorId="5851A072" wp14:editId="70279706">
          <wp:extent cx="1998539" cy="443577"/>
          <wp:effectExtent l="0" t="0" r="190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6511" cy="531907"/>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woGwvRksDEQ0BZ" int2:id="ZnR2CYw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6762572"/>
    <w:lvl w:ilvl="0">
      <w:start w:val="1"/>
      <w:numFmt w:val="decimal"/>
      <w:pStyle w:val="Overskrift1"/>
      <w:lvlText w:val="%1."/>
      <w:legacy w:legacy="1" w:legacySpace="0" w:legacyIndent="708"/>
      <w:lvlJc w:val="left"/>
      <w:pPr>
        <w:ind w:left="708" w:hanging="708"/>
      </w:pPr>
      <w:rPr>
        <w:b/>
        <w:bCs w:val="0"/>
        <w:color w:val="003A8C"/>
      </w:rPr>
    </w:lvl>
    <w:lvl w:ilvl="1">
      <w:start w:val="1"/>
      <w:numFmt w:val="decimal"/>
      <w:lvlText w:val="%1.%2."/>
      <w:legacy w:legacy="1" w:legacySpace="0" w:legacyIndent="708"/>
      <w:lvlJc w:val="left"/>
      <w:pPr>
        <w:ind w:left="708" w:hanging="708"/>
      </w:pPr>
      <w:rPr>
        <w:rFonts w:asciiTheme="majorHAnsi" w:hAnsiTheme="majorHAnsi" w:hint="default"/>
        <w:color w:val="003087" w:themeColor="accent1"/>
      </w:rPr>
    </w:lvl>
    <w:lvl w:ilvl="2">
      <w:start w:val="1"/>
      <w:numFmt w:val="decimal"/>
      <w:lvlText w:val="%1.%2.%3."/>
      <w:legacy w:legacy="1" w:legacySpace="0" w:legacyIndent="708"/>
      <w:lvlJc w:val="left"/>
      <w:pPr>
        <w:ind w:left="709" w:hanging="708"/>
      </w:pPr>
      <w:rPr>
        <w:rFonts w:asciiTheme="majorHAnsi" w:hAnsiTheme="majorHAnsi" w:hint="default"/>
      </w:rPr>
    </w:lvl>
    <w:lvl w:ilvl="3">
      <w:start w:val="1"/>
      <w:numFmt w:val="decimal"/>
      <w:lvlText w:val="%1.%2.%3.%4."/>
      <w:legacy w:legacy="1" w:legacySpace="0" w:legacyIndent="708"/>
      <w:lvlJc w:val="left"/>
      <w:pPr>
        <w:ind w:left="709" w:hanging="708"/>
      </w:pPr>
    </w:lvl>
    <w:lvl w:ilvl="4">
      <w:start w:val="1"/>
      <w:numFmt w:val="decimal"/>
      <w:pStyle w:val="Overskrift5"/>
      <w:lvlText w:val="%1.%2.%3.%4.%5."/>
      <w:legacy w:legacy="1" w:legacySpace="0" w:legacyIndent="708"/>
      <w:lvlJc w:val="left"/>
      <w:pPr>
        <w:ind w:left="3540" w:hanging="708"/>
      </w:pPr>
    </w:lvl>
    <w:lvl w:ilvl="5">
      <w:start w:val="1"/>
      <w:numFmt w:val="decimal"/>
      <w:pStyle w:val="Overskrift6"/>
      <w:lvlText w:val="%1.%2.%3.%4.%5.%6."/>
      <w:legacy w:legacy="1" w:legacySpace="0" w:legacyIndent="708"/>
      <w:lvlJc w:val="left"/>
      <w:pPr>
        <w:ind w:left="4248" w:hanging="708"/>
      </w:pPr>
    </w:lvl>
    <w:lvl w:ilvl="6">
      <w:start w:val="1"/>
      <w:numFmt w:val="decimal"/>
      <w:pStyle w:val="Overskrift7"/>
      <w:lvlText w:val="%1.%2.%3.%4.%5.%6.%7."/>
      <w:legacy w:legacy="1" w:legacySpace="0" w:legacyIndent="708"/>
      <w:lvlJc w:val="left"/>
      <w:pPr>
        <w:ind w:left="4956" w:hanging="708"/>
      </w:pPr>
    </w:lvl>
    <w:lvl w:ilvl="7">
      <w:start w:val="1"/>
      <w:numFmt w:val="decimal"/>
      <w:pStyle w:val="Overskrift8"/>
      <w:lvlText w:val="%1.%2.%3.%4.%5.%6.%7.%8."/>
      <w:legacy w:legacy="1" w:legacySpace="0" w:legacyIndent="708"/>
      <w:lvlJc w:val="left"/>
      <w:pPr>
        <w:ind w:left="5664" w:hanging="708"/>
      </w:pPr>
    </w:lvl>
    <w:lvl w:ilvl="8">
      <w:start w:val="1"/>
      <w:numFmt w:val="decimal"/>
      <w:pStyle w:val="Overskrift9"/>
      <w:lvlText w:val="%1.%2.%3.%4.%5.%6.%7.%8.%9."/>
      <w:legacy w:legacy="1" w:legacySpace="0" w:legacyIndent="708"/>
      <w:lvlJc w:val="left"/>
      <w:pPr>
        <w:ind w:left="6372" w:hanging="708"/>
      </w:pPr>
    </w:lvl>
  </w:abstractNum>
  <w:abstractNum w:abstractNumId="1" w15:restartNumberingAfterBreak="0">
    <w:nsid w:val="5EF3AC39"/>
    <w:multiLevelType w:val="hybridMultilevel"/>
    <w:tmpl w:val="1A1CF750"/>
    <w:lvl w:ilvl="0" w:tplc="746E27FC">
      <w:start w:val="1"/>
      <w:numFmt w:val="bullet"/>
      <w:lvlText w:val="-"/>
      <w:lvlJc w:val="left"/>
      <w:pPr>
        <w:ind w:left="720" w:hanging="360"/>
      </w:pPr>
      <w:rPr>
        <w:rFonts w:ascii="Calibri" w:hAnsi="Calibri" w:hint="default"/>
      </w:rPr>
    </w:lvl>
    <w:lvl w:ilvl="1" w:tplc="46686558">
      <w:start w:val="1"/>
      <w:numFmt w:val="bullet"/>
      <w:lvlText w:val="o"/>
      <w:lvlJc w:val="left"/>
      <w:pPr>
        <w:ind w:left="1440" w:hanging="360"/>
      </w:pPr>
      <w:rPr>
        <w:rFonts w:ascii="Courier New" w:hAnsi="Courier New" w:hint="default"/>
      </w:rPr>
    </w:lvl>
    <w:lvl w:ilvl="2" w:tplc="4F68C2AA">
      <w:start w:val="1"/>
      <w:numFmt w:val="bullet"/>
      <w:lvlText w:val=""/>
      <w:lvlJc w:val="left"/>
      <w:pPr>
        <w:ind w:left="2160" w:hanging="360"/>
      </w:pPr>
      <w:rPr>
        <w:rFonts w:ascii="Wingdings" w:hAnsi="Wingdings" w:hint="default"/>
      </w:rPr>
    </w:lvl>
    <w:lvl w:ilvl="3" w:tplc="68108898">
      <w:start w:val="1"/>
      <w:numFmt w:val="bullet"/>
      <w:lvlText w:val=""/>
      <w:lvlJc w:val="left"/>
      <w:pPr>
        <w:ind w:left="2880" w:hanging="360"/>
      </w:pPr>
      <w:rPr>
        <w:rFonts w:ascii="Symbol" w:hAnsi="Symbol" w:hint="default"/>
      </w:rPr>
    </w:lvl>
    <w:lvl w:ilvl="4" w:tplc="B4F22C8A">
      <w:start w:val="1"/>
      <w:numFmt w:val="bullet"/>
      <w:lvlText w:val="o"/>
      <w:lvlJc w:val="left"/>
      <w:pPr>
        <w:ind w:left="3600" w:hanging="360"/>
      </w:pPr>
      <w:rPr>
        <w:rFonts w:ascii="Courier New" w:hAnsi="Courier New" w:hint="default"/>
      </w:rPr>
    </w:lvl>
    <w:lvl w:ilvl="5" w:tplc="2386315C">
      <w:start w:val="1"/>
      <w:numFmt w:val="bullet"/>
      <w:lvlText w:val=""/>
      <w:lvlJc w:val="left"/>
      <w:pPr>
        <w:ind w:left="4320" w:hanging="360"/>
      </w:pPr>
      <w:rPr>
        <w:rFonts w:ascii="Wingdings" w:hAnsi="Wingdings" w:hint="default"/>
      </w:rPr>
    </w:lvl>
    <w:lvl w:ilvl="6" w:tplc="FFE80870">
      <w:start w:val="1"/>
      <w:numFmt w:val="bullet"/>
      <w:lvlText w:val=""/>
      <w:lvlJc w:val="left"/>
      <w:pPr>
        <w:ind w:left="5040" w:hanging="360"/>
      </w:pPr>
      <w:rPr>
        <w:rFonts w:ascii="Symbol" w:hAnsi="Symbol" w:hint="default"/>
      </w:rPr>
    </w:lvl>
    <w:lvl w:ilvl="7" w:tplc="F6C4881E">
      <w:start w:val="1"/>
      <w:numFmt w:val="bullet"/>
      <w:lvlText w:val="o"/>
      <w:lvlJc w:val="left"/>
      <w:pPr>
        <w:ind w:left="5760" w:hanging="360"/>
      </w:pPr>
      <w:rPr>
        <w:rFonts w:ascii="Courier New" w:hAnsi="Courier New" w:hint="default"/>
      </w:rPr>
    </w:lvl>
    <w:lvl w:ilvl="8" w:tplc="71C05B2C">
      <w:start w:val="1"/>
      <w:numFmt w:val="bullet"/>
      <w:lvlText w:val=""/>
      <w:lvlJc w:val="left"/>
      <w:pPr>
        <w:ind w:left="6480" w:hanging="360"/>
      </w:pPr>
      <w:rPr>
        <w:rFonts w:ascii="Wingdings" w:hAnsi="Wingdings" w:hint="default"/>
      </w:rPr>
    </w:lvl>
  </w:abstractNum>
  <w:abstractNum w:abstractNumId="2" w15:restartNumberingAfterBreak="0">
    <w:nsid w:val="60B30CCC"/>
    <w:multiLevelType w:val="hybridMultilevel"/>
    <w:tmpl w:val="293A07D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6C946E85"/>
    <w:multiLevelType w:val="hybridMultilevel"/>
    <w:tmpl w:val="A65825C4"/>
    <w:lvl w:ilvl="0" w:tplc="2BC0F00C">
      <w:start w:val="1"/>
      <w:numFmt w:val="decimal"/>
      <w:lvlText w:val="%1."/>
      <w:lvlJc w:val="left"/>
      <w:pPr>
        <w:ind w:left="720" w:hanging="360"/>
      </w:pPr>
    </w:lvl>
    <w:lvl w:ilvl="1" w:tplc="9C001C62">
      <w:start w:val="1"/>
      <w:numFmt w:val="lowerLetter"/>
      <w:lvlText w:val="%2."/>
      <w:lvlJc w:val="left"/>
      <w:pPr>
        <w:ind w:left="1440" w:hanging="360"/>
      </w:pPr>
    </w:lvl>
    <w:lvl w:ilvl="2" w:tplc="5B16E0A4">
      <w:start w:val="1"/>
      <w:numFmt w:val="lowerRoman"/>
      <w:lvlText w:val="%3."/>
      <w:lvlJc w:val="right"/>
      <w:pPr>
        <w:ind w:left="2160" w:hanging="180"/>
      </w:pPr>
    </w:lvl>
    <w:lvl w:ilvl="3" w:tplc="83C48C58">
      <w:start w:val="1"/>
      <w:numFmt w:val="decimal"/>
      <w:lvlText w:val="%4."/>
      <w:lvlJc w:val="left"/>
      <w:pPr>
        <w:ind w:left="2880" w:hanging="360"/>
      </w:pPr>
    </w:lvl>
    <w:lvl w:ilvl="4" w:tplc="AB94D5A2">
      <w:start w:val="1"/>
      <w:numFmt w:val="lowerLetter"/>
      <w:lvlText w:val="%5."/>
      <w:lvlJc w:val="left"/>
      <w:pPr>
        <w:ind w:left="3600" w:hanging="360"/>
      </w:pPr>
    </w:lvl>
    <w:lvl w:ilvl="5" w:tplc="42644BD0">
      <w:start w:val="1"/>
      <w:numFmt w:val="lowerRoman"/>
      <w:lvlText w:val="%6."/>
      <w:lvlJc w:val="right"/>
      <w:pPr>
        <w:ind w:left="4320" w:hanging="180"/>
      </w:pPr>
    </w:lvl>
    <w:lvl w:ilvl="6" w:tplc="BE463614">
      <w:start w:val="1"/>
      <w:numFmt w:val="decimal"/>
      <w:lvlText w:val="%7."/>
      <w:lvlJc w:val="left"/>
      <w:pPr>
        <w:ind w:left="5040" w:hanging="360"/>
      </w:pPr>
    </w:lvl>
    <w:lvl w:ilvl="7" w:tplc="197890FE">
      <w:start w:val="1"/>
      <w:numFmt w:val="lowerLetter"/>
      <w:lvlText w:val="%8."/>
      <w:lvlJc w:val="left"/>
      <w:pPr>
        <w:ind w:left="5760" w:hanging="360"/>
      </w:pPr>
    </w:lvl>
    <w:lvl w:ilvl="8" w:tplc="E00E0E4E">
      <w:start w:val="1"/>
      <w:numFmt w:val="lowerRoman"/>
      <w:lvlText w:val="%9."/>
      <w:lvlJc w:val="right"/>
      <w:pPr>
        <w:ind w:left="6480" w:hanging="180"/>
      </w:pPr>
    </w:lvl>
  </w:abstractNum>
  <w:num w:numId="1" w16cid:durableId="1548638746">
    <w:abstractNumId w:val="3"/>
  </w:num>
  <w:num w:numId="2" w16cid:durableId="2071883866">
    <w:abstractNumId w:val="1"/>
  </w:num>
  <w:num w:numId="3" w16cid:durableId="228805150">
    <w:abstractNumId w:val="0"/>
  </w:num>
  <w:num w:numId="4" w16cid:durableId="204540015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465197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2C9"/>
    <w:rsid w:val="00000143"/>
    <w:rsid w:val="00000742"/>
    <w:rsid w:val="00000AEA"/>
    <w:rsid w:val="0000141F"/>
    <w:rsid w:val="0000160E"/>
    <w:rsid w:val="00001D5E"/>
    <w:rsid w:val="00002A71"/>
    <w:rsid w:val="00002A92"/>
    <w:rsid w:val="000031F8"/>
    <w:rsid w:val="000035B5"/>
    <w:rsid w:val="0000373B"/>
    <w:rsid w:val="0000380C"/>
    <w:rsid w:val="00004258"/>
    <w:rsid w:val="0000448A"/>
    <w:rsid w:val="00004616"/>
    <w:rsid w:val="000046A4"/>
    <w:rsid w:val="0000477C"/>
    <w:rsid w:val="00004A41"/>
    <w:rsid w:val="000052E8"/>
    <w:rsid w:val="00005A82"/>
    <w:rsid w:val="00005CDA"/>
    <w:rsid w:val="00005DD1"/>
    <w:rsid w:val="00005FF7"/>
    <w:rsid w:val="000060AE"/>
    <w:rsid w:val="000064D7"/>
    <w:rsid w:val="00006D70"/>
    <w:rsid w:val="00007038"/>
    <w:rsid w:val="00007286"/>
    <w:rsid w:val="000074D0"/>
    <w:rsid w:val="00007729"/>
    <w:rsid w:val="0000BBD0"/>
    <w:rsid w:val="0001038B"/>
    <w:rsid w:val="00010CD3"/>
    <w:rsid w:val="000110B3"/>
    <w:rsid w:val="00011790"/>
    <w:rsid w:val="00012524"/>
    <w:rsid w:val="00013BD7"/>
    <w:rsid w:val="00013D97"/>
    <w:rsid w:val="00014725"/>
    <w:rsid w:val="00014B80"/>
    <w:rsid w:val="00014D42"/>
    <w:rsid w:val="000153B5"/>
    <w:rsid w:val="000153FC"/>
    <w:rsid w:val="0001542D"/>
    <w:rsid w:val="000155AF"/>
    <w:rsid w:val="00015894"/>
    <w:rsid w:val="00015B58"/>
    <w:rsid w:val="00015B6E"/>
    <w:rsid w:val="0001644F"/>
    <w:rsid w:val="00016B6C"/>
    <w:rsid w:val="00016C5D"/>
    <w:rsid w:val="00016ECE"/>
    <w:rsid w:val="00020654"/>
    <w:rsid w:val="00020736"/>
    <w:rsid w:val="00020E6A"/>
    <w:rsid w:val="000211DE"/>
    <w:rsid w:val="00021355"/>
    <w:rsid w:val="00021608"/>
    <w:rsid w:val="000216BE"/>
    <w:rsid w:val="000217E0"/>
    <w:rsid w:val="00022A06"/>
    <w:rsid w:val="00022C7A"/>
    <w:rsid w:val="000236E6"/>
    <w:rsid w:val="00023D7B"/>
    <w:rsid w:val="000243B7"/>
    <w:rsid w:val="000249D5"/>
    <w:rsid w:val="00024EB1"/>
    <w:rsid w:val="00024F78"/>
    <w:rsid w:val="0002526E"/>
    <w:rsid w:val="000253EA"/>
    <w:rsid w:val="00025BD6"/>
    <w:rsid w:val="00025CA0"/>
    <w:rsid w:val="00025DFA"/>
    <w:rsid w:val="00026867"/>
    <w:rsid w:val="00026A4F"/>
    <w:rsid w:val="00027EE5"/>
    <w:rsid w:val="00030408"/>
    <w:rsid w:val="00030441"/>
    <w:rsid w:val="00030590"/>
    <w:rsid w:val="00030ACB"/>
    <w:rsid w:val="00030C9E"/>
    <w:rsid w:val="00030D55"/>
    <w:rsid w:val="00032200"/>
    <w:rsid w:val="00032413"/>
    <w:rsid w:val="00032737"/>
    <w:rsid w:val="000328DF"/>
    <w:rsid w:val="00032C5D"/>
    <w:rsid w:val="00032EAE"/>
    <w:rsid w:val="00033343"/>
    <w:rsid w:val="0003338D"/>
    <w:rsid w:val="00033491"/>
    <w:rsid w:val="000339BB"/>
    <w:rsid w:val="00033AB2"/>
    <w:rsid w:val="00033F9D"/>
    <w:rsid w:val="000344CD"/>
    <w:rsid w:val="000345A4"/>
    <w:rsid w:val="000348DD"/>
    <w:rsid w:val="00034E87"/>
    <w:rsid w:val="0003526B"/>
    <w:rsid w:val="00035681"/>
    <w:rsid w:val="00035697"/>
    <w:rsid w:val="00035882"/>
    <w:rsid w:val="00035DA1"/>
    <w:rsid w:val="00035E1D"/>
    <w:rsid w:val="00036580"/>
    <w:rsid w:val="000365F3"/>
    <w:rsid w:val="00036693"/>
    <w:rsid w:val="00036CC7"/>
    <w:rsid w:val="000374E8"/>
    <w:rsid w:val="00037D38"/>
    <w:rsid w:val="0003D9AA"/>
    <w:rsid w:val="00040504"/>
    <w:rsid w:val="00041006"/>
    <w:rsid w:val="00041740"/>
    <w:rsid w:val="00041748"/>
    <w:rsid w:val="00041751"/>
    <w:rsid w:val="000419A7"/>
    <w:rsid w:val="00041E00"/>
    <w:rsid w:val="000423FE"/>
    <w:rsid w:val="000425F4"/>
    <w:rsid w:val="000431E5"/>
    <w:rsid w:val="000441F1"/>
    <w:rsid w:val="000446E0"/>
    <w:rsid w:val="00044B65"/>
    <w:rsid w:val="00044F7F"/>
    <w:rsid w:val="0004534B"/>
    <w:rsid w:val="000454B5"/>
    <w:rsid w:val="00045990"/>
    <w:rsid w:val="00045D2D"/>
    <w:rsid w:val="0004636D"/>
    <w:rsid w:val="000464E1"/>
    <w:rsid w:val="00046D62"/>
    <w:rsid w:val="00046DA9"/>
    <w:rsid w:val="00046DFA"/>
    <w:rsid w:val="00047959"/>
    <w:rsid w:val="000500D2"/>
    <w:rsid w:val="0005012B"/>
    <w:rsid w:val="00050B51"/>
    <w:rsid w:val="00050EE1"/>
    <w:rsid w:val="00051049"/>
    <w:rsid w:val="000512FC"/>
    <w:rsid w:val="0005159E"/>
    <w:rsid w:val="000519FF"/>
    <w:rsid w:val="00051C5C"/>
    <w:rsid w:val="00051C71"/>
    <w:rsid w:val="00051D8A"/>
    <w:rsid w:val="000525A3"/>
    <w:rsid w:val="00052B36"/>
    <w:rsid w:val="00052CF7"/>
    <w:rsid w:val="000536F4"/>
    <w:rsid w:val="00053ECA"/>
    <w:rsid w:val="00053F9B"/>
    <w:rsid w:val="00054419"/>
    <w:rsid w:val="0005443E"/>
    <w:rsid w:val="000549FE"/>
    <w:rsid w:val="00054B9A"/>
    <w:rsid w:val="00054F65"/>
    <w:rsid w:val="0005559B"/>
    <w:rsid w:val="000555E3"/>
    <w:rsid w:val="000556E6"/>
    <w:rsid w:val="000559A0"/>
    <w:rsid w:val="00055AD2"/>
    <w:rsid w:val="00055B29"/>
    <w:rsid w:val="00056133"/>
    <w:rsid w:val="00056282"/>
    <w:rsid w:val="00056E23"/>
    <w:rsid w:val="00057206"/>
    <w:rsid w:val="00057291"/>
    <w:rsid w:val="000602AD"/>
    <w:rsid w:val="00060435"/>
    <w:rsid w:val="00060442"/>
    <w:rsid w:val="00060469"/>
    <w:rsid w:val="00060B76"/>
    <w:rsid w:val="00061186"/>
    <w:rsid w:val="00061811"/>
    <w:rsid w:val="000619B8"/>
    <w:rsid w:val="00061B8D"/>
    <w:rsid w:val="00063111"/>
    <w:rsid w:val="0006342A"/>
    <w:rsid w:val="0006396F"/>
    <w:rsid w:val="0006450C"/>
    <w:rsid w:val="00064BA3"/>
    <w:rsid w:val="0006526D"/>
    <w:rsid w:val="000652BF"/>
    <w:rsid w:val="00065731"/>
    <w:rsid w:val="00065965"/>
    <w:rsid w:val="000659A2"/>
    <w:rsid w:val="00065CA4"/>
    <w:rsid w:val="00065E6B"/>
    <w:rsid w:val="00066144"/>
    <w:rsid w:val="000663EC"/>
    <w:rsid w:val="00066466"/>
    <w:rsid w:val="00066A28"/>
    <w:rsid w:val="00067053"/>
    <w:rsid w:val="000671F2"/>
    <w:rsid w:val="0007033B"/>
    <w:rsid w:val="000703DC"/>
    <w:rsid w:val="000706AE"/>
    <w:rsid w:val="00070AC9"/>
    <w:rsid w:val="00070C84"/>
    <w:rsid w:val="00070D9E"/>
    <w:rsid w:val="00071338"/>
    <w:rsid w:val="0007166B"/>
    <w:rsid w:val="000719A6"/>
    <w:rsid w:val="00071D1E"/>
    <w:rsid w:val="00071EE6"/>
    <w:rsid w:val="00071FD4"/>
    <w:rsid w:val="000723A7"/>
    <w:rsid w:val="0007322E"/>
    <w:rsid w:val="0007341A"/>
    <w:rsid w:val="00073B2F"/>
    <w:rsid w:val="00074854"/>
    <w:rsid w:val="00074B63"/>
    <w:rsid w:val="000761E1"/>
    <w:rsid w:val="000765C1"/>
    <w:rsid w:val="000765D0"/>
    <w:rsid w:val="0007678C"/>
    <w:rsid w:val="00076799"/>
    <w:rsid w:val="00076882"/>
    <w:rsid w:val="00076D1B"/>
    <w:rsid w:val="00077440"/>
    <w:rsid w:val="000775DE"/>
    <w:rsid w:val="00077825"/>
    <w:rsid w:val="00077A64"/>
    <w:rsid w:val="0008052F"/>
    <w:rsid w:val="000806EF"/>
    <w:rsid w:val="000808FE"/>
    <w:rsid w:val="000817AD"/>
    <w:rsid w:val="00081C9E"/>
    <w:rsid w:val="0008235D"/>
    <w:rsid w:val="0008446F"/>
    <w:rsid w:val="00084562"/>
    <w:rsid w:val="000845F4"/>
    <w:rsid w:val="00084B6F"/>
    <w:rsid w:val="00084C43"/>
    <w:rsid w:val="00084CF4"/>
    <w:rsid w:val="00084F6C"/>
    <w:rsid w:val="000852F9"/>
    <w:rsid w:val="00085728"/>
    <w:rsid w:val="00085F27"/>
    <w:rsid w:val="0008686B"/>
    <w:rsid w:val="000871CC"/>
    <w:rsid w:val="00087DD3"/>
    <w:rsid w:val="0009060C"/>
    <w:rsid w:val="00090C1A"/>
    <w:rsid w:val="00090C85"/>
    <w:rsid w:val="0009101D"/>
    <w:rsid w:val="000912C6"/>
    <w:rsid w:val="00091E6C"/>
    <w:rsid w:val="00093225"/>
    <w:rsid w:val="0009387D"/>
    <w:rsid w:val="00093F71"/>
    <w:rsid w:val="0009411F"/>
    <w:rsid w:val="0009487E"/>
    <w:rsid w:val="00094A26"/>
    <w:rsid w:val="00094CA7"/>
    <w:rsid w:val="000951FB"/>
    <w:rsid w:val="000954AC"/>
    <w:rsid w:val="000954E6"/>
    <w:rsid w:val="000955E7"/>
    <w:rsid w:val="000956BC"/>
    <w:rsid w:val="00096AF4"/>
    <w:rsid w:val="00096EF0"/>
    <w:rsid w:val="00097084"/>
    <w:rsid w:val="00097349"/>
    <w:rsid w:val="00097DB3"/>
    <w:rsid w:val="00097ED1"/>
    <w:rsid w:val="000A11FB"/>
    <w:rsid w:val="000A12D0"/>
    <w:rsid w:val="000A142C"/>
    <w:rsid w:val="000A1464"/>
    <w:rsid w:val="000A2589"/>
    <w:rsid w:val="000A272F"/>
    <w:rsid w:val="000A2F27"/>
    <w:rsid w:val="000A3803"/>
    <w:rsid w:val="000A4191"/>
    <w:rsid w:val="000A47F1"/>
    <w:rsid w:val="000A4829"/>
    <w:rsid w:val="000A5641"/>
    <w:rsid w:val="000A56BE"/>
    <w:rsid w:val="000A5BBB"/>
    <w:rsid w:val="000A5F32"/>
    <w:rsid w:val="000A631B"/>
    <w:rsid w:val="000A6D7B"/>
    <w:rsid w:val="000A6F8D"/>
    <w:rsid w:val="000A74AB"/>
    <w:rsid w:val="000A7B25"/>
    <w:rsid w:val="000B1267"/>
    <w:rsid w:val="000B15FB"/>
    <w:rsid w:val="000B231B"/>
    <w:rsid w:val="000B2C3A"/>
    <w:rsid w:val="000B2F6C"/>
    <w:rsid w:val="000B3634"/>
    <w:rsid w:val="000B3818"/>
    <w:rsid w:val="000B3832"/>
    <w:rsid w:val="000B3BD8"/>
    <w:rsid w:val="000B3C1A"/>
    <w:rsid w:val="000B3E7E"/>
    <w:rsid w:val="000B4AC9"/>
    <w:rsid w:val="000B5315"/>
    <w:rsid w:val="000B5B1A"/>
    <w:rsid w:val="000B5C96"/>
    <w:rsid w:val="000B5F76"/>
    <w:rsid w:val="000B64B7"/>
    <w:rsid w:val="000B6874"/>
    <w:rsid w:val="000B700E"/>
    <w:rsid w:val="000B73D4"/>
    <w:rsid w:val="000B77C8"/>
    <w:rsid w:val="000B7A35"/>
    <w:rsid w:val="000B7CC2"/>
    <w:rsid w:val="000B7DA7"/>
    <w:rsid w:val="000B7DB2"/>
    <w:rsid w:val="000C0086"/>
    <w:rsid w:val="000C06EC"/>
    <w:rsid w:val="000C07B7"/>
    <w:rsid w:val="000C0B37"/>
    <w:rsid w:val="000C1540"/>
    <w:rsid w:val="000C2763"/>
    <w:rsid w:val="000C31E8"/>
    <w:rsid w:val="000C3315"/>
    <w:rsid w:val="000C3947"/>
    <w:rsid w:val="000C3CD6"/>
    <w:rsid w:val="000C3FE9"/>
    <w:rsid w:val="000C41CB"/>
    <w:rsid w:val="000C4459"/>
    <w:rsid w:val="000C4BD8"/>
    <w:rsid w:val="000C5204"/>
    <w:rsid w:val="000C52B1"/>
    <w:rsid w:val="000C57A6"/>
    <w:rsid w:val="000C5EC7"/>
    <w:rsid w:val="000C5F2A"/>
    <w:rsid w:val="000C6404"/>
    <w:rsid w:val="000C70DC"/>
    <w:rsid w:val="000C735C"/>
    <w:rsid w:val="000C7449"/>
    <w:rsid w:val="000C7489"/>
    <w:rsid w:val="000C751C"/>
    <w:rsid w:val="000C784F"/>
    <w:rsid w:val="000C7BB1"/>
    <w:rsid w:val="000C7D59"/>
    <w:rsid w:val="000D01E3"/>
    <w:rsid w:val="000D07AD"/>
    <w:rsid w:val="000D18D8"/>
    <w:rsid w:val="000D1B21"/>
    <w:rsid w:val="000D21AF"/>
    <w:rsid w:val="000D279F"/>
    <w:rsid w:val="000D27FA"/>
    <w:rsid w:val="000D2AC4"/>
    <w:rsid w:val="000D2DD3"/>
    <w:rsid w:val="000D2EE4"/>
    <w:rsid w:val="000D38BA"/>
    <w:rsid w:val="000D3AD0"/>
    <w:rsid w:val="000D3DE7"/>
    <w:rsid w:val="000D40C1"/>
    <w:rsid w:val="000D47BC"/>
    <w:rsid w:val="000D4FEC"/>
    <w:rsid w:val="000D5632"/>
    <w:rsid w:val="000D5E14"/>
    <w:rsid w:val="000D5F8E"/>
    <w:rsid w:val="000D6792"/>
    <w:rsid w:val="000D6E6D"/>
    <w:rsid w:val="000D76A7"/>
    <w:rsid w:val="000E002A"/>
    <w:rsid w:val="000E06FD"/>
    <w:rsid w:val="000E112F"/>
    <w:rsid w:val="000E1428"/>
    <w:rsid w:val="000E145C"/>
    <w:rsid w:val="000E147B"/>
    <w:rsid w:val="000E176C"/>
    <w:rsid w:val="000E178B"/>
    <w:rsid w:val="000E1DAE"/>
    <w:rsid w:val="000E221C"/>
    <w:rsid w:val="000E2544"/>
    <w:rsid w:val="000E26D2"/>
    <w:rsid w:val="000E2ADB"/>
    <w:rsid w:val="000E2D0B"/>
    <w:rsid w:val="000E2EE8"/>
    <w:rsid w:val="000E31A5"/>
    <w:rsid w:val="000E3D81"/>
    <w:rsid w:val="000E3F0C"/>
    <w:rsid w:val="000E40E5"/>
    <w:rsid w:val="000E4CBE"/>
    <w:rsid w:val="000E4F76"/>
    <w:rsid w:val="000E60B2"/>
    <w:rsid w:val="000E6164"/>
    <w:rsid w:val="000E6542"/>
    <w:rsid w:val="000E6B36"/>
    <w:rsid w:val="000E6B3F"/>
    <w:rsid w:val="000E6E89"/>
    <w:rsid w:val="000E753B"/>
    <w:rsid w:val="000E76CA"/>
    <w:rsid w:val="000F01BF"/>
    <w:rsid w:val="000F035F"/>
    <w:rsid w:val="000F080A"/>
    <w:rsid w:val="000F1094"/>
    <w:rsid w:val="000F150D"/>
    <w:rsid w:val="000F156E"/>
    <w:rsid w:val="000F1635"/>
    <w:rsid w:val="000F1A7F"/>
    <w:rsid w:val="000F1B90"/>
    <w:rsid w:val="000F2EF3"/>
    <w:rsid w:val="000F2F24"/>
    <w:rsid w:val="000F312F"/>
    <w:rsid w:val="000F404D"/>
    <w:rsid w:val="000F48D5"/>
    <w:rsid w:val="000F4E7E"/>
    <w:rsid w:val="000F50C3"/>
    <w:rsid w:val="000F5730"/>
    <w:rsid w:val="000F5944"/>
    <w:rsid w:val="000F5AEE"/>
    <w:rsid w:val="000F5C49"/>
    <w:rsid w:val="000F6262"/>
    <w:rsid w:val="000F69EC"/>
    <w:rsid w:val="000F6E69"/>
    <w:rsid w:val="000F73BE"/>
    <w:rsid w:val="000F74B4"/>
    <w:rsid w:val="000F751F"/>
    <w:rsid w:val="000F7D4F"/>
    <w:rsid w:val="000F7F5E"/>
    <w:rsid w:val="001008C8"/>
    <w:rsid w:val="00101246"/>
    <w:rsid w:val="001016EF"/>
    <w:rsid w:val="0010185B"/>
    <w:rsid w:val="001021AA"/>
    <w:rsid w:val="0010229D"/>
    <w:rsid w:val="001022BA"/>
    <w:rsid w:val="00102713"/>
    <w:rsid w:val="00102829"/>
    <w:rsid w:val="00102AE0"/>
    <w:rsid w:val="00103007"/>
    <w:rsid w:val="001032A3"/>
    <w:rsid w:val="00103683"/>
    <w:rsid w:val="00103BD4"/>
    <w:rsid w:val="00104B04"/>
    <w:rsid w:val="00105217"/>
    <w:rsid w:val="0010538B"/>
    <w:rsid w:val="001053DD"/>
    <w:rsid w:val="0010555D"/>
    <w:rsid w:val="00105905"/>
    <w:rsid w:val="00105BB7"/>
    <w:rsid w:val="00105D15"/>
    <w:rsid w:val="00105FCC"/>
    <w:rsid w:val="00106AE3"/>
    <w:rsid w:val="00106D2B"/>
    <w:rsid w:val="00106E66"/>
    <w:rsid w:val="00107135"/>
    <w:rsid w:val="001071D4"/>
    <w:rsid w:val="00107317"/>
    <w:rsid w:val="0010760F"/>
    <w:rsid w:val="0011001D"/>
    <w:rsid w:val="0011012D"/>
    <w:rsid w:val="00110714"/>
    <w:rsid w:val="0011089A"/>
    <w:rsid w:val="00110BC7"/>
    <w:rsid w:val="00110FEC"/>
    <w:rsid w:val="00111047"/>
    <w:rsid w:val="00111DA0"/>
    <w:rsid w:val="00112519"/>
    <w:rsid w:val="0011286D"/>
    <w:rsid w:val="001131CC"/>
    <w:rsid w:val="00113947"/>
    <w:rsid w:val="00113C61"/>
    <w:rsid w:val="0011435F"/>
    <w:rsid w:val="0011527A"/>
    <w:rsid w:val="0011530B"/>
    <w:rsid w:val="001154EA"/>
    <w:rsid w:val="00115D90"/>
    <w:rsid w:val="00115EFE"/>
    <w:rsid w:val="00116013"/>
    <w:rsid w:val="00116203"/>
    <w:rsid w:val="00117057"/>
    <w:rsid w:val="00120CB3"/>
    <w:rsid w:val="00120D01"/>
    <w:rsid w:val="0012102A"/>
    <w:rsid w:val="001212A8"/>
    <w:rsid w:val="00121F37"/>
    <w:rsid w:val="00122229"/>
    <w:rsid w:val="001226E8"/>
    <w:rsid w:val="00122760"/>
    <w:rsid w:val="00122993"/>
    <w:rsid w:val="0012390E"/>
    <w:rsid w:val="00123C78"/>
    <w:rsid w:val="00123F5C"/>
    <w:rsid w:val="00125119"/>
    <w:rsid w:val="00125147"/>
    <w:rsid w:val="0012563C"/>
    <w:rsid w:val="00125A8B"/>
    <w:rsid w:val="00125B82"/>
    <w:rsid w:val="001260D5"/>
    <w:rsid w:val="0012667A"/>
    <w:rsid w:val="00126BD6"/>
    <w:rsid w:val="00126C6F"/>
    <w:rsid w:val="00127093"/>
    <w:rsid w:val="00127355"/>
    <w:rsid w:val="00127A63"/>
    <w:rsid w:val="00127F36"/>
    <w:rsid w:val="001309D4"/>
    <w:rsid w:val="00130CB7"/>
    <w:rsid w:val="00130CDF"/>
    <w:rsid w:val="00130FE7"/>
    <w:rsid w:val="0013142B"/>
    <w:rsid w:val="00131587"/>
    <w:rsid w:val="001315B3"/>
    <w:rsid w:val="00131E99"/>
    <w:rsid w:val="0013209B"/>
    <w:rsid w:val="00132199"/>
    <w:rsid w:val="00132F6E"/>
    <w:rsid w:val="00133204"/>
    <w:rsid w:val="00133D4F"/>
    <w:rsid w:val="00134722"/>
    <w:rsid w:val="00134856"/>
    <w:rsid w:val="001348F6"/>
    <w:rsid w:val="00134F79"/>
    <w:rsid w:val="001356B4"/>
    <w:rsid w:val="00135F94"/>
    <w:rsid w:val="00135FA9"/>
    <w:rsid w:val="00136568"/>
    <w:rsid w:val="00136B1B"/>
    <w:rsid w:val="00136D53"/>
    <w:rsid w:val="00137000"/>
    <w:rsid w:val="00137700"/>
    <w:rsid w:val="00137710"/>
    <w:rsid w:val="00137C15"/>
    <w:rsid w:val="00137D36"/>
    <w:rsid w:val="00137DD9"/>
    <w:rsid w:val="00137FDC"/>
    <w:rsid w:val="00140043"/>
    <w:rsid w:val="001402DE"/>
    <w:rsid w:val="00141086"/>
    <w:rsid w:val="001412D2"/>
    <w:rsid w:val="00141723"/>
    <w:rsid w:val="00141ED4"/>
    <w:rsid w:val="00142999"/>
    <w:rsid w:val="00142C6E"/>
    <w:rsid w:val="00142CF6"/>
    <w:rsid w:val="00142E05"/>
    <w:rsid w:val="001437E4"/>
    <w:rsid w:val="00143CA0"/>
    <w:rsid w:val="001440E8"/>
    <w:rsid w:val="00144A8C"/>
    <w:rsid w:val="00144EFD"/>
    <w:rsid w:val="00145249"/>
    <w:rsid w:val="001468D2"/>
    <w:rsid w:val="00146DF6"/>
    <w:rsid w:val="00147E2C"/>
    <w:rsid w:val="00150D14"/>
    <w:rsid w:val="00150EBB"/>
    <w:rsid w:val="00150F57"/>
    <w:rsid w:val="00150F95"/>
    <w:rsid w:val="0015124C"/>
    <w:rsid w:val="001514DC"/>
    <w:rsid w:val="00152ED4"/>
    <w:rsid w:val="001530F0"/>
    <w:rsid w:val="001532A8"/>
    <w:rsid w:val="001535E2"/>
    <w:rsid w:val="00153EAA"/>
    <w:rsid w:val="00153EDE"/>
    <w:rsid w:val="00154658"/>
    <w:rsid w:val="0015488E"/>
    <w:rsid w:val="00156230"/>
    <w:rsid w:val="001572AF"/>
    <w:rsid w:val="0015749F"/>
    <w:rsid w:val="001577E0"/>
    <w:rsid w:val="00157935"/>
    <w:rsid w:val="00157CB9"/>
    <w:rsid w:val="00157DA4"/>
    <w:rsid w:val="00157FCB"/>
    <w:rsid w:val="0016023F"/>
    <w:rsid w:val="00160B4A"/>
    <w:rsid w:val="00160D38"/>
    <w:rsid w:val="00160E5B"/>
    <w:rsid w:val="001618CB"/>
    <w:rsid w:val="00161A4E"/>
    <w:rsid w:val="0016217C"/>
    <w:rsid w:val="0016267C"/>
    <w:rsid w:val="001628E6"/>
    <w:rsid w:val="00162C3B"/>
    <w:rsid w:val="001634EB"/>
    <w:rsid w:val="0016359B"/>
    <w:rsid w:val="001635B2"/>
    <w:rsid w:val="0016363E"/>
    <w:rsid w:val="00163C4D"/>
    <w:rsid w:val="00163F77"/>
    <w:rsid w:val="0016402C"/>
    <w:rsid w:val="00164893"/>
    <w:rsid w:val="00164C22"/>
    <w:rsid w:val="0016542C"/>
    <w:rsid w:val="00165A03"/>
    <w:rsid w:val="00165B0E"/>
    <w:rsid w:val="00165C89"/>
    <w:rsid w:val="00165EF4"/>
    <w:rsid w:val="00166128"/>
    <w:rsid w:val="001662E5"/>
    <w:rsid w:val="00166581"/>
    <w:rsid w:val="0016675B"/>
    <w:rsid w:val="00166DCD"/>
    <w:rsid w:val="0016711E"/>
    <w:rsid w:val="00167135"/>
    <w:rsid w:val="00167476"/>
    <w:rsid w:val="00167572"/>
    <w:rsid w:val="001675FE"/>
    <w:rsid w:val="00167C1A"/>
    <w:rsid w:val="00170A0E"/>
    <w:rsid w:val="00170BBA"/>
    <w:rsid w:val="00170E44"/>
    <w:rsid w:val="001715E4"/>
    <w:rsid w:val="001717D4"/>
    <w:rsid w:val="001718BC"/>
    <w:rsid w:val="00171E7A"/>
    <w:rsid w:val="00172012"/>
    <w:rsid w:val="00172170"/>
    <w:rsid w:val="001731B0"/>
    <w:rsid w:val="00173E1D"/>
    <w:rsid w:val="001742F8"/>
    <w:rsid w:val="00174373"/>
    <w:rsid w:val="0017484F"/>
    <w:rsid w:val="00174C25"/>
    <w:rsid w:val="00174E75"/>
    <w:rsid w:val="00175224"/>
    <w:rsid w:val="001758DD"/>
    <w:rsid w:val="001758E8"/>
    <w:rsid w:val="00176533"/>
    <w:rsid w:val="00176904"/>
    <w:rsid w:val="001778AD"/>
    <w:rsid w:val="00177C07"/>
    <w:rsid w:val="00180EE1"/>
    <w:rsid w:val="0018121A"/>
    <w:rsid w:val="00181B82"/>
    <w:rsid w:val="00181DD0"/>
    <w:rsid w:val="00181E08"/>
    <w:rsid w:val="0018257F"/>
    <w:rsid w:val="00182854"/>
    <w:rsid w:val="00182B7B"/>
    <w:rsid w:val="00184606"/>
    <w:rsid w:val="00184787"/>
    <w:rsid w:val="001849BA"/>
    <w:rsid w:val="00184AF0"/>
    <w:rsid w:val="0018507D"/>
    <w:rsid w:val="001851BC"/>
    <w:rsid w:val="00185AA7"/>
    <w:rsid w:val="00186325"/>
    <w:rsid w:val="00186A0A"/>
    <w:rsid w:val="001878E2"/>
    <w:rsid w:val="001900C5"/>
    <w:rsid w:val="00190698"/>
    <w:rsid w:val="00190F1C"/>
    <w:rsid w:val="001912B8"/>
    <w:rsid w:val="00191970"/>
    <w:rsid w:val="001919A1"/>
    <w:rsid w:val="00191B7E"/>
    <w:rsid w:val="0019207F"/>
    <w:rsid w:val="0019253F"/>
    <w:rsid w:val="00192BC2"/>
    <w:rsid w:val="0019358C"/>
    <w:rsid w:val="00193BA8"/>
    <w:rsid w:val="00193F72"/>
    <w:rsid w:val="001941CB"/>
    <w:rsid w:val="001943CD"/>
    <w:rsid w:val="00195685"/>
    <w:rsid w:val="00195C6A"/>
    <w:rsid w:val="00195ED0"/>
    <w:rsid w:val="00195FB3"/>
    <w:rsid w:val="001962C1"/>
    <w:rsid w:val="00196B21"/>
    <w:rsid w:val="001975C7"/>
    <w:rsid w:val="001976C7"/>
    <w:rsid w:val="00197883"/>
    <w:rsid w:val="001978EC"/>
    <w:rsid w:val="00197C82"/>
    <w:rsid w:val="001A0181"/>
    <w:rsid w:val="001A0454"/>
    <w:rsid w:val="001A06DC"/>
    <w:rsid w:val="001A1002"/>
    <w:rsid w:val="001A12A7"/>
    <w:rsid w:val="001A1D3D"/>
    <w:rsid w:val="001A1F25"/>
    <w:rsid w:val="001A24F4"/>
    <w:rsid w:val="001A3B70"/>
    <w:rsid w:val="001A456C"/>
    <w:rsid w:val="001A5570"/>
    <w:rsid w:val="001A55FF"/>
    <w:rsid w:val="001A5D3A"/>
    <w:rsid w:val="001A62BC"/>
    <w:rsid w:val="001A658D"/>
    <w:rsid w:val="001A6849"/>
    <w:rsid w:val="001A6C52"/>
    <w:rsid w:val="001A6D89"/>
    <w:rsid w:val="001A6DD1"/>
    <w:rsid w:val="001A6F22"/>
    <w:rsid w:val="001A7118"/>
    <w:rsid w:val="001A74A8"/>
    <w:rsid w:val="001A77F8"/>
    <w:rsid w:val="001A7957"/>
    <w:rsid w:val="001B0281"/>
    <w:rsid w:val="001B08F2"/>
    <w:rsid w:val="001B0FE8"/>
    <w:rsid w:val="001B11F0"/>
    <w:rsid w:val="001B1681"/>
    <w:rsid w:val="001B19BA"/>
    <w:rsid w:val="001B1D54"/>
    <w:rsid w:val="001B2398"/>
    <w:rsid w:val="001B2472"/>
    <w:rsid w:val="001B24C3"/>
    <w:rsid w:val="001B2878"/>
    <w:rsid w:val="001B295A"/>
    <w:rsid w:val="001B2C17"/>
    <w:rsid w:val="001B2CB0"/>
    <w:rsid w:val="001B2F21"/>
    <w:rsid w:val="001B35F7"/>
    <w:rsid w:val="001B3EB5"/>
    <w:rsid w:val="001B4A8C"/>
    <w:rsid w:val="001B4D23"/>
    <w:rsid w:val="001B52D9"/>
    <w:rsid w:val="001B58DD"/>
    <w:rsid w:val="001B5C1B"/>
    <w:rsid w:val="001B5FB3"/>
    <w:rsid w:val="001B70BD"/>
    <w:rsid w:val="001B74A5"/>
    <w:rsid w:val="001B7BA2"/>
    <w:rsid w:val="001C033F"/>
    <w:rsid w:val="001C0964"/>
    <w:rsid w:val="001C0EA8"/>
    <w:rsid w:val="001C1574"/>
    <w:rsid w:val="001C18EE"/>
    <w:rsid w:val="001C190B"/>
    <w:rsid w:val="001C26A6"/>
    <w:rsid w:val="001C26DB"/>
    <w:rsid w:val="001C2E4C"/>
    <w:rsid w:val="001C3202"/>
    <w:rsid w:val="001C345B"/>
    <w:rsid w:val="001C387F"/>
    <w:rsid w:val="001C3E8B"/>
    <w:rsid w:val="001C40E2"/>
    <w:rsid w:val="001C411F"/>
    <w:rsid w:val="001C418B"/>
    <w:rsid w:val="001C4641"/>
    <w:rsid w:val="001C4ACB"/>
    <w:rsid w:val="001C50BC"/>
    <w:rsid w:val="001C52E6"/>
    <w:rsid w:val="001C5668"/>
    <w:rsid w:val="001C63D7"/>
    <w:rsid w:val="001C6D68"/>
    <w:rsid w:val="001C76D2"/>
    <w:rsid w:val="001C77BB"/>
    <w:rsid w:val="001C7FCD"/>
    <w:rsid w:val="001D0512"/>
    <w:rsid w:val="001D0D75"/>
    <w:rsid w:val="001D14B9"/>
    <w:rsid w:val="001D1723"/>
    <w:rsid w:val="001D18E2"/>
    <w:rsid w:val="001D1B6B"/>
    <w:rsid w:val="001D1F16"/>
    <w:rsid w:val="001D2314"/>
    <w:rsid w:val="001D23DF"/>
    <w:rsid w:val="001D2503"/>
    <w:rsid w:val="001D2655"/>
    <w:rsid w:val="001D266C"/>
    <w:rsid w:val="001D2958"/>
    <w:rsid w:val="001D3804"/>
    <w:rsid w:val="001D3862"/>
    <w:rsid w:val="001D45C4"/>
    <w:rsid w:val="001D5313"/>
    <w:rsid w:val="001D5403"/>
    <w:rsid w:val="001D584F"/>
    <w:rsid w:val="001D7804"/>
    <w:rsid w:val="001D7F1D"/>
    <w:rsid w:val="001E040A"/>
    <w:rsid w:val="001E0B53"/>
    <w:rsid w:val="001E12A0"/>
    <w:rsid w:val="001E1FE3"/>
    <w:rsid w:val="001E22A3"/>
    <w:rsid w:val="001E2728"/>
    <w:rsid w:val="001E2981"/>
    <w:rsid w:val="001E2A21"/>
    <w:rsid w:val="001E36A6"/>
    <w:rsid w:val="001E447A"/>
    <w:rsid w:val="001E5A77"/>
    <w:rsid w:val="001E5C70"/>
    <w:rsid w:val="001E62C7"/>
    <w:rsid w:val="001E65B2"/>
    <w:rsid w:val="001E6852"/>
    <w:rsid w:val="001E6A60"/>
    <w:rsid w:val="001E754A"/>
    <w:rsid w:val="001E75DB"/>
    <w:rsid w:val="001E77E8"/>
    <w:rsid w:val="001E7E33"/>
    <w:rsid w:val="001E7E5A"/>
    <w:rsid w:val="001F0321"/>
    <w:rsid w:val="001F03E9"/>
    <w:rsid w:val="001F0A26"/>
    <w:rsid w:val="001F0AC8"/>
    <w:rsid w:val="001F0EA9"/>
    <w:rsid w:val="001F0F70"/>
    <w:rsid w:val="001F1483"/>
    <w:rsid w:val="001F1499"/>
    <w:rsid w:val="001F17BB"/>
    <w:rsid w:val="001F1AEA"/>
    <w:rsid w:val="001F1B0E"/>
    <w:rsid w:val="001F1D8C"/>
    <w:rsid w:val="001F2155"/>
    <w:rsid w:val="001F2A27"/>
    <w:rsid w:val="001F3085"/>
    <w:rsid w:val="001F34EF"/>
    <w:rsid w:val="001F3717"/>
    <w:rsid w:val="001F3F11"/>
    <w:rsid w:val="001F4193"/>
    <w:rsid w:val="001F44C1"/>
    <w:rsid w:val="001F5036"/>
    <w:rsid w:val="001F61BF"/>
    <w:rsid w:val="001F6232"/>
    <w:rsid w:val="001F6AC3"/>
    <w:rsid w:val="001F72AD"/>
    <w:rsid w:val="002001BE"/>
    <w:rsid w:val="002003D9"/>
    <w:rsid w:val="00200410"/>
    <w:rsid w:val="00200470"/>
    <w:rsid w:val="0020075C"/>
    <w:rsid w:val="00201538"/>
    <w:rsid w:val="0020214A"/>
    <w:rsid w:val="002023E5"/>
    <w:rsid w:val="00202CED"/>
    <w:rsid w:val="00203215"/>
    <w:rsid w:val="0020381C"/>
    <w:rsid w:val="00203D5F"/>
    <w:rsid w:val="00203D75"/>
    <w:rsid w:val="002042DE"/>
    <w:rsid w:val="00205382"/>
    <w:rsid w:val="00206418"/>
    <w:rsid w:val="002066BF"/>
    <w:rsid w:val="002067A6"/>
    <w:rsid w:val="00206E48"/>
    <w:rsid w:val="00207470"/>
    <w:rsid w:val="00207B39"/>
    <w:rsid w:val="00210489"/>
    <w:rsid w:val="002107A3"/>
    <w:rsid w:val="00210EA8"/>
    <w:rsid w:val="002110D9"/>
    <w:rsid w:val="002117E8"/>
    <w:rsid w:val="00211C88"/>
    <w:rsid w:val="00211F4B"/>
    <w:rsid w:val="002121FC"/>
    <w:rsid w:val="002122D0"/>
    <w:rsid w:val="00212635"/>
    <w:rsid w:val="00212725"/>
    <w:rsid w:val="002130B1"/>
    <w:rsid w:val="00213368"/>
    <w:rsid w:val="002136A5"/>
    <w:rsid w:val="0021385A"/>
    <w:rsid w:val="00213C06"/>
    <w:rsid w:val="00214342"/>
    <w:rsid w:val="00214400"/>
    <w:rsid w:val="00214649"/>
    <w:rsid w:val="00215D06"/>
    <w:rsid w:val="002162D9"/>
    <w:rsid w:val="002163FD"/>
    <w:rsid w:val="00216650"/>
    <w:rsid w:val="00216985"/>
    <w:rsid w:val="00217047"/>
    <w:rsid w:val="0021723C"/>
    <w:rsid w:val="002176B1"/>
    <w:rsid w:val="00217EA7"/>
    <w:rsid w:val="0021A9BD"/>
    <w:rsid w:val="002201F8"/>
    <w:rsid w:val="0022025E"/>
    <w:rsid w:val="002216EC"/>
    <w:rsid w:val="00221E14"/>
    <w:rsid w:val="00221FF5"/>
    <w:rsid w:val="002225B0"/>
    <w:rsid w:val="0022298D"/>
    <w:rsid w:val="00223F19"/>
    <w:rsid w:val="00223F6F"/>
    <w:rsid w:val="00224820"/>
    <w:rsid w:val="00224F0B"/>
    <w:rsid w:val="00225194"/>
    <w:rsid w:val="0022523C"/>
    <w:rsid w:val="002253A2"/>
    <w:rsid w:val="0022563D"/>
    <w:rsid w:val="002259DD"/>
    <w:rsid w:val="0022666E"/>
    <w:rsid w:val="002266BD"/>
    <w:rsid w:val="00226A8A"/>
    <w:rsid w:val="00226F35"/>
    <w:rsid w:val="00227F08"/>
    <w:rsid w:val="00230255"/>
    <w:rsid w:val="00230488"/>
    <w:rsid w:val="0023072E"/>
    <w:rsid w:val="00230BF6"/>
    <w:rsid w:val="002312AD"/>
    <w:rsid w:val="002319B7"/>
    <w:rsid w:val="00231AA5"/>
    <w:rsid w:val="00231B6E"/>
    <w:rsid w:val="0023251C"/>
    <w:rsid w:val="00232B47"/>
    <w:rsid w:val="002333A2"/>
    <w:rsid w:val="0023377D"/>
    <w:rsid w:val="00233CD2"/>
    <w:rsid w:val="00233D09"/>
    <w:rsid w:val="0023419C"/>
    <w:rsid w:val="0023432E"/>
    <w:rsid w:val="00234FE2"/>
    <w:rsid w:val="00235072"/>
    <w:rsid w:val="00235219"/>
    <w:rsid w:val="00235C02"/>
    <w:rsid w:val="00235D76"/>
    <w:rsid w:val="00236410"/>
    <w:rsid w:val="0023642C"/>
    <w:rsid w:val="00236457"/>
    <w:rsid w:val="002370DD"/>
    <w:rsid w:val="0023734B"/>
    <w:rsid w:val="00237405"/>
    <w:rsid w:val="00240383"/>
    <w:rsid w:val="002404C1"/>
    <w:rsid w:val="00240EF6"/>
    <w:rsid w:val="00241DEF"/>
    <w:rsid w:val="00242156"/>
    <w:rsid w:val="00242204"/>
    <w:rsid w:val="0024241A"/>
    <w:rsid w:val="00242E05"/>
    <w:rsid w:val="00243931"/>
    <w:rsid w:val="00244154"/>
    <w:rsid w:val="002443FF"/>
    <w:rsid w:val="002448F1"/>
    <w:rsid w:val="002449E2"/>
    <w:rsid w:val="00244C79"/>
    <w:rsid w:val="00244E59"/>
    <w:rsid w:val="002451F3"/>
    <w:rsid w:val="0024561C"/>
    <w:rsid w:val="00245E43"/>
    <w:rsid w:val="00246014"/>
    <w:rsid w:val="00246372"/>
    <w:rsid w:val="00246B5E"/>
    <w:rsid w:val="00246F24"/>
    <w:rsid w:val="002475EA"/>
    <w:rsid w:val="00247C48"/>
    <w:rsid w:val="00250267"/>
    <w:rsid w:val="00250273"/>
    <w:rsid w:val="002505C7"/>
    <w:rsid w:val="0025068A"/>
    <w:rsid w:val="00250A9E"/>
    <w:rsid w:val="00250ED6"/>
    <w:rsid w:val="002518B7"/>
    <w:rsid w:val="002518E8"/>
    <w:rsid w:val="00251ECD"/>
    <w:rsid w:val="002520B4"/>
    <w:rsid w:val="00252406"/>
    <w:rsid w:val="002526C7"/>
    <w:rsid w:val="00252B76"/>
    <w:rsid w:val="00252BD0"/>
    <w:rsid w:val="00252D8A"/>
    <w:rsid w:val="0025392C"/>
    <w:rsid w:val="00253C43"/>
    <w:rsid w:val="002547CF"/>
    <w:rsid w:val="00254DE0"/>
    <w:rsid w:val="00254F04"/>
    <w:rsid w:val="002555E6"/>
    <w:rsid w:val="00255E97"/>
    <w:rsid w:val="00256083"/>
    <w:rsid w:val="002562F4"/>
    <w:rsid w:val="00256777"/>
    <w:rsid w:val="002574B7"/>
    <w:rsid w:val="002577E4"/>
    <w:rsid w:val="0025793B"/>
    <w:rsid w:val="00257C6F"/>
    <w:rsid w:val="00257EE2"/>
    <w:rsid w:val="0025843C"/>
    <w:rsid w:val="0025EECC"/>
    <w:rsid w:val="00260702"/>
    <w:rsid w:val="00260BBF"/>
    <w:rsid w:val="00261331"/>
    <w:rsid w:val="0026137C"/>
    <w:rsid w:val="0026218F"/>
    <w:rsid w:val="0026223E"/>
    <w:rsid w:val="0026224D"/>
    <w:rsid w:val="002635B5"/>
    <w:rsid w:val="002636D1"/>
    <w:rsid w:val="00263C85"/>
    <w:rsid w:val="00263EE2"/>
    <w:rsid w:val="00263FCA"/>
    <w:rsid w:val="00264D2C"/>
    <w:rsid w:val="00264D79"/>
    <w:rsid w:val="00264F9A"/>
    <w:rsid w:val="002653CA"/>
    <w:rsid w:val="002663EF"/>
    <w:rsid w:val="00266F13"/>
    <w:rsid w:val="00266FDB"/>
    <w:rsid w:val="002677A1"/>
    <w:rsid w:val="00267DB1"/>
    <w:rsid w:val="00270480"/>
    <w:rsid w:val="00270A68"/>
    <w:rsid w:val="00270EC7"/>
    <w:rsid w:val="00270EE0"/>
    <w:rsid w:val="00272393"/>
    <w:rsid w:val="002724FA"/>
    <w:rsid w:val="00272B03"/>
    <w:rsid w:val="00272B08"/>
    <w:rsid w:val="00272CE7"/>
    <w:rsid w:val="00272EAF"/>
    <w:rsid w:val="002742B6"/>
    <w:rsid w:val="00275268"/>
    <w:rsid w:val="002755F5"/>
    <w:rsid w:val="00275F46"/>
    <w:rsid w:val="00276B14"/>
    <w:rsid w:val="00277BCE"/>
    <w:rsid w:val="00277C47"/>
    <w:rsid w:val="00280374"/>
    <w:rsid w:val="0028049C"/>
    <w:rsid w:val="00280928"/>
    <w:rsid w:val="00280AF4"/>
    <w:rsid w:val="00280C47"/>
    <w:rsid w:val="00280C86"/>
    <w:rsid w:val="00281087"/>
    <w:rsid w:val="002811E2"/>
    <w:rsid w:val="0028148F"/>
    <w:rsid w:val="0028188A"/>
    <w:rsid w:val="0028194E"/>
    <w:rsid w:val="002821EA"/>
    <w:rsid w:val="002825A4"/>
    <w:rsid w:val="002837A9"/>
    <w:rsid w:val="00283841"/>
    <w:rsid w:val="00283E7C"/>
    <w:rsid w:val="00284030"/>
    <w:rsid w:val="00284117"/>
    <w:rsid w:val="00284645"/>
    <w:rsid w:val="00284BB6"/>
    <w:rsid w:val="00284DCA"/>
    <w:rsid w:val="00284EAD"/>
    <w:rsid w:val="002858C2"/>
    <w:rsid w:val="00285AB1"/>
    <w:rsid w:val="00285C15"/>
    <w:rsid w:val="00285C53"/>
    <w:rsid w:val="00286307"/>
    <w:rsid w:val="002866B5"/>
    <w:rsid w:val="002869AC"/>
    <w:rsid w:val="00286E6B"/>
    <w:rsid w:val="00286EF8"/>
    <w:rsid w:val="00287182"/>
    <w:rsid w:val="00287EEA"/>
    <w:rsid w:val="0029020C"/>
    <w:rsid w:val="002907B9"/>
    <w:rsid w:val="0029159D"/>
    <w:rsid w:val="00291625"/>
    <w:rsid w:val="00291886"/>
    <w:rsid w:val="00292E06"/>
    <w:rsid w:val="00292F81"/>
    <w:rsid w:val="002935E1"/>
    <w:rsid w:val="00293A71"/>
    <w:rsid w:val="00293D6C"/>
    <w:rsid w:val="00294292"/>
    <w:rsid w:val="00295AB8"/>
    <w:rsid w:val="00295E57"/>
    <w:rsid w:val="0029649B"/>
    <w:rsid w:val="00296BB4"/>
    <w:rsid w:val="00296E20"/>
    <w:rsid w:val="00297DE4"/>
    <w:rsid w:val="002A1330"/>
    <w:rsid w:val="002A15A3"/>
    <w:rsid w:val="002A19BC"/>
    <w:rsid w:val="002A1A0C"/>
    <w:rsid w:val="002A1E3B"/>
    <w:rsid w:val="002A23F0"/>
    <w:rsid w:val="002A274F"/>
    <w:rsid w:val="002A27BF"/>
    <w:rsid w:val="002A2FFA"/>
    <w:rsid w:val="002A3194"/>
    <w:rsid w:val="002A35C0"/>
    <w:rsid w:val="002A3967"/>
    <w:rsid w:val="002A3B3D"/>
    <w:rsid w:val="002A3D3D"/>
    <w:rsid w:val="002A40DD"/>
    <w:rsid w:val="002A42CB"/>
    <w:rsid w:val="002A43BE"/>
    <w:rsid w:val="002A4466"/>
    <w:rsid w:val="002A49D5"/>
    <w:rsid w:val="002A4A49"/>
    <w:rsid w:val="002A5E84"/>
    <w:rsid w:val="002A66E4"/>
    <w:rsid w:val="002A6B30"/>
    <w:rsid w:val="002A6B57"/>
    <w:rsid w:val="002A6E97"/>
    <w:rsid w:val="002A75E0"/>
    <w:rsid w:val="002A76AD"/>
    <w:rsid w:val="002A78C5"/>
    <w:rsid w:val="002A7B7B"/>
    <w:rsid w:val="002B0355"/>
    <w:rsid w:val="002B03AF"/>
    <w:rsid w:val="002B0501"/>
    <w:rsid w:val="002B0FF7"/>
    <w:rsid w:val="002B1866"/>
    <w:rsid w:val="002B1959"/>
    <w:rsid w:val="002B19C9"/>
    <w:rsid w:val="002B1E0C"/>
    <w:rsid w:val="002B1FBC"/>
    <w:rsid w:val="002B245A"/>
    <w:rsid w:val="002B26F5"/>
    <w:rsid w:val="002B2814"/>
    <w:rsid w:val="002B36F7"/>
    <w:rsid w:val="002B3A91"/>
    <w:rsid w:val="002B44C9"/>
    <w:rsid w:val="002B45D8"/>
    <w:rsid w:val="002B4C99"/>
    <w:rsid w:val="002B5E70"/>
    <w:rsid w:val="002B6590"/>
    <w:rsid w:val="002B68E6"/>
    <w:rsid w:val="002B6C93"/>
    <w:rsid w:val="002B7249"/>
    <w:rsid w:val="002B78BC"/>
    <w:rsid w:val="002C0550"/>
    <w:rsid w:val="002C0D64"/>
    <w:rsid w:val="002C1159"/>
    <w:rsid w:val="002C133D"/>
    <w:rsid w:val="002C156F"/>
    <w:rsid w:val="002C1622"/>
    <w:rsid w:val="002C1733"/>
    <w:rsid w:val="002C17A7"/>
    <w:rsid w:val="002C1AC2"/>
    <w:rsid w:val="002C1E43"/>
    <w:rsid w:val="002C20EB"/>
    <w:rsid w:val="002C2527"/>
    <w:rsid w:val="002C2696"/>
    <w:rsid w:val="002C2781"/>
    <w:rsid w:val="002C3083"/>
    <w:rsid w:val="002C42AB"/>
    <w:rsid w:val="002C4D1F"/>
    <w:rsid w:val="002C52F0"/>
    <w:rsid w:val="002C61F2"/>
    <w:rsid w:val="002C65D3"/>
    <w:rsid w:val="002C6B61"/>
    <w:rsid w:val="002C728F"/>
    <w:rsid w:val="002C762E"/>
    <w:rsid w:val="002C7910"/>
    <w:rsid w:val="002C7EED"/>
    <w:rsid w:val="002D0B85"/>
    <w:rsid w:val="002D0ECF"/>
    <w:rsid w:val="002D14FF"/>
    <w:rsid w:val="002D1A13"/>
    <w:rsid w:val="002D1E13"/>
    <w:rsid w:val="002D22D3"/>
    <w:rsid w:val="002D24A4"/>
    <w:rsid w:val="002D2566"/>
    <w:rsid w:val="002D2F2A"/>
    <w:rsid w:val="002D334E"/>
    <w:rsid w:val="002D349B"/>
    <w:rsid w:val="002D3586"/>
    <w:rsid w:val="002D373E"/>
    <w:rsid w:val="002D3E27"/>
    <w:rsid w:val="002D4211"/>
    <w:rsid w:val="002D422F"/>
    <w:rsid w:val="002D44D3"/>
    <w:rsid w:val="002D51F4"/>
    <w:rsid w:val="002D52ED"/>
    <w:rsid w:val="002D57F7"/>
    <w:rsid w:val="002D5BB6"/>
    <w:rsid w:val="002D64FC"/>
    <w:rsid w:val="002D75D8"/>
    <w:rsid w:val="002E0061"/>
    <w:rsid w:val="002E02C8"/>
    <w:rsid w:val="002E040D"/>
    <w:rsid w:val="002E11A7"/>
    <w:rsid w:val="002E304D"/>
    <w:rsid w:val="002E35C8"/>
    <w:rsid w:val="002E4566"/>
    <w:rsid w:val="002E4744"/>
    <w:rsid w:val="002E4B80"/>
    <w:rsid w:val="002E4C6A"/>
    <w:rsid w:val="002E521C"/>
    <w:rsid w:val="002E5487"/>
    <w:rsid w:val="002E575A"/>
    <w:rsid w:val="002E576D"/>
    <w:rsid w:val="002E595E"/>
    <w:rsid w:val="002E5E75"/>
    <w:rsid w:val="002E62A7"/>
    <w:rsid w:val="002E6EDF"/>
    <w:rsid w:val="002E71AB"/>
    <w:rsid w:val="002E73DE"/>
    <w:rsid w:val="002E7955"/>
    <w:rsid w:val="002E7B72"/>
    <w:rsid w:val="002F0320"/>
    <w:rsid w:val="002F0526"/>
    <w:rsid w:val="002F0B3A"/>
    <w:rsid w:val="002F1FCF"/>
    <w:rsid w:val="002F25AC"/>
    <w:rsid w:val="002F2F0E"/>
    <w:rsid w:val="002F39F6"/>
    <w:rsid w:val="002F3B88"/>
    <w:rsid w:val="002F3CA7"/>
    <w:rsid w:val="002F454E"/>
    <w:rsid w:val="002F5AAD"/>
    <w:rsid w:val="002F5DBF"/>
    <w:rsid w:val="002F5F05"/>
    <w:rsid w:val="002F62DF"/>
    <w:rsid w:val="002F6790"/>
    <w:rsid w:val="002F6FD0"/>
    <w:rsid w:val="002F7778"/>
    <w:rsid w:val="002F7FE1"/>
    <w:rsid w:val="00300371"/>
    <w:rsid w:val="003006FC"/>
    <w:rsid w:val="00300910"/>
    <w:rsid w:val="00300CBF"/>
    <w:rsid w:val="00300DD0"/>
    <w:rsid w:val="003011CB"/>
    <w:rsid w:val="00301A04"/>
    <w:rsid w:val="003020FF"/>
    <w:rsid w:val="0030234B"/>
    <w:rsid w:val="00302BCD"/>
    <w:rsid w:val="0030391C"/>
    <w:rsid w:val="003039CA"/>
    <w:rsid w:val="00303A17"/>
    <w:rsid w:val="00303A37"/>
    <w:rsid w:val="00303C39"/>
    <w:rsid w:val="00303C82"/>
    <w:rsid w:val="0030498B"/>
    <w:rsid w:val="00304F95"/>
    <w:rsid w:val="00305C97"/>
    <w:rsid w:val="00306205"/>
    <w:rsid w:val="00306312"/>
    <w:rsid w:val="003064ED"/>
    <w:rsid w:val="003066D5"/>
    <w:rsid w:val="00306C93"/>
    <w:rsid w:val="00307C9A"/>
    <w:rsid w:val="00307D6E"/>
    <w:rsid w:val="00307F95"/>
    <w:rsid w:val="0031045B"/>
    <w:rsid w:val="003107A6"/>
    <w:rsid w:val="00310CB6"/>
    <w:rsid w:val="00311101"/>
    <w:rsid w:val="0031136E"/>
    <w:rsid w:val="0031218B"/>
    <w:rsid w:val="00312C6C"/>
    <w:rsid w:val="003131CC"/>
    <w:rsid w:val="003136C0"/>
    <w:rsid w:val="0031371F"/>
    <w:rsid w:val="0031386D"/>
    <w:rsid w:val="00313A9A"/>
    <w:rsid w:val="00313C6F"/>
    <w:rsid w:val="00313DC6"/>
    <w:rsid w:val="00313E3E"/>
    <w:rsid w:val="00313F85"/>
    <w:rsid w:val="003145D9"/>
    <w:rsid w:val="00314699"/>
    <w:rsid w:val="00314C64"/>
    <w:rsid w:val="00315100"/>
    <w:rsid w:val="00315645"/>
    <w:rsid w:val="003159CF"/>
    <w:rsid w:val="00316B38"/>
    <w:rsid w:val="0031713E"/>
    <w:rsid w:val="00317265"/>
    <w:rsid w:val="00317915"/>
    <w:rsid w:val="00317934"/>
    <w:rsid w:val="00317987"/>
    <w:rsid w:val="0032012E"/>
    <w:rsid w:val="003205A2"/>
    <w:rsid w:val="0032063A"/>
    <w:rsid w:val="0032072A"/>
    <w:rsid w:val="00320B1B"/>
    <w:rsid w:val="0032118A"/>
    <w:rsid w:val="0032129D"/>
    <w:rsid w:val="0032131F"/>
    <w:rsid w:val="003214CB"/>
    <w:rsid w:val="00321B7C"/>
    <w:rsid w:val="00321C0A"/>
    <w:rsid w:val="003220EB"/>
    <w:rsid w:val="00322D4D"/>
    <w:rsid w:val="00322EF6"/>
    <w:rsid w:val="003236D3"/>
    <w:rsid w:val="0032391B"/>
    <w:rsid w:val="00323BA4"/>
    <w:rsid w:val="00323C3C"/>
    <w:rsid w:val="00323DE8"/>
    <w:rsid w:val="00323FEF"/>
    <w:rsid w:val="00324159"/>
    <w:rsid w:val="0032426D"/>
    <w:rsid w:val="0032446B"/>
    <w:rsid w:val="003244F6"/>
    <w:rsid w:val="00324AA0"/>
    <w:rsid w:val="003258AD"/>
    <w:rsid w:val="00326A56"/>
    <w:rsid w:val="0032771A"/>
    <w:rsid w:val="0032782E"/>
    <w:rsid w:val="003302F8"/>
    <w:rsid w:val="00330ACD"/>
    <w:rsid w:val="003310D9"/>
    <w:rsid w:val="00331397"/>
    <w:rsid w:val="003324E6"/>
    <w:rsid w:val="00332585"/>
    <w:rsid w:val="0033282F"/>
    <w:rsid w:val="00332EE6"/>
    <w:rsid w:val="00333E68"/>
    <w:rsid w:val="00333F43"/>
    <w:rsid w:val="00334ED1"/>
    <w:rsid w:val="00334FEA"/>
    <w:rsid w:val="00335656"/>
    <w:rsid w:val="00335F78"/>
    <w:rsid w:val="00336969"/>
    <w:rsid w:val="00337016"/>
    <w:rsid w:val="0033793E"/>
    <w:rsid w:val="00337FC0"/>
    <w:rsid w:val="00340181"/>
    <w:rsid w:val="00341080"/>
    <w:rsid w:val="00341420"/>
    <w:rsid w:val="00341581"/>
    <w:rsid w:val="0034239F"/>
    <w:rsid w:val="0034244A"/>
    <w:rsid w:val="00342C68"/>
    <w:rsid w:val="00343264"/>
    <w:rsid w:val="00344273"/>
    <w:rsid w:val="0034439B"/>
    <w:rsid w:val="00345DDB"/>
    <w:rsid w:val="003464BC"/>
    <w:rsid w:val="003467FD"/>
    <w:rsid w:val="00346BA2"/>
    <w:rsid w:val="00347190"/>
    <w:rsid w:val="003471F6"/>
    <w:rsid w:val="00347372"/>
    <w:rsid w:val="003473A0"/>
    <w:rsid w:val="003473DF"/>
    <w:rsid w:val="003474FE"/>
    <w:rsid w:val="00350028"/>
    <w:rsid w:val="0035045E"/>
    <w:rsid w:val="00350A0B"/>
    <w:rsid w:val="00351113"/>
    <w:rsid w:val="00351B2A"/>
    <w:rsid w:val="00351E1D"/>
    <w:rsid w:val="0035264B"/>
    <w:rsid w:val="003527D9"/>
    <w:rsid w:val="0035282F"/>
    <w:rsid w:val="00352DF9"/>
    <w:rsid w:val="0035310D"/>
    <w:rsid w:val="0035353B"/>
    <w:rsid w:val="0035358F"/>
    <w:rsid w:val="00353D40"/>
    <w:rsid w:val="0035507C"/>
    <w:rsid w:val="0035520C"/>
    <w:rsid w:val="00356542"/>
    <w:rsid w:val="003567AE"/>
    <w:rsid w:val="00356D0A"/>
    <w:rsid w:val="00356D88"/>
    <w:rsid w:val="00356FBD"/>
    <w:rsid w:val="0035777E"/>
    <w:rsid w:val="00357D3D"/>
    <w:rsid w:val="00357E32"/>
    <w:rsid w:val="00357E93"/>
    <w:rsid w:val="00357F16"/>
    <w:rsid w:val="00357F6C"/>
    <w:rsid w:val="00360276"/>
    <w:rsid w:val="00361160"/>
    <w:rsid w:val="00361FE4"/>
    <w:rsid w:val="0036222F"/>
    <w:rsid w:val="00362982"/>
    <w:rsid w:val="00363232"/>
    <w:rsid w:val="003633FF"/>
    <w:rsid w:val="00363543"/>
    <w:rsid w:val="003639ED"/>
    <w:rsid w:val="00363C7E"/>
    <w:rsid w:val="0036401E"/>
    <w:rsid w:val="003644EB"/>
    <w:rsid w:val="00364B7B"/>
    <w:rsid w:val="00365034"/>
    <w:rsid w:val="003650FF"/>
    <w:rsid w:val="00365845"/>
    <w:rsid w:val="00365F07"/>
    <w:rsid w:val="00366269"/>
    <w:rsid w:val="003669FA"/>
    <w:rsid w:val="00366C68"/>
    <w:rsid w:val="00366F4E"/>
    <w:rsid w:val="0036747F"/>
    <w:rsid w:val="0036798E"/>
    <w:rsid w:val="00367EEC"/>
    <w:rsid w:val="00367F3D"/>
    <w:rsid w:val="003700FF"/>
    <w:rsid w:val="0037010C"/>
    <w:rsid w:val="00370415"/>
    <w:rsid w:val="00370F45"/>
    <w:rsid w:val="003711D2"/>
    <w:rsid w:val="0037299E"/>
    <w:rsid w:val="003732A5"/>
    <w:rsid w:val="003733BC"/>
    <w:rsid w:val="00373420"/>
    <w:rsid w:val="003735B4"/>
    <w:rsid w:val="00373784"/>
    <w:rsid w:val="0037388D"/>
    <w:rsid w:val="00374163"/>
    <w:rsid w:val="00374456"/>
    <w:rsid w:val="00374FC6"/>
    <w:rsid w:val="003760DC"/>
    <w:rsid w:val="003764B3"/>
    <w:rsid w:val="00376571"/>
    <w:rsid w:val="00376AE8"/>
    <w:rsid w:val="00380295"/>
    <w:rsid w:val="00380431"/>
    <w:rsid w:val="0038060B"/>
    <w:rsid w:val="00380D7B"/>
    <w:rsid w:val="0038133D"/>
    <w:rsid w:val="003843B3"/>
    <w:rsid w:val="00385D06"/>
    <w:rsid w:val="00386416"/>
    <w:rsid w:val="00386627"/>
    <w:rsid w:val="00386758"/>
    <w:rsid w:val="00386992"/>
    <w:rsid w:val="00386EAC"/>
    <w:rsid w:val="00387155"/>
    <w:rsid w:val="00387578"/>
    <w:rsid w:val="00390924"/>
    <w:rsid w:val="00390BAB"/>
    <w:rsid w:val="00390C91"/>
    <w:rsid w:val="00390CC2"/>
    <w:rsid w:val="00391151"/>
    <w:rsid w:val="003912E1"/>
    <w:rsid w:val="0039180B"/>
    <w:rsid w:val="00391BC4"/>
    <w:rsid w:val="00391DF5"/>
    <w:rsid w:val="00391E07"/>
    <w:rsid w:val="00392769"/>
    <w:rsid w:val="00392EEF"/>
    <w:rsid w:val="00393612"/>
    <w:rsid w:val="00394404"/>
    <w:rsid w:val="0039469D"/>
    <w:rsid w:val="00394A3B"/>
    <w:rsid w:val="00394CDA"/>
    <w:rsid w:val="00394F8B"/>
    <w:rsid w:val="003951AE"/>
    <w:rsid w:val="00395477"/>
    <w:rsid w:val="00395901"/>
    <w:rsid w:val="00395CA8"/>
    <w:rsid w:val="0039608A"/>
    <w:rsid w:val="0039640D"/>
    <w:rsid w:val="0039742B"/>
    <w:rsid w:val="003976B7"/>
    <w:rsid w:val="0039A0EF"/>
    <w:rsid w:val="003A0D32"/>
    <w:rsid w:val="003A121A"/>
    <w:rsid w:val="003A1344"/>
    <w:rsid w:val="003A2439"/>
    <w:rsid w:val="003A2520"/>
    <w:rsid w:val="003A2A18"/>
    <w:rsid w:val="003A386A"/>
    <w:rsid w:val="003A39E5"/>
    <w:rsid w:val="003A3A96"/>
    <w:rsid w:val="003A3F9F"/>
    <w:rsid w:val="003A45D3"/>
    <w:rsid w:val="003A4C80"/>
    <w:rsid w:val="003A52DB"/>
    <w:rsid w:val="003A7B5D"/>
    <w:rsid w:val="003A7B69"/>
    <w:rsid w:val="003A7FC6"/>
    <w:rsid w:val="003B0168"/>
    <w:rsid w:val="003B1516"/>
    <w:rsid w:val="003B184A"/>
    <w:rsid w:val="003B2AE2"/>
    <w:rsid w:val="003B3054"/>
    <w:rsid w:val="003B381F"/>
    <w:rsid w:val="003B39F8"/>
    <w:rsid w:val="003B3E26"/>
    <w:rsid w:val="003B3F9D"/>
    <w:rsid w:val="003B458A"/>
    <w:rsid w:val="003B47BE"/>
    <w:rsid w:val="003B4DB9"/>
    <w:rsid w:val="003B4FFE"/>
    <w:rsid w:val="003B570A"/>
    <w:rsid w:val="003B5FF2"/>
    <w:rsid w:val="003B603F"/>
    <w:rsid w:val="003B672B"/>
    <w:rsid w:val="003B69B8"/>
    <w:rsid w:val="003B6B1B"/>
    <w:rsid w:val="003B6F75"/>
    <w:rsid w:val="003B7573"/>
    <w:rsid w:val="003B7AC4"/>
    <w:rsid w:val="003B7D07"/>
    <w:rsid w:val="003C013C"/>
    <w:rsid w:val="003C09A3"/>
    <w:rsid w:val="003C0FE9"/>
    <w:rsid w:val="003C16EC"/>
    <w:rsid w:val="003C20A9"/>
    <w:rsid w:val="003C2132"/>
    <w:rsid w:val="003C291B"/>
    <w:rsid w:val="003C29B9"/>
    <w:rsid w:val="003C2C8F"/>
    <w:rsid w:val="003C2CB9"/>
    <w:rsid w:val="003C2CC0"/>
    <w:rsid w:val="003C2E52"/>
    <w:rsid w:val="003C3476"/>
    <w:rsid w:val="003C38A0"/>
    <w:rsid w:val="003C404E"/>
    <w:rsid w:val="003C41A0"/>
    <w:rsid w:val="003C4D50"/>
    <w:rsid w:val="003C5620"/>
    <w:rsid w:val="003C5DE2"/>
    <w:rsid w:val="003C6B56"/>
    <w:rsid w:val="003C6C29"/>
    <w:rsid w:val="003C6D47"/>
    <w:rsid w:val="003C7466"/>
    <w:rsid w:val="003C747D"/>
    <w:rsid w:val="003C77A9"/>
    <w:rsid w:val="003C785F"/>
    <w:rsid w:val="003D0349"/>
    <w:rsid w:val="003D0F49"/>
    <w:rsid w:val="003D132D"/>
    <w:rsid w:val="003D150B"/>
    <w:rsid w:val="003D2450"/>
    <w:rsid w:val="003D258B"/>
    <w:rsid w:val="003D277E"/>
    <w:rsid w:val="003D2AC3"/>
    <w:rsid w:val="003D3005"/>
    <w:rsid w:val="003D37D7"/>
    <w:rsid w:val="003D3A6D"/>
    <w:rsid w:val="003D3BED"/>
    <w:rsid w:val="003D40B3"/>
    <w:rsid w:val="003D436C"/>
    <w:rsid w:val="003D488A"/>
    <w:rsid w:val="003D4C73"/>
    <w:rsid w:val="003D4FA3"/>
    <w:rsid w:val="003D5218"/>
    <w:rsid w:val="003D53FA"/>
    <w:rsid w:val="003D55BA"/>
    <w:rsid w:val="003D5666"/>
    <w:rsid w:val="003D5C0C"/>
    <w:rsid w:val="003D63EA"/>
    <w:rsid w:val="003D67BE"/>
    <w:rsid w:val="003D69A3"/>
    <w:rsid w:val="003D735D"/>
    <w:rsid w:val="003D7A78"/>
    <w:rsid w:val="003D7D9B"/>
    <w:rsid w:val="003E00CA"/>
    <w:rsid w:val="003E099B"/>
    <w:rsid w:val="003E1BD5"/>
    <w:rsid w:val="003E1CCE"/>
    <w:rsid w:val="003E21D3"/>
    <w:rsid w:val="003E22A0"/>
    <w:rsid w:val="003E2354"/>
    <w:rsid w:val="003E27E9"/>
    <w:rsid w:val="003E28C9"/>
    <w:rsid w:val="003E29A9"/>
    <w:rsid w:val="003E2D59"/>
    <w:rsid w:val="003E2FF3"/>
    <w:rsid w:val="003E31A9"/>
    <w:rsid w:val="003E3577"/>
    <w:rsid w:val="003E3D9F"/>
    <w:rsid w:val="003E3DE8"/>
    <w:rsid w:val="003E3E1A"/>
    <w:rsid w:val="003E4051"/>
    <w:rsid w:val="003E40DA"/>
    <w:rsid w:val="003E46EC"/>
    <w:rsid w:val="003E4A22"/>
    <w:rsid w:val="003E4A94"/>
    <w:rsid w:val="003E561E"/>
    <w:rsid w:val="003E57A5"/>
    <w:rsid w:val="003E5937"/>
    <w:rsid w:val="003E5C4C"/>
    <w:rsid w:val="003E5ED1"/>
    <w:rsid w:val="003E62B1"/>
    <w:rsid w:val="003E671E"/>
    <w:rsid w:val="003E7187"/>
    <w:rsid w:val="003E7594"/>
    <w:rsid w:val="003E77BC"/>
    <w:rsid w:val="003E7CBE"/>
    <w:rsid w:val="003F0129"/>
    <w:rsid w:val="003F0A00"/>
    <w:rsid w:val="003F1C95"/>
    <w:rsid w:val="003F1D5C"/>
    <w:rsid w:val="003F2421"/>
    <w:rsid w:val="003F34B7"/>
    <w:rsid w:val="003F35AA"/>
    <w:rsid w:val="003F35C0"/>
    <w:rsid w:val="003F3C80"/>
    <w:rsid w:val="003F3EF1"/>
    <w:rsid w:val="003F3F4D"/>
    <w:rsid w:val="003F458A"/>
    <w:rsid w:val="003F5169"/>
    <w:rsid w:val="003F56CA"/>
    <w:rsid w:val="003F5E24"/>
    <w:rsid w:val="003F5F65"/>
    <w:rsid w:val="003F6408"/>
    <w:rsid w:val="003F640E"/>
    <w:rsid w:val="003F76C7"/>
    <w:rsid w:val="003F775F"/>
    <w:rsid w:val="003F78B3"/>
    <w:rsid w:val="00400492"/>
    <w:rsid w:val="00400562"/>
    <w:rsid w:val="004014FC"/>
    <w:rsid w:val="00401532"/>
    <w:rsid w:val="00401903"/>
    <w:rsid w:val="00401B79"/>
    <w:rsid w:val="0040414F"/>
    <w:rsid w:val="00404948"/>
    <w:rsid w:val="00405F92"/>
    <w:rsid w:val="004060DF"/>
    <w:rsid w:val="004065E4"/>
    <w:rsid w:val="00406612"/>
    <w:rsid w:val="0040669E"/>
    <w:rsid w:val="004070B6"/>
    <w:rsid w:val="0040755F"/>
    <w:rsid w:val="00407F94"/>
    <w:rsid w:val="00410360"/>
    <w:rsid w:val="00410634"/>
    <w:rsid w:val="00410AD8"/>
    <w:rsid w:val="00410E8C"/>
    <w:rsid w:val="004113AC"/>
    <w:rsid w:val="00411483"/>
    <w:rsid w:val="00411997"/>
    <w:rsid w:val="004124BA"/>
    <w:rsid w:val="0041255F"/>
    <w:rsid w:val="004125E0"/>
    <w:rsid w:val="00412D49"/>
    <w:rsid w:val="00412F27"/>
    <w:rsid w:val="00412FAB"/>
    <w:rsid w:val="00413630"/>
    <w:rsid w:val="00413DDA"/>
    <w:rsid w:val="00413F35"/>
    <w:rsid w:val="004140F0"/>
    <w:rsid w:val="004144B1"/>
    <w:rsid w:val="004146C9"/>
    <w:rsid w:val="004149DE"/>
    <w:rsid w:val="00415A77"/>
    <w:rsid w:val="00416914"/>
    <w:rsid w:val="00416F86"/>
    <w:rsid w:val="004173DC"/>
    <w:rsid w:val="004178A4"/>
    <w:rsid w:val="00417B9F"/>
    <w:rsid w:val="00417C68"/>
    <w:rsid w:val="00417CAC"/>
    <w:rsid w:val="00420457"/>
    <w:rsid w:val="004213F4"/>
    <w:rsid w:val="00421423"/>
    <w:rsid w:val="00422434"/>
    <w:rsid w:val="004227F7"/>
    <w:rsid w:val="00422849"/>
    <w:rsid w:val="00422CC7"/>
    <w:rsid w:val="004230C2"/>
    <w:rsid w:val="004236DF"/>
    <w:rsid w:val="00423A47"/>
    <w:rsid w:val="00423BB5"/>
    <w:rsid w:val="00423D70"/>
    <w:rsid w:val="00425D0F"/>
    <w:rsid w:val="0042606C"/>
    <w:rsid w:val="004260FB"/>
    <w:rsid w:val="00426408"/>
    <w:rsid w:val="00426638"/>
    <w:rsid w:val="004274B4"/>
    <w:rsid w:val="00427820"/>
    <w:rsid w:val="00430240"/>
    <w:rsid w:val="00430429"/>
    <w:rsid w:val="00430E24"/>
    <w:rsid w:val="00430F91"/>
    <w:rsid w:val="004313A0"/>
    <w:rsid w:val="00431963"/>
    <w:rsid w:val="004319C1"/>
    <w:rsid w:val="00431D56"/>
    <w:rsid w:val="004325CA"/>
    <w:rsid w:val="004326B4"/>
    <w:rsid w:val="00432D79"/>
    <w:rsid w:val="00433098"/>
    <w:rsid w:val="004333C7"/>
    <w:rsid w:val="0043386E"/>
    <w:rsid w:val="00433FDA"/>
    <w:rsid w:val="0043524E"/>
    <w:rsid w:val="0043550C"/>
    <w:rsid w:val="00435A1F"/>
    <w:rsid w:val="004361CD"/>
    <w:rsid w:val="00436490"/>
    <w:rsid w:val="00436C08"/>
    <w:rsid w:val="00436C65"/>
    <w:rsid w:val="00436C81"/>
    <w:rsid w:val="00437220"/>
    <w:rsid w:val="0043736D"/>
    <w:rsid w:val="00437EA6"/>
    <w:rsid w:val="00437EF5"/>
    <w:rsid w:val="00440204"/>
    <w:rsid w:val="00440357"/>
    <w:rsid w:val="0044038B"/>
    <w:rsid w:val="0044091A"/>
    <w:rsid w:val="00440B17"/>
    <w:rsid w:val="00440B41"/>
    <w:rsid w:val="00440BB1"/>
    <w:rsid w:val="0044135A"/>
    <w:rsid w:val="00441C38"/>
    <w:rsid w:val="00442071"/>
    <w:rsid w:val="004427CC"/>
    <w:rsid w:val="00442C92"/>
    <w:rsid w:val="00442DAD"/>
    <w:rsid w:val="004430EF"/>
    <w:rsid w:val="00443118"/>
    <w:rsid w:val="00443A3A"/>
    <w:rsid w:val="00444663"/>
    <w:rsid w:val="004448FC"/>
    <w:rsid w:val="00444BAA"/>
    <w:rsid w:val="004451C3"/>
    <w:rsid w:val="00445A5D"/>
    <w:rsid w:val="004461AE"/>
    <w:rsid w:val="00446EB1"/>
    <w:rsid w:val="00450056"/>
    <w:rsid w:val="004500DB"/>
    <w:rsid w:val="00450940"/>
    <w:rsid w:val="004509CB"/>
    <w:rsid w:val="00451474"/>
    <w:rsid w:val="00451791"/>
    <w:rsid w:val="00451BE6"/>
    <w:rsid w:val="00451D92"/>
    <w:rsid w:val="00451E36"/>
    <w:rsid w:val="00451F10"/>
    <w:rsid w:val="00452310"/>
    <w:rsid w:val="00452F6C"/>
    <w:rsid w:val="004530E7"/>
    <w:rsid w:val="00453C8D"/>
    <w:rsid w:val="00453D6B"/>
    <w:rsid w:val="00453FC1"/>
    <w:rsid w:val="0045405D"/>
    <w:rsid w:val="004541CC"/>
    <w:rsid w:val="0045432B"/>
    <w:rsid w:val="0045485F"/>
    <w:rsid w:val="00454951"/>
    <w:rsid w:val="00454963"/>
    <w:rsid w:val="00455711"/>
    <w:rsid w:val="00455995"/>
    <w:rsid w:val="00455CFF"/>
    <w:rsid w:val="00455F0D"/>
    <w:rsid w:val="00456165"/>
    <w:rsid w:val="0045623E"/>
    <w:rsid w:val="004564ED"/>
    <w:rsid w:val="00456DAA"/>
    <w:rsid w:val="0045714B"/>
    <w:rsid w:val="004572F8"/>
    <w:rsid w:val="00457AE6"/>
    <w:rsid w:val="00460E3C"/>
    <w:rsid w:val="00460FFB"/>
    <w:rsid w:val="004623D1"/>
    <w:rsid w:val="004625DA"/>
    <w:rsid w:val="0046367E"/>
    <w:rsid w:val="00463745"/>
    <w:rsid w:val="004638B0"/>
    <w:rsid w:val="004639CC"/>
    <w:rsid w:val="00463A04"/>
    <w:rsid w:val="00463E44"/>
    <w:rsid w:val="0046409B"/>
    <w:rsid w:val="0046479D"/>
    <w:rsid w:val="00464874"/>
    <w:rsid w:val="00464A81"/>
    <w:rsid w:val="00464D45"/>
    <w:rsid w:val="00465981"/>
    <w:rsid w:val="00465BE4"/>
    <w:rsid w:val="00465CC6"/>
    <w:rsid w:val="00465F47"/>
    <w:rsid w:val="004668AE"/>
    <w:rsid w:val="004668BA"/>
    <w:rsid w:val="0046701B"/>
    <w:rsid w:val="00467418"/>
    <w:rsid w:val="00470812"/>
    <w:rsid w:val="00470BD7"/>
    <w:rsid w:val="004713E9"/>
    <w:rsid w:val="0047147E"/>
    <w:rsid w:val="00471E7C"/>
    <w:rsid w:val="004726BC"/>
    <w:rsid w:val="00472F42"/>
    <w:rsid w:val="004735FD"/>
    <w:rsid w:val="00473715"/>
    <w:rsid w:val="00473DF8"/>
    <w:rsid w:val="00474454"/>
    <w:rsid w:val="0047498D"/>
    <w:rsid w:val="00475105"/>
    <w:rsid w:val="004754B9"/>
    <w:rsid w:val="004758A5"/>
    <w:rsid w:val="00475B90"/>
    <w:rsid w:val="00476053"/>
    <w:rsid w:val="0047635E"/>
    <w:rsid w:val="004769F3"/>
    <w:rsid w:val="00476A72"/>
    <w:rsid w:val="00476E41"/>
    <w:rsid w:val="00477713"/>
    <w:rsid w:val="00477979"/>
    <w:rsid w:val="004802EE"/>
    <w:rsid w:val="0048033F"/>
    <w:rsid w:val="004816B2"/>
    <w:rsid w:val="0048176C"/>
    <w:rsid w:val="0048188A"/>
    <w:rsid w:val="00482F3C"/>
    <w:rsid w:val="00483759"/>
    <w:rsid w:val="004838DC"/>
    <w:rsid w:val="00483F7B"/>
    <w:rsid w:val="004841FF"/>
    <w:rsid w:val="00484F73"/>
    <w:rsid w:val="00485733"/>
    <w:rsid w:val="0048587F"/>
    <w:rsid w:val="00485D66"/>
    <w:rsid w:val="00485F9E"/>
    <w:rsid w:val="004864B9"/>
    <w:rsid w:val="004867AF"/>
    <w:rsid w:val="00486D36"/>
    <w:rsid w:val="00487580"/>
    <w:rsid w:val="0048797E"/>
    <w:rsid w:val="00487C23"/>
    <w:rsid w:val="00487D30"/>
    <w:rsid w:val="004906BC"/>
    <w:rsid w:val="0049082D"/>
    <w:rsid w:val="0049084B"/>
    <w:rsid w:val="0049089C"/>
    <w:rsid w:val="00490D9D"/>
    <w:rsid w:val="0049219F"/>
    <w:rsid w:val="00492278"/>
    <w:rsid w:val="00492C6E"/>
    <w:rsid w:val="004936C0"/>
    <w:rsid w:val="0049375F"/>
    <w:rsid w:val="00493C7C"/>
    <w:rsid w:val="00494658"/>
    <w:rsid w:val="00496263"/>
    <w:rsid w:val="0049662C"/>
    <w:rsid w:val="00496E40"/>
    <w:rsid w:val="00497A16"/>
    <w:rsid w:val="004A0203"/>
    <w:rsid w:val="004A0372"/>
    <w:rsid w:val="004A0429"/>
    <w:rsid w:val="004A0836"/>
    <w:rsid w:val="004A0D78"/>
    <w:rsid w:val="004A0E58"/>
    <w:rsid w:val="004A1644"/>
    <w:rsid w:val="004A20E6"/>
    <w:rsid w:val="004A30C6"/>
    <w:rsid w:val="004A30EA"/>
    <w:rsid w:val="004A31E1"/>
    <w:rsid w:val="004A3253"/>
    <w:rsid w:val="004A3CEC"/>
    <w:rsid w:val="004A3EB9"/>
    <w:rsid w:val="004A4062"/>
    <w:rsid w:val="004A41D5"/>
    <w:rsid w:val="004A487B"/>
    <w:rsid w:val="004A4C7B"/>
    <w:rsid w:val="004A59AA"/>
    <w:rsid w:val="004A5ABE"/>
    <w:rsid w:val="004A6831"/>
    <w:rsid w:val="004A75A3"/>
    <w:rsid w:val="004A7C72"/>
    <w:rsid w:val="004A7E72"/>
    <w:rsid w:val="004B0BA5"/>
    <w:rsid w:val="004B16EA"/>
    <w:rsid w:val="004B17BB"/>
    <w:rsid w:val="004B18E0"/>
    <w:rsid w:val="004B2201"/>
    <w:rsid w:val="004B25EE"/>
    <w:rsid w:val="004B28E4"/>
    <w:rsid w:val="004B29A3"/>
    <w:rsid w:val="004B38E1"/>
    <w:rsid w:val="004B4539"/>
    <w:rsid w:val="004B547F"/>
    <w:rsid w:val="004B57CD"/>
    <w:rsid w:val="004B6BE6"/>
    <w:rsid w:val="004B71FC"/>
    <w:rsid w:val="004B7A78"/>
    <w:rsid w:val="004C031E"/>
    <w:rsid w:val="004C060E"/>
    <w:rsid w:val="004C068A"/>
    <w:rsid w:val="004C096A"/>
    <w:rsid w:val="004C1C61"/>
    <w:rsid w:val="004C2247"/>
    <w:rsid w:val="004C273B"/>
    <w:rsid w:val="004C2B43"/>
    <w:rsid w:val="004C3324"/>
    <w:rsid w:val="004C4290"/>
    <w:rsid w:val="004C4576"/>
    <w:rsid w:val="004C514F"/>
    <w:rsid w:val="004C5379"/>
    <w:rsid w:val="004C53D4"/>
    <w:rsid w:val="004C54D2"/>
    <w:rsid w:val="004C5516"/>
    <w:rsid w:val="004C5C50"/>
    <w:rsid w:val="004C5CC2"/>
    <w:rsid w:val="004C5F27"/>
    <w:rsid w:val="004C799A"/>
    <w:rsid w:val="004C7DD4"/>
    <w:rsid w:val="004D0209"/>
    <w:rsid w:val="004D0BA9"/>
    <w:rsid w:val="004D1716"/>
    <w:rsid w:val="004D1A9D"/>
    <w:rsid w:val="004D1F64"/>
    <w:rsid w:val="004D2034"/>
    <w:rsid w:val="004D228C"/>
    <w:rsid w:val="004D2ACE"/>
    <w:rsid w:val="004D2C51"/>
    <w:rsid w:val="004D2F38"/>
    <w:rsid w:val="004D32BB"/>
    <w:rsid w:val="004D3370"/>
    <w:rsid w:val="004D4156"/>
    <w:rsid w:val="004D44E7"/>
    <w:rsid w:val="004D4634"/>
    <w:rsid w:val="004D5516"/>
    <w:rsid w:val="004D573C"/>
    <w:rsid w:val="004D5B21"/>
    <w:rsid w:val="004D5BAE"/>
    <w:rsid w:val="004D6063"/>
    <w:rsid w:val="004D63E5"/>
    <w:rsid w:val="004D6609"/>
    <w:rsid w:val="004D6879"/>
    <w:rsid w:val="004D70D8"/>
    <w:rsid w:val="004D70DF"/>
    <w:rsid w:val="004D7B0F"/>
    <w:rsid w:val="004D7E40"/>
    <w:rsid w:val="004D7F48"/>
    <w:rsid w:val="004E0223"/>
    <w:rsid w:val="004E0514"/>
    <w:rsid w:val="004E0F67"/>
    <w:rsid w:val="004E11CA"/>
    <w:rsid w:val="004E13F9"/>
    <w:rsid w:val="004E1EB8"/>
    <w:rsid w:val="004E2234"/>
    <w:rsid w:val="004E261E"/>
    <w:rsid w:val="004E2A66"/>
    <w:rsid w:val="004E33E3"/>
    <w:rsid w:val="004E3BA5"/>
    <w:rsid w:val="004E3C95"/>
    <w:rsid w:val="004E3D52"/>
    <w:rsid w:val="004E4014"/>
    <w:rsid w:val="004E4058"/>
    <w:rsid w:val="004E4971"/>
    <w:rsid w:val="004E4A30"/>
    <w:rsid w:val="004E4A53"/>
    <w:rsid w:val="004E5B71"/>
    <w:rsid w:val="004E61F2"/>
    <w:rsid w:val="004E6C09"/>
    <w:rsid w:val="004E6CB9"/>
    <w:rsid w:val="004E7012"/>
    <w:rsid w:val="004E759B"/>
    <w:rsid w:val="004E7929"/>
    <w:rsid w:val="004E792A"/>
    <w:rsid w:val="004F008A"/>
    <w:rsid w:val="004F0254"/>
    <w:rsid w:val="004F0627"/>
    <w:rsid w:val="004F0A94"/>
    <w:rsid w:val="004F0D71"/>
    <w:rsid w:val="004F0F7B"/>
    <w:rsid w:val="004F16E0"/>
    <w:rsid w:val="004F1AFC"/>
    <w:rsid w:val="004F1D06"/>
    <w:rsid w:val="004F1D50"/>
    <w:rsid w:val="004F1FA9"/>
    <w:rsid w:val="004F2427"/>
    <w:rsid w:val="004F2A63"/>
    <w:rsid w:val="004F3295"/>
    <w:rsid w:val="004F360C"/>
    <w:rsid w:val="004F3A2A"/>
    <w:rsid w:val="004F3B62"/>
    <w:rsid w:val="004F3F6D"/>
    <w:rsid w:val="004F41CE"/>
    <w:rsid w:val="004F439E"/>
    <w:rsid w:val="004F4422"/>
    <w:rsid w:val="004F5278"/>
    <w:rsid w:val="004F545F"/>
    <w:rsid w:val="004F55C0"/>
    <w:rsid w:val="004F6EC7"/>
    <w:rsid w:val="004F7986"/>
    <w:rsid w:val="004F7ED0"/>
    <w:rsid w:val="0050054B"/>
    <w:rsid w:val="00500BE7"/>
    <w:rsid w:val="005011B2"/>
    <w:rsid w:val="005014D1"/>
    <w:rsid w:val="005014F0"/>
    <w:rsid w:val="005020AF"/>
    <w:rsid w:val="005022E4"/>
    <w:rsid w:val="005025D4"/>
    <w:rsid w:val="0050270E"/>
    <w:rsid w:val="0050287C"/>
    <w:rsid w:val="00502F46"/>
    <w:rsid w:val="00502FEF"/>
    <w:rsid w:val="005033D5"/>
    <w:rsid w:val="00503716"/>
    <w:rsid w:val="005038DA"/>
    <w:rsid w:val="00503BAC"/>
    <w:rsid w:val="00503BC2"/>
    <w:rsid w:val="00503C9E"/>
    <w:rsid w:val="00503E50"/>
    <w:rsid w:val="00504364"/>
    <w:rsid w:val="005045A4"/>
    <w:rsid w:val="005045FC"/>
    <w:rsid w:val="00504EFF"/>
    <w:rsid w:val="00504F60"/>
    <w:rsid w:val="00504FF3"/>
    <w:rsid w:val="00505405"/>
    <w:rsid w:val="00505663"/>
    <w:rsid w:val="00505768"/>
    <w:rsid w:val="00505775"/>
    <w:rsid w:val="00506BC3"/>
    <w:rsid w:val="00506FA4"/>
    <w:rsid w:val="00507101"/>
    <w:rsid w:val="0050F678"/>
    <w:rsid w:val="00510503"/>
    <w:rsid w:val="00510668"/>
    <w:rsid w:val="00510B48"/>
    <w:rsid w:val="00510C23"/>
    <w:rsid w:val="0051123A"/>
    <w:rsid w:val="00511708"/>
    <w:rsid w:val="00511C91"/>
    <w:rsid w:val="00511CF3"/>
    <w:rsid w:val="00512693"/>
    <w:rsid w:val="00512899"/>
    <w:rsid w:val="005134EE"/>
    <w:rsid w:val="005137EC"/>
    <w:rsid w:val="00513D5A"/>
    <w:rsid w:val="00514727"/>
    <w:rsid w:val="005167B7"/>
    <w:rsid w:val="00516E8A"/>
    <w:rsid w:val="00517AE7"/>
    <w:rsid w:val="0051C747"/>
    <w:rsid w:val="0052064C"/>
    <w:rsid w:val="00520BCD"/>
    <w:rsid w:val="00520C42"/>
    <w:rsid w:val="00520D07"/>
    <w:rsid w:val="00520DF6"/>
    <w:rsid w:val="00520F13"/>
    <w:rsid w:val="00521A87"/>
    <w:rsid w:val="00521C7B"/>
    <w:rsid w:val="00521FF6"/>
    <w:rsid w:val="005222A5"/>
    <w:rsid w:val="0052348F"/>
    <w:rsid w:val="00523F5C"/>
    <w:rsid w:val="00524109"/>
    <w:rsid w:val="005245AD"/>
    <w:rsid w:val="00524731"/>
    <w:rsid w:val="00524BD6"/>
    <w:rsid w:val="00524C38"/>
    <w:rsid w:val="00524C52"/>
    <w:rsid w:val="00524D5F"/>
    <w:rsid w:val="00525366"/>
    <w:rsid w:val="00525BCD"/>
    <w:rsid w:val="0052615C"/>
    <w:rsid w:val="00526167"/>
    <w:rsid w:val="00526B62"/>
    <w:rsid w:val="00530240"/>
    <w:rsid w:val="00530D5F"/>
    <w:rsid w:val="00531886"/>
    <w:rsid w:val="00532054"/>
    <w:rsid w:val="00532387"/>
    <w:rsid w:val="0053261E"/>
    <w:rsid w:val="00532BA6"/>
    <w:rsid w:val="005330A2"/>
    <w:rsid w:val="00533922"/>
    <w:rsid w:val="00533B41"/>
    <w:rsid w:val="005343E6"/>
    <w:rsid w:val="00534B08"/>
    <w:rsid w:val="00534DBD"/>
    <w:rsid w:val="00534EEF"/>
    <w:rsid w:val="00534FCD"/>
    <w:rsid w:val="00535079"/>
    <w:rsid w:val="005350BF"/>
    <w:rsid w:val="00535516"/>
    <w:rsid w:val="00535745"/>
    <w:rsid w:val="00535A92"/>
    <w:rsid w:val="00536033"/>
    <w:rsid w:val="0053625C"/>
    <w:rsid w:val="00536A34"/>
    <w:rsid w:val="005371A5"/>
    <w:rsid w:val="00537D78"/>
    <w:rsid w:val="00537E75"/>
    <w:rsid w:val="005403DB"/>
    <w:rsid w:val="00540524"/>
    <w:rsid w:val="005405A6"/>
    <w:rsid w:val="00540873"/>
    <w:rsid w:val="005408C0"/>
    <w:rsid w:val="00541800"/>
    <w:rsid w:val="00541941"/>
    <w:rsid w:val="00541AA7"/>
    <w:rsid w:val="00541F25"/>
    <w:rsid w:val="005422F1"/>
    <w:rsid w:val="00542C0F"/>
    <w:rsid w:val="00542E6D"/>
    <w:rsid w:val="00544A3E"/>
    <w:rsid w:val="005452DF"/>
    <w:rsid w:val="00545A40"/>
    <w:rsid w:val="00545B7F"/>
    <w:rsid w:val="00545E68"/>
    <w:rsid w:val="005462ED"/>
    <w:rsid w:val="00546E84"/>
    <w:rsid w:val="0054726A"/>
    <w:rsid w:val="0054751F"/>
    <w:rsid w:val="0054770F"/>
    <w:rsid w:val="005479AD"/>
    <w:rsid w:val="00547D9B"/>
    <w:rsid w:val="0055041C"/>
    <w:rsid w:val="005508BD"/>
    <w:rsid w:val="005508FE"/>
    <w:rsid w:val="00551664"/>
    <w:rsid w:val="00551A09"/>
    <w:rsid w:val="00551DCF"/>
    <w:rsid w:val="00552876"/>
    <w:rsid w:val="00553722"/>
    <w:rsid w:val="00553BAE"/>
    <w:rsid w:val="00553F89"/>
    <w:rsid w:val="0055408A"/>
    <w:rsid w:val="00554CF9"/>
    <w:rsid w:val="005553A6"/>
    <w:rsid w:val="00555544"/>
    <w:rsid w:val="00556A17"/>
    <w:rsid w:val="00556A50"/>
    <w:rsid w:val="00556B26"/>
    <w:rsid w:val="00556F25"/>
    <w:rsid w:val="00557356"/>
    <w:rsid w:val="0055747B"/>
    <w:rsid w:val="00557BAA"/>
    <w:rsid w:val="005603F5"/>
    <w:rsid w:val="0056045F"/>
    <w:rsid w:val="0056066C"/>
    <w:rsid w:val="00560A84"/>
    <w:rsid w:val="00560C9D"/>
    <w:rsid w:val="00560FAF"/>
    <w:rsid w:val="00561287"/>
    <w:rsid w:val="005618BA"/>
    <w:rsid w:val="00562277"/>
    <w:rsid w:val="005623F4"/>
    <w:rsid w:val="0056257A"/>
    <w:rsid w:val="00563284"/>
    <w:rsid w:val="00563612"/>
    <w:rsid w:val="00563B63"/>
    <w:rsid w:val="005640C6"/>
    <w:rsid w:val="00564615"/>
    <w:rsid w:val="00564EBB"/>
    <w:rsid w:val="005651DB"/>
    <w:rsid w:val="0056571B"/>
    <w:rsid w:val="0056574D"/>
    <w:rsid w:val="00565C4D"/>
    <w:rsid w:val="00565CD8"/>
    <w:rsid w:val="00565E47"/>
    <w:rsid w:val="00566079"/>
    <w:rsid w:val="00566112"/>
    <w:rsid w:val="00566684"/>
    <w:rsid w:val="00566EB9"/>
    <w:rsid w:val="0056711A"/>
    <w:rsid w:val="0056767F"/>
    <w:rsid w:val="00567CE1"/>
    <w:rsid w:val="00567F2C"/>
    <w:rsid w:val="00570471"/>
    <w:rsid w:val="0057102E"/>
    <w:rsid w:val="0057111B"/>
    <w:rsid w:val="005711FF"/>
    <w:rsid w:val="00571295"/>
    <w:rsid w:val="00571BFB"/>
    <w:rsid w:val="005725C5"/>
    <w:rsid w:val="005734CE"/>
    <w:rsid w:val="0057356D"/>
    <w:rsid w:val="00573720"/>
    <w:rsid w:val="0057390A"/>
    <w:rsid w:val="00573B3A"/>
    <w:rsid w:val="00573CD7"/>
    <w:rsid w:val="0057400D"/>
    <w:rsid w:val="00574212"/>
    <w:rsid w:val="00574B87"/>
    <w:rsid w:val="00574C6A"/>
    <w:rsid w:val="0057583F"/>
    <w:rsid w:val="00575B28"/>
    <w:rsid w:val="00575B7D"/>
    <w:rsid w:val="00576086"/>
    <w:rsid w:val="00576496"/>
    <w:rsid w:val="0057772A"/>
    <w:rsid w:val="005800D3"/>
    <w:rsid w:val="005802E4"/>
    <w:rsid w:val="005803B1"/>
    <w:rsid w:val="0058060E"/>
    <w:rsid w:val="00580633"/>
    <w:rsid w:val="00580B45"/>
    <w:rsid w:val="00581297"/>
    <w:rsid w:val="00581542"/>
    <w:rsid w:val="0058159A"/>
    <w:rsid w:val="0058176C"/>
    <w:rsid w:val="00582F87"/>
    <w:rsid w:val="00583353"/>
    <w:rsid w:val="00583A11"/>
    <w:rsid w:val="00583CCD"/>
    <w:rsid w:val="00583D30"/>
    <w:rsid w:val="00583F7A"/>
    <w:rsid w:val="005844B0"/>
    <w:rsid w:val="00584B72"/>
    <w:rsid w:val="00584CC7"/>
    <w:rsid w:val="00584D52"/>
    <w:rsid w:val="00585031"/>
    <w:rsid w:val="005854D9"/>
    <w:rsid w:val="00585ACC"/>
    <w:rsid w:val="00585C31"/>
    <w:rsid w:val="0058603B"/>
    <w:rsid w:val="0058667D"/>
    <w:rsid w:val="00586C3B"/>
    <w:rsid w:val="00587275"/>
    <w:rsid w:val="005872BB"/>
    <w:rsid w:val="00587672"/>
    <w:rsid w:val="00587A77"/>
    <w:rsid w:val="00587AB4"/>
    <w:rsid w:val="00587CE4"/>
    <w:rsid w:val="00588372"/>
    <w:rsid w:val="005900F7"/>
    <w:rsid w:val="00590267"/>
    <w:rsid w:val="00590E50"/>
    <w:rsid w:val="00590E53"/>
    <w:rsid w:val="00590F2B"/>
    <w:rsid w:val="0059168F"/>
    <w:rsid w:val="00591A9F"/>
    <w:rsid w:val="00592137"/>
    <w:rsid w:val="0059232A"/>
    <w:rsid w:val="00593534"/>
    <w:rsid w:val="00593D4E"/>
    <w:rsid w:val="00593F6A"/>
    <w:rsid w:val="005943C4"/>
    <w:rsid w:val="00594645"/>
    <w:rsid w:val="00594737"/>
    <w:rsid w:val="00595021"/>
    <w:rsid w:val="005957C5"/>
    <w:rsid w:val="005958E2"/>
    <w:rsid w:val="00595EA5"/>
    <w:rsid w:val="00596909"/>
    <w:rsid w:val="005974AC"/>
    <w:rsid w:val="005976DB"/>
    <w:rsid w:val="005976EA"/>
    <w:rsid w:val="0059787B"/>
    <w:rsid w:val="005979EC"/>
    <w:rsid w:val="00597EB6"/>
    <w:rsid w:val="005A03F4"/>
    <w:rsid w:val="005A07A6"/>
    <w:rsid w:val="005A0E38"/>
    <w:rsid w:val="005A100F"/>
    <w:rsid w:val="005A107A"/>
    <w:rsid w:val="005A10D5"/>
    <w:rsid w:val="005A11E8"/>
    <w:rsid w:val="005A15B0"/>
    <w:rsid w:val="005A1BD1"/>
    <w:rsid w:val="005A1E23"/>
    <w:rsid w:val="005A21FB"/>
    <w:rsid w:val="005A2281"/>
    <w:rsid w:val="005A2410"/>
    <w:rsid w:val="005A2DE9"/>
    <w:rsid w:val="005A32BA"/>
    <w:rsid w:val="005A35A8"/>
    <w:rsid w:val="005A3BC7"/>
    <w:rsid w:val="005A473E"/>
    <w:rsid w:val="005A47BF"/>
    <w:rsid w:val="005A4FE4"/>
    <w:rsid w:val="005A5542"/>
    <w:rsid w:val="005A5A1A"/>
    <w:rsid w:val="005A5A6B"/>
    <w:rsid w:val="005A5C12"/>
    <w:rsid w:val="005A5CE5"/>
    <w:rsid w:val="005A654E"/>
    <w:rsid w:val="005A68A0"/>
    <w:rsid w:val="005A7288"/>
    <w:rsid w:val="005A758F"/>
    <w:rsid w:val="005A7AF3"/>
    <w:rsid w:val="005A7D6A"/>
    <w:rsid w:val="005B04D8"/>
    <w:rsid w:val="005B120D"/>
    <w:rsid w:val="005B138E"/>
    <w:rsid w:val="005B23AA"/>
    <w:rsid w:val="005B2B6C"/>
    <w:rsid w:val="005B2E17"/>
    <w:rsid w:val="005B3464"/>
    <w:rsid w:val="005B3C68"/>
    <w:rsid w:val="005B409E"/>
    <w:rsid w:val="005B4B05"/>
    <w:rsid w:val="005B4CFB"/>
    <w:rsid w:val="005B5404"/>
    <w:rsid w:val="005B57D0"/>
    <w:rsid w:val="005B5D15"/>
    <w:rsid w:val="005B63D9"/>
    <w:rsid w:val="005B6656"/>
    <w:rsid w:val="005B66A0"/>
    <w:rsid w:val="005B66F4"/>
    <w:rsid w:val="005B6E78"/>
    <w:rsid w:val="005B7292"/>
    <w:rsid w:val="005B74B3"/>
    <w:rsid w:val="005B74D8"/>
    <w:rsid w:val="005B792E"/>
    <w:rsid w:val="005B7D10"/>
    <w:rsid w:val="005C0B18"/>
    <w:rsid w:val="005C0DFF"/>
    <w:rsid w:val="005C1260"/>
    <w:rsid w:val="005C1A00"/>
    <w:rsid w:val="005C1A3F"/>
    <w:rsid w:val="005C20B9"/>
    <w:rsid w:val="005C2175"/>
    <w:rsid w:val="005C2613"/>
    <w:rsid w:val="005C2D4C"/>
    <w:rsid w:val="005C3706"/>
    <w:rsid w:val="005C3A5E"/>
    <w:rsid w:val="005C41D1"/>
    <w:rsid w:val="005C45E0"/>
    <w:rsid w:val="005C5F74"/>
    <w:rsid w:val="005C6628"/>
    <w:rsid w:val="005C70EC"/>
    <w:rsid w:val="005C7155"/>
    <w:rsid w:val="005C7B9F"/>
    <w:rsid w:val="005C7C89"/>
    <w:rsid w:val="005D00F7"/>
    <w:rsid w:val="005D0576"/>
    <w:rsid w:val="005D0632"/>
    <w:rsid w:val="005D0EDE"/>
    <w:rsid w:val="005D10CF"/>
    <w:rsid w:val="005D14A9"/>
    <w:rsid w:val="005D15C1"/>
    <w:rsid w:val="005D2777"/>
    <w:rsid w:val="005D2865"/>
    <w:rsid w:val="005D2AEC"/>
    <w:rsid w:val="005D3F3D"/>
    <w:rsid w:val="005D41F5"/>
    <w:rsid w:val="005D5265"/>
    <w:rsid w:val="005D52F0"/>
    <w:rsid w:val="005D5367"/>
    <w:rsid w:val="005D547A"/>
    <w:rsid w:val="005D5A1F"/>
    <w:rsid w:val="005D5A60"/>
    <w:rsid w:val="005D5EDA"/>
    <w:rsid w:val="005D6E7D"/>
    <w:rsid w:val="005D70A6"/>
    <w:rsid w:val="005DC15C"/>
    <w:rsid w:val="005E047C"/>
    <w:rsid w:val="005E04D6"/>
    <w:rsid w:val="005E079E"/>
    <w:rsid w:val="005E0856"/>
    <w:rsid w:val="005E0EB3"/>
    <w:rsid w:val="005E0FF8"/>
    <w:rsid w:val="005E107F"/>
    <w:rsid w:val="005E167A"/>
    <w:rsid w:val="005E1F1E"/>
    <w:rsid w:val="005E2733"/>
    <w:rsid w:val="005E27C4"/>
    <w:rsid w:val="005E2F58"/>
    <w:rsid w:val="005E31F6"/>
    <w:rsid w:val="005E37D0"/>
    <w:rsid w:val="005E4D90"/>
    <w:rsid w:val="005E4E06"/>
    <w:rsid w:val="005E4F60"/>
    <w:rsid w:val="005E4FE3"/>
    <w:rsid w:val="005E4FFF"/>
    <w:rsid w:val="005E5BE4"/>
    <w:rsid w:val="005E5C10"/>
    <w:rsid w:val="005E65D5"/>
    <w:rsid w:val="005E6C7A"/>
    <w:rsid w:val="005E7361"/>
    <w:rsid w:val="005E7B02"/>
    <w:rsid w:val="005F079C"/>
    <w:rsid w:val="005F1012"/>
    <w:rsid w:val="005F1060"/>
    <w:rsid w:val="005F1080"/>
    <w:rsid w:val="005F1216"/>
    <w:rsid w:val="005F1ABB"/>
    <w:rsid w:val="005F1DA1"/>
    <w:rsid w:val="005F295D"/>
    <w:rsid w:val="005F2DF7"/>
    <w:rsid w:val="005F3045"/>
    <w:rsid w:val="005F30E7"/>
    <w:rsid w:val="005F34A5"/>
    <w:rsid w:val="005F3DEF"/>
    <w:rsid w:val="005F416A"/>
    <w:rsid w:val="005F4305"/>
    <w:rsid w:val="005F4BF9"/>
    <w:rsid w:val="005F4E75"/>
    <w:rsid w:val="005F5BA7"/>
    <w:rsid w:val="005F649C"/>
    <w:rsid w:val="005F6D02"/>
    <w:rsid w:val="005F6F1C"/>
    <w:rsid w:val="005F7213"/>
    <w:rsid w:val="005F79E8"/>
    <w:rsid w:val="005F7A03"/>
    <w:rsid w:val="005F7A3B"/>
    <w:rsid w:val="005F7EFA"/>
    <w:rsid w:val="00600281"/>
    <w:rsid w:val="00600FE5"/>
    <w:rsid w:val="0060102D"/>
    <w:rsid w:val="00601C58"/>
    <w:rsid w:val="00601CD6"/>
    <w:rsid w:val="00601EC5"/>
    <w:rsid w:val="006027AC"/>
    <w:rsid w:val="00602A70"/>
    <w:rsid w:val="006033BB"/>
    <w:rsid w:val="00603A6E"/>
    <w:rsid w:val="00603BE1"/>
    <w:rsid w:val="00603CBC"/>
    <w:rsid w:val="006043D4"/>
    <w:rsid w:val="00604B44"/>
    <w:rsid w:val="00604D84"/>
    <w:rsid w:val="0060500E"/>
    <w:rsid w:val="006052AA"/>
    <w:rsid w:val="0060534F"/>
    <w:rsid w:val="006055BB"/>
    <w:rsid w:val="00605F9E"/>
    <w:rsid w:val="006065AF"/>
    <w:rsid w:val="006066B2"/>
    <w:rsid w:val="00606F08"/>
    <w:rsid w:val="00606F74"/>
    <w:rsid w:val="00606FDA"/>
    <w:rsid w:val="006071BC"/>
    <w:rsid w:val="006072BE"/>
    <w:rsid w:val="00607796"/>
    <w:rsid w:val="006077BD"/>
    <w:rsid w:val="006104E8"/>
    <w:rsid w:val="00610DD3"/>
    <w:rsid w:val="00610FCA"/>
    <w:rsid w:val="006113A5"/>
    <w:rsid w:val="00611A0F"/>
    <w:rsid w:val="00611A2D"/>
    <w:rsid w:val="00612E29"/>
    <w:rsid w:val="00613C32"/>
    <w:rsid w:val="00613FFC"/>
    <w:rsid w:val="0061445B"/>
    <w:rsid w:val="006146E3"/>
    <w:rsid w:val="006148C4"/>
    <w:rsid w:val="006149E6"/>
    <w:rsid w:val="00615F1A"/>
    <w:rsid w:val="00615FD6"/>
    <w:rsid w:val="00616965"/>
    <w:rsid w:val="00616EAB"/>
    <w:rsid w:val="00616F60"/>
    <w:rsid w:val="00617120"/>
    <w:rsid w:val="0062000B"/>
    <w:rsid w:val="006208DB"/>
    <w:rsid w:val="00621908"/>
    <w:rsid w:val="00621AF9"/>
    <w:rsid w:val="00622E24"/>
    <w:rsid w:val="00622FDC"/>
    <w:rsid w:val="00623288"/>
    <w:rsid w:val="006235CF"/>
    <w:rsid w:val="006236E9"/>
    <w:rsid w:val="00624008"/>
    <w:rsid w:val="0062421B"/>
    <w:rsid w:val="006244B2"/>
    <w:rsid w:val="006245D4"/>
    <w:rsid w:val="00624B72"/>
    <w:rsid w:val="00624C32"/>
    <w:rsid w:val="00624FA6"/>
    <w:rsid w:val="00625038"/>
    <w:rsid w:val="00625433"/>
    <w:rsid w:val="0062553E"/>
    <w:rsid w:val="0062571F"/>
    <w:rsid w:val="0062572B"/>
    <w:rsid w:val="00625AA6"/>
    <w:rsid w:val="00625B56"/>
    <w:rsid w:val="00625ECF"/>
    <w:rsid w:val="00626BB7"/>
    <w:rsid w:val="006273D4"/>
    <w:rsid w:val="0062788F"/>
    <w:rsid w:val="00627B38"/>
    <w:rsid w:val="00627B39"/>
    <w:rsid w:val="00627E7E"/>
    <w:rsid w:val="00630B52"/>
    <w:rsid w:val="00630DE4"/>
    <w:rsid w:val="00631843"/>
    <w:rsid w:val="00631AD6"/>
    <w:rsid w:val="00632826"/>
    <w:rsid w:val="00632CC0"/>
    <w:rsid w:val="00633096"/>
    <w:rsid w:val="0063366F"/>
    <w:rsid w:val="006338FD"/>
    <w:rsid w:val="0063391C"/>
    <w:rsid w:val="00633E77"/>
    <w:rsid w:val="00634605"/>
    <w:rsid w:val="006346CB"/>
    <w:rsid w:val="00634742"/>
    <w:rsid w:val="00634B72"/>
    <w:rsid w:val="00634C3A"/>
    <w:rsid w:val="00634D31"/>
    <w:rsid w:val="00635541"/>
    <w:rsid w:val="006357B7"/>
    <w:rsid w:val="00635EFA"/>
    <w:rsid w:val="00636912"/>
    <w:rsid w:val="0063698D"/>
    <w:rsid w:val="006369D6"/>
    <w:rsid w:val="00637279"/>
    <w:rsid w:val="00637AF5"/>
    <w:rsid w:val="00637D61"/>
    <w:rsid w:val="006403D8"/>
    <w:rsid w:val="00641099"/>
    <w:rsid w:val="00641201"/>
    <w:rsid w:val="00641647"/>
    <w:rsid w:val="0064166A"/>
    <w:rsid w:val="00641980"/>
    <w:rsid w:val="0064264F"/>
    <w:rsid w:val="0064266C"/>
    <w:rsid w:val="006426E6"/>
    <w:rsid w:val="00642838"/>
    <w:rsid w:val="00642924"/>
    <w:rsid w:val="00642A82"/>
    <w:rsid w:val="00643282"/>
    <w:rsid w:val="0064333D"/>
    <w:rsid w:val="00643380"/>
    <w:rsid w:val="00643598"/>
    <w:rsid w:val="006435A3"/>
    <w:rsid w:val="00644516"/>
    <w:rsid w:val="00644CC1"/>
    <w:rsid w:val="006457BD"/>
    <w:rsid w:val="006459EB"/>
    <w:rsid w:val="00645DBD"/>
    <w:rsid w:val="0064636E"/>
    <w:rsid w:val="00646BFB"/>
    <w:rsid w:val="00646D87"/>
    <w:rsid w:val="00646E5E"/>
    <w:rsid w:val="0064720D"/>
    <w:rsid w:val="00647259"/>
    <w:rsid w:val="00647530"/>
    <w:rsid w:val="00647C65"/>
    <w:rsid w:val="0065032E"/>
    <w:rsid w:val="00650353"/>
    <w:rsid w:val="006508AA"/>
    <w:rsid w:val="0065103A"/>
    <w:rsid w:val="006514E4"/>
    <w:rsid w:val="006516CC"/>
    <w:rsid w:val="006522D3"/>
    <w:rsid w:val="00652767"/>
    <w:rsid w:val="006527C5"/>
    <w:rsid w:val="00652F33"/>
    <w:rsid w:val="00653684"/>
    <w:rsid w:val="00653FDD"/>
    <w:rsid w:val="00654CBD"/>
    <w:rsid w:val="00654DC2"/>
    <w:rsid w:val="006550A4"/>
    <w:rsid w:val="00655185"/>
    <w:rsid w:val="00655B30"/>
    <w:rsid w:val="00655CCB"/>
    <w:rsid w:val="006560D9"/>
    <w:rsid w:val="006562D3"/>
    <w:rsid w:val="006568E0"/>
    <w:rsid w:val="00656A4D"/>
    <w:rsid w:val="00656C0F"/>
    <w:rsid w:val="0065701D"/>
    <w:rsid w:val="00657656"/>
    <w:rsid w:val="00657988"/>
    <w:rsid w:val="00657BA8"/>
    <w:rsid w:val="0066006A"/>
    <w:rsid w:val="00660A87"/>
    <w:rsid w:val="00660E29"/>
    <w:rsid w:val="0066134E"/>
    <w:rsid w:val="00661C73"/>
    <w:rsid w:val="0066263E"/>
    <w:rsid w:val="00662F3E"/>
    <w:rsid w:val="00663046"/>
    <w:rsid w:val="0066307D"/>
    <w:rsid w:val="00663232"/>
    <w:rsid w:val="006634B9"/>
    <w:rsid w:val="00663E98"/>
    <w:rsid w:val="00665419"/>
    <w:rsid w:val="0066599C"/>
    <w:rsid w:val="0066630D"/>
    <w:rsid w:val="00666841"/>
    <w:rsid w:val="00666ED6"/>
    <w:rsid w:val="00667263"/>
    <w:rsid w:val="00667595"/>
    <w:rsid w:val="00670149"/>
    <w:rsid w:val="00670300"/>
    <w:rsid w:val="00670EA9"/>
    <w:rsid w:val="00671655"/>
    <w:rsid w:val="00671C0D"/>
    <w:rsid w:val="00671D0E"/>
    <w:rsid w:val="00671E57"/>
    <w:rsid w:val="00672305"/>
    <w:rsid w:val="006728EB"/>
    <w:rsid w:val="0067328F"/>
    <w:rsid w:val="006737C0"/>
    <w:rsid w:val="00674283"/>
    <w:rsid w:val="00674297"/>
    <w:rsid w:val="00674F8D"/>
    <w:rsid w:val="006758C5"/>
    <w:rsid w:val="00676203"/>
    <w:rsid w:val="00676373"/>
    <w:rsid w:val="006769B6"/>
    <w:rsid w:val="00676A9D"/>
    <w:rsid w:val="00676E41"/>
    <w:rsid w:val="00677391"/>
    <w:rsid w:val="0067772F"/>
    <w:rsid w:val="00677B3F"/>
    <w:rsid w:val="00677F95"/>
    <w:rsid w:val="0068041B"/>
    <w:rsid w:val="006804DE"/>
    <w:rsid w:val="00680692"/>
    <w:rsid w:val="00680DBC"/>
    <w:rsid w:val="00681191"/>
    <w:rsid w:val="00682094"/>
    <w:rsid w:val="006826B2"/>
    <w:rsid w:val="00683996"/>
    <w:rsid w:val="00684033"/>
    <w:rsid w:val="006843D0"/>
    <w:rsid w:val="00684D80"/>
    <w:rsid w:val="00685590"/>
    <w:rsid w:val="00685872"/>
    <w:rsid w:val="0068665C"/>
    <w:rsid w:val="0068688D"/>
    <w:rsid w:val="006869D8"/>
    <w:rsid w:val="00686C94"/>
    <w:rsid w:val="00687717"/>
    <w:rsid w:val="0068790A"/>
    <w:rsid w:val="00687DDE"/>
    <w:rsid w:val="00687E17"/>
    <w:rsid w:val="00687F51"/>
    <w:rsid w:val="00690464"/>
    <w:rsid w:val="006908CB"/>
    <w:rsid w:val="00691296"/>
    <w:rsid w:val="00691554"/>
    <w:rsid w:val="00691F9A"/>
    <w:rsid w:val="006921EB"/>
    <w:rsid w:val="006923B6"/>
    <w:rsid w:val="006928A7"/>
    <w:rsid w:val="00692B48"/>
    <w:rsid w:val="00694615"/>
    <w:rsid w:val="006949D8"/>
    <w:rsid w:val="00694C6B"/>
    <w:rsid w:val="00694FA6"/>
    <w:rsid w:val="006955D8"/>
    <w:rsid w:val="006971B6"/>
    <w:rsid w:val="00697419"/>
    <w:rsid w:val="00697466"/>
    <w:rsid w:val="0069790D"/>
    <w:rsid w:val="00697E1B"/>
    <w:rsid w:val="00697F81"/>
    <w:rsid w:val="006A018E"/>
    <w:rsid w:val="006A0383"/>
    <w:rsid w:val="006A0C6E"/>
    <w:rsid w:val="006A1012"/>
    <w:rsid w:val="006A1427"/>
    <w:rsid w:val="006A1673"/>
    <w:rsid w:val="006A1F4A"/>
    <w:rsid w:val="006A2BC3"/>
    <w:rsid w:val="006A3271"/>
    <w:rsid w:val="006A33C7"/>
    <w:rsid w:val="006A3410"/>
    <w:rsid w:val="006A395E"/>
    <w:rsid w:val="006A52C7"/>
    <w:rsid w:val="006A604B"/>
    <w:rsid w:val="006A632B"/>
    <w:rsid w:val="006A66C4"/>
    <w:rsid w:val="006A6CC7"/>
    <w:rsid w:val="006A6D6B"/>
    <w:rsid w:val="006A7190"/>
    <w:rsid w:val="006A7250"/>
    <w:rsid w:val="006A7775"/>
    <w:rsid w:val="006A7934"/>
    <w:rsid w:val="006A79FD"/>
    <w:rsid w:val="006A7CA9"/>
    <w:rsid w:val="006A7E2F"/>
    <w:rsid w:val="006B04D6"/>
    <w:rsid w:val="006B0EE8"/>
    <w:rsid w:val="006B135A"/>
    <w:rsid w:val="006B1629"/>
    <w:rsid w:val="006B2F38"/>
    <w:rsid w:val="006B301E"/>
    <w:rsid w:val="006B369C"/>
    <w:rsid w:val="006B3A44"/>
    <w:rsid w:val="006B3ABE"/>
    <w:rsid w:val="006B3C51"/>
    <w:rsid w:val="006B4211"/>
    <w:rsid w:val="006B47B2"/>
    <w:rsid w:val="006B52CC"/>
    <w:rsid w:val="006B52F1"/>
    <w:rsid w:val="006B5BCB"/>
    <w:rsid w:val="006B5E83"/>
    <w:rsid w:val="006B5F53"/>
    <w:rsid w:val="006B62BC"/>
    <w:rsid w:val="006B6BAC"/>
    <w:rsid w:val="006B70D0"/>
    <w:rsid w:val="006B7684"/>
    <w:rsid w:val="006B79A4"/>
    <w:rsid w:val="006B7BAA"/>
    <w:rsid w:val="006C00BD"/>
    <w:rsid w:val="006C0710"/>
    <w:rsid w:val="006C0B56"/>
    <w:rsid w:val="006C0B8A"/>
    <w:rsid w:val="006C0BC7"/>
    <w:rsid w:val="006C1144"/>
    <w:rsid w:val="006C16F3"/>
    <w:rsid w:val="006C19BD"/>
    <w:rsid w:val="006C1E3A"/>
    <w:rsid w:val="006C2477"/>
    <w:rsid w:val="006C3175"/>
    <w:rsid w:val="006C322B"/>
    <w:rsid w:val="006C3A71"/>
    <w:rsid w:val="006C46CD"/>
    <w:rsid w:val="006C46CE"/>
    <w:rsid w:val="006C4967"/>
    <w:rsid w:val="006C4B73"/>
    <w:rsid w:val="006C59C9"/>
    <w:rsid w:val="006C5AB0"/>
    <w:rsid w:val="006C5BE6"/>
    <w:rsid w:val="006C5ECD"/>
    <w:rsid w:val="006C625E"/>
    <w:rsid w:val="006C64E7"/>
    <w:rsid w:val="006C6CB7"/>
    <w:rsid w:val="006C7360"/>
    <w:rsid w:val="006C7446"/>
    <w:rsid w:val="006C7DA6"/>
    <w:rsid w:val="006D0456"/>
    <w:rsid w:val="006D05F9"/>
    <w:rsid w:val="006D1506"/>
    <w:rsid w:val="006D179C"/>
    <w:rsid w:val="006D1D5D"/>
    <w:rsid w:val="006D1F1A"/>
    <w:rsid w:val="006D2105"/>
    <w:rsid w:val="006D2C4A"/>
    <w:rsid w:val="006D2FC9"/>
    <w:rsid w:val="006D481E"/>
    <w:rsid w:val="006D4CFA"/>
    <w:rsid w:val="006D555F"/>
    <w:rsid w:val="006D6080"/>
    <w:rsid w:val="006D6954"/>
    <w:rsid w:val="006D6D97"/>
    <w:rsid w:val="006D6E23"/>
    <w:rsid w:val="006D6FA9"/>
    <w:rsid w:val="006D7747"/>
    <w:rsid w:val="006D7A85"/>
    <w:rsid w:val="006E0206"/>
    <w:rsid w:val="006E04B3"/>
    <w:rsid w:val="006E064D"/>
    <w:rsid w:val="006E07A1"/>
    <w:rsid w:val="006E07CC"/>
    <w:rsid w:val="006E0B36"/>
    <w:rsid w:val="006E14BD"/>
    <w:rsid w:val="006E16B3"/>
    <w:rsid w:val="006E17E1"/>
    <w:rsid w:val="006E19EA"/>
    <w:rsid w:val="006E201F"/>
    <w:rsid w:val="006E2897"/>
    <w:rsid w:val="006E2CA9"/>
    <w:rsid w:val="006E39F1"/>
    <w:rsid w:val="006E3B2C"/>
    <w:rsid w:val="006E3D3E"/>
    <w:rsid w:val="006E3E36"/>
    <w:rsid w:val="006E4209"/>
    <w:rsid w:val="006E4321"/>
    <w:rsid w:val="006E4446"/>
    <w:rsid w:val="006E465E"/>
    <w:rsid w:val="006E5480"/>
    <w:rsid w:val="006E56E1"/>
    <w:rsid w:val="006E593F"/>
    <w:rsid w:val="006E5E6E"/>
    <w:rsid w:val="006E5EDE"/>
    <w:rsid w:val="006E5FBF"/>
    <w:rsid w:val="006E66DC"/>
    <w:rsid w:val="006E703A"/>
    <w:rsid w:val="006E73A1"/>
    <w:rsid w:val="006F020C"/>
    <w:rsid w:val="006F09D2"/>
    <w:rsid w:val="006F15F4"/>
    <w:rsid w:val="006F2346"/>
    <w:rsid w:val="006F26D2"/>
    <w:rsid w:val="006F2D72"/>
    <w:rsid w:val="006F3672"/>
    <w:rsid w:val="006F4133"/>
    <w:rsid w:val="006F4569"/>
    <w:rsid w:val="006F4C98"/>
    <w:rsid w:val="006F53CF"/>
    <w:rsid w:val="006F6601"/>
    <w:rsid w:val="006F6672"/>
    <w:rsid w:val="006F697D"/>
    <w:rsid w:val="006F6E45"/>
    <w:rsid w:val="006F73E0"/>
    <w:rsid w:val="006F7CAC"/>
    <w:rsid w:val="006F7D5C"/>
    <w:rsid w:val="00700075"/>
    <w:rsid w:val="00700BD6"/>
    <w:rsid w:val="00700F54"/>
    <w:rsid w:val="0070130E"/>
    <w:rsid w:val="007013AA"/>
    <w:rsid w:val="00701704"/>
    <w:rsid w:val="00701A49"/>
    <w:rsid w:val="00701ADF"/>
    <w:rsid w:val="00702A46"/>
    <w:rsid w:val="00702B8F"/>
    <w:rsid w:val="00702D6E"/>
    <w:rsid w:val="00702DF9"/>
    <w:rsid w:val="00703196"/>
    <w:rsid w:val="007033FE"/>
    <w:rsid w:val="00703D6A"/>
    <w:rsid w:val="0070402C"/>
    <w:rsid w:val="0070426F"/>
    <w:rsid w:val="00705068"/>
    <w:rsid w:val="007050FE"/>
    <w:rsid w:val="0070553E"/>
    <w:rsid w:val="007059A7"/>
    <w:rsid w:val="00705A03"/>
    <w:rsid w:val="00705AC6"/>
    <w:rsid w:val="00705E1D"/>
    <w:rsid w:val="00706648"/>
    <w:rsid w:val="00706A0A"/>
    <w:rsid w:val="007074CC"/>
    <w:rsid w:val="0071010E"/>
    <w:rsid w:val="00710B2F"/>
    <w:rsid w:val="00711D21"/>
    <w:rsid w:val="00711D92"/>
    <w:rsid w:val="00712266"/>
    <w:rsid w:val="00712287"/>
    <w:rsid w:val="00712B3D"/>
    <w:rsid w:val="00713215"/>
    <w:rsid w:val="00713ED1"/>
    <w:rsid w:val="00713F85"/>
    <w:rsid w:val="00714677"/>
    <w:rsid w:val="007147F9"/>
    <w:rsid w:val="00714A02"/>
    <w:rsid w:val="00714F7E"/>
    <w:rsid w:val="00714FEE"/>
    <w:rsid w:val="00715AC7"/>
    <w:rsid w:val="00716863"/>
    <w:rsid w:val="007169AA"/>
    <w:rsid w:val="00716D97"/>
    <w:rsid w:val="00717A50"/>
    <w:rsid w:val="00717AE1"/>
    <w:rsid w:val="00717C70"/>
    <w:rsid w:val="007203D0"/>
    <w:rsid w:val="0072059D"/>
    <w:rsid w:val="00720C96"/>
    <w:rsid w:val="00720CD3"/>
    <w:rsid w:val="00720D48"/>
    <w:rsid w:val="00720EB6"/>
    <w:rsid w:val="007210AA"/>
    <w:rsid w:val="00721127"/>
    <w:rsid w:val="0072139B"/>
    <w:rsid w:val="00721C9D"/>
    <w:rsid w:val="00722772"/>
    <w:rsid w:val="00722895"/>
    <w:rsid w:val="00722F79"/>
    <w:rsid w:val="00723045"/>
    <w:rsid w:val="0072443D"/>
    <w:rsid w:val="007247B5"/>
    <w:rsid w:val="007248BB"/>
    <w:rsid w:val="00724B9F"/>
    <w:rsid w:val="00724BEA"/>
    <w:rsid w:val="00725983"/>
    <w:rsid w:val="007274B8"/>
    <w:rsid w:val="00727850"/>
    <w:rsid w:val="00727BBE"/>
    <w:rsid w:val="00727D8A"/>
    <w:rsid w:val="007302E2"/>
    <w:rsid w:val="007303FE"/>
    <w:rsid w:val="0073049B"/>
    <w:rsid w:val="007306A2"/>
    <w:rsid w:val="007306A4"/>
    <w:rsid w:val="00730CBC"/>
    <w:rsid w:val="00730DD0"/>
    <w:rsid w:val="00730EF3"/>
    <w:rsid w:val="00730FBE"/>
    <w:rsid w:val="00731655"/>
    <w:rsid w:val="007318F4"/>
    <w:rsid w:val="00731E65"/>
    <w:rsid w:val="00731F11"/>
    <w:rsid w:val="00732160"/>
    <w:rsid w:val="007331B3"/>
    <w:rsid w:val="0073350E"/>
    <w:rsid w:val="00733C6B"/>
    <w:rsid w:val="00734276"/>
    <w:rsid w:val="00735523"/>
    <w:rsid w:val="00735912"/>
    <w:rsid w:val="00735D9B"/>
    <w:rsid w:val="00736154"/>
    <w:rsid w:val="007363F4"/>
    <w:rsid w:val="00736509"/>
    <w:rsid w:val="007366B9"/>
    <w:rsid w:val="00737435"/>
    <w:rsid w:val="00737F68"/>
    <w:rsid w:val="00740025"/>
    <w:rsid w:val="0074037F"/>
    <w:rsid w:val="00740721"/>
    <w:rsid w:val="007407C3"/>
    <w:rsid w:val="00740A51"/>
    <w:rsid w:val="007410A1"/>
    <w:rsid w:val="00741969"/>
    <w:rsid w:val="00742074"/>
    <w:rsid w:val="007426BB"/>
    <w:rsid w:val="0074278D"/>
    <w:rsid w:val="00742AB8"/>
    <w:rsid w:val="00742CC8"/>
    <w:rsid w:val="00742E8E"/>
    <w:rsid w:val="00743407"/>
    <w:rsid w:val="00743B75"/>
    <w:rsid w:val="00743C11"/>
    <w:rsid w:val="00743DD0"/>
    <w:rsid w:val="0074400C"/>
    <w:rsid w:val="007442F7"/>
    <w:rsid w:val="00744AC0"/>
    <w:rsid w:val="007457E5"/>
    <w:rsid w:val="00745C04"/>
    <w:rsid w:val="00745EBE"/>
    <w:rsid w:val="00745F31"/>
    <w:rsid w:val="0074612F"/>
    <w:rsid w:val="00746397"/>
    <w:rsid w:val="007463E4"/>
    <w:rsid w:val="00747831"/>
    <w:rsid w:val="00750005"/>
    <w:rsid w:val="00750EC7"/>
    <w:rsid w:val="0075141D"/>
    <w:rsid w:val="00751736"/>
    <w:rsid w:val="00751B99"/>
    <w:rsid w:val="00751E44"/>
    <w:rsid w:val="00751F0A"/>
    <w:rsid w:val="00751F89"/>
    <w:rsid w:val="007522C9"/>
    <w:rsid w:val="007522EE"/>
    <w:rsid w:val="00752C71"/>
    <w:rsid w:val="00752C75"/>
    <w:rsid w:val="0075391D"/>
    <w:rsid w:val="00753B80"/>
    <w:rsid w:val="00753C94"/>
    <w:rsid w:val="00753E4B"/>
    <w:rsid w:val="00753F59"/>
    <w:rsid w:val="00754285"/>
    <w:rsid w:val="007548DB"/>
    <w:rsid w:val="0075497E"/>
    <w:rsid w:val="00754A9D"/>
    <w:rsid w:val="00754EFE"/>
    <w:rsid w:val="00755342"/>
    <w:rsid w:val="00755A8C"/>
    <w:rsid w:val="00756846"/>
    <w:rsid w:val="0075692F"/>
    <w:rsid w:val="00756D7D"/>
    <w:rsid w:val="00756E80"/>
    <w:rsid w:val="007577BF"/>
    <w:rsid w:val="00757993"/>
    <w:rsid w:val="00757C17"/>
    <w:rsid w:val="00757C31"/>
    <w:rsid w:val="00757E39"/>
    <w:rsid w:val="0076018D"/>
    <w:rsid w:val="00760509"/>
    <w:rsid w:val="00760511"/>
    <w:rsid w:val="00760BFC"/>
    <w:rsid w:val="0076133E"/>
    <w:rsid w:val="00761BDE"/>
    <w:rsid w:val="00761F33"/>
    <w:rsid w:val="0076260E"/>
    <w:rsid w:val="00762D25"/>
    <w:rsid w:val="00762E31"/>
    <w:rsid w:val="00763614"/>
    <w:rsid w:val="00763A35"/>
    <w:rsid w:val="00763C17"/>
    <w:rsid w:val="0076441D"/>
    <w:rsid w:val="007647AD"/>
    <w:rsid w:val="007648FD"/>
    <w:rsid w:val="00764C87"/>
    <w:rsid w:val="00765550"/>
    <w:rsid w:val="00765AD9"/>
    <w:rsid w:val="007664B4"/>
    <w:rsid w:val="007665B0"/>
    <w:rsid w:val="007668FB"/>
    <w:rsid w:val="00766CC7"/>
    <w:rsid w:val="00767083"/>
    <w:rsid w:val="00767899"/>
    <w:rsid w:val="00767C28"/>
    <w:rsid w:val="007706AD"/>
    <w:rsid w:val="00771370"/>
    <w:rsid w:val="00771916"/>
    <w:rsid w:val="00771951"/>
    <w:rsid w:val="00771D66"/>
    <w:rsid w:val="007721D6"/>
    <w:rsid w:val="00772777"/>
    <w:rsid w:val="00772F7D"/>
    <w:rsid w:val="007735B5"/>
    <w:rsid w:val="00773942"/>
    <w:rsid w:val="007744AD"/>
    <w:rsid w:val="0077452F"/>
    <w:rsid w:val="00774754"/>
    <w:rsid w:val="00774803"/>
    <w:rsid w:val="0077489F"/>
    <w:rsid w:val="007749CE"/>
    <w:rsid w:val="00774A7C"/>
    <w:rsid w:val="00774EBB"/>
    <w:rsid w:val="0077553C"/>
    <w:rsid w:val="007756F5"/>
    <w:rsid w:val="00775B91"/>
    <w:rsid w:val="0077616C"/>
    <w:rsid w:val="007768B8"/>
    <w:rsid w:val="007770F2"/>
    <w:rsid w:val="007772A2"/>
    <w:rsid w:val="00777313"/>
    <w:rsid w:val="00777458"/>
    <w:rsid w:val="007777F4"/>
    <w:rsid w:val="00777849"/>
    <w:rsid w:val="00780905"/>
    <w:rsid w:val="00780FD6"/>
    <w:rsid w:val="00781199"/>
    <w:rsid w:val="007820BD"/>
    <w:rsid w:val="0078219E"/>
    <w:rsid w:val="0078228C"/>
    <w:rsid w:val="0078297D"/>
    <w:rsid w:val="00782B4E"/>
    <w:rsid w:val="0078320C"/>
    <w:rsid w:val="00783229"/>
    <w:rsid w:val="007836B1"/>
    <w:rsid w:val="00783D84"/>
    <w:rsid w:val="00784475"/>
    <w:rsid w:val="00784A43"/>
    <w:rsid w:val="00785286"/>
    <w:rsid w:val="0078622E"/>
    <w:rsid w:val="00786355"/>
    <w:rsid w:val="007865C4"/>
    <w:rsid w:val="007866CF"/>
    <w:rsid w:val="007878F6"/>
    <w:rsid w:val="00787D78"/>
    <w:rsid w:val="0079061B"/>
    <w:rsid w:val="00790A25"/>
    <w:rsid w:val="00790C21"/>
    <w:rsid w:val="007910C2"/>
    <w:rsid w:val="007912D4"/>
    <w:rsid w:val="007915FB"/>
    <w:rsid w:val="0079298E"/>
    <w:rsid w:val="00792B78"/>
    <w:rsid w:val="00792BCB"/>
    <w:rsid w:val="00792D40"/>
    <w:rsid w:val="0079382E"/>
    <w:rsid w:val="00793C71"/>
    <w:rsid w:val="00793E2C"/>
    <w:rsid w:val="00794226"/>
    <w:rsid w:val="007942B7"/>
    <w:rsid w:val="0079450F"/>
    <w:rsid w:val="0079503A"/>
    <w:rsid w:val="00795066"/>
    <w:rsid w:val="00795A89"/>
    <w:rsid w:val="00795C79"/>
    <w:rsid w:val="00796589"/>
    <w:rsid w:val="00797333"/>
    <w:rsid w:val="007975B5"/>
    <w:rsid w:val="007979B2"/>
    <w:rsid w:val="007A0009"/>
    <w:rsid w:val="007A03E5"/>
    <w:rsid w:val="007A0D61"/>
    <w:rsid w:val="007A12E1"/>
    <w:rsid w:val="007A1438"/>
    <w:rsid w:val="007A1AE4"/>
    <w:rsid w:val="007A1F2C"/>
    <w:rsid w:val="007A3055"/>
    <w:rsid w:val="007A319F"/>
    <w:rsid w:val="007A3E81"/>
    <w:rsid w:val="007A3E83"/>
    <w:rsid w:val="007A4180"/>
    <w:rsid w:val="007A431E"/>
    <w:rsid w:val="007A43B9"/>
    <w:rsid w:val="007A442B"/>
    <w:rsid w:val="007A4A48"/>
    <w:rsid w:val="007A4AB7"/>
    <w:rsid w:val="007A4E0A"/>
    <w:rsid w:val="007A5327"/>
    <w:rsid w:val="007A590C"/>
    <w:rsid w:val="007A5CBA"/>
    <w:rsid w:val="007A5CDC"/>
    <w:rsid w:val="007A60CF"/>
    <w:rsid w:val="007A66BA"/>
    <w:rsid w:val="007A6A93"/>
    <w:rsid w:val="007A6C00"/>
    <w:rsid w:val="007A6E7E"/>
    <w:rsid w:val="007A7791"/>
    <w:rsid w:val="007A77FE"/>
    <w:rsid w:val="007A7D64"/>
    <w:rsid w:val="007B0351"/>
    <w:rsid w:val="007B0A24"/>
    <w:rsid w:val="007B0C8E"/>
    <w:rsid w:val="007B0CF0"/>
    <w:rsid w:val="007B16A7"/>
    <w:rsid w:val="007B19E9"/>
    <w:rsid w:val="007B1C9B"/>
    <w:rsid w:val="007B213B"/>
    <w:rsid w:val="007B311C"/>
    <w:rsid w:val="007B314F"/>
    <w:rsid w:val="007B37C9"/>
    <w:rsid w:val="007B3925"/>
    <w:rsid w:val="007B39E3"/>
    <w:rsid w:val="007B3AAF"/>
    <w:rsid w:val="007B3BA8"/>
    <w:rsid w:val="007B3CE6"/>
    <w:rsid w:val="007B4826"/>
    <w:rsid w:val="007B48B8"/>
    <w:rsid w:val="007B53E3"/>
    <w:rsid w:val="007B5C42"/>
    <w:rsid w:val="007B6620"/>
    <w:rsid w:val="007B7255"/>
    <w:rsid w:val="007B7DDE"/>
    <w:rsid w:val="007B7F7F"/>
    <w:rsid w:val="007C125D"/>
    <w:rsid w:val="007C13F3"/>
    <w:rsid w:val="007C142A"/>
    <w:rsid w:val="007C1D35"/>
    <w:rsid w:val="007C295C"/>
    <w:rsid w:val="007C2DEE"/>
    <w:rsid w:val="007C3A3B"/>
    <w:rsid w:val="007C3F62"/>
    <w:rsid w:val="007C44FA"/>
    <w:rsid w:val="007C466A"/>
    <w:rsid w:val="007C4BF5"/>
    <w:rsid w:val="007C4C3B"/>
    <w:rsid w:val="007C4EDE"/>
    <w:rsid w:val="007C5073"/>
    <w:rsid w:val="007C50B8"/>
    <w:rsid w:val="007C5455"/>
    <w:rsid w:val="007C54BE"/>
    <w:rsid w:val="007C54DE"/>
    <w:rsid w:val="007C59A6"/>
    <w:rsid w:val="007C5C4F"/>
    <w:rsid w:val="007C5E51"/>
    <w:rsid w:val="007C60A8"/>
    <w:rsid w:val="007C6763"/>
    <w:rsid w:val="007C7CB9"/>
    <w:rsid w:val="007D0C8D"/>
    <w:rsid w:val="007D0FF7"/>
    <w:rsid w:val="007D1150"/>
    <w:rsid w:val="007D12AA"/>
    <w:rsid w:val="007D1328"/>
    <w:rsid w:val="007D1475"/>
    <w:rsid w:val="007D187F"/>
    <w:rsid w:val="007D24D9"/>
    <w:rsid w:val="007D3DB9"/>
    <w:rsid w:val="007D4A15"/>
    <w:rsid w:val="007D4A4D"/>
    <w:rsid w:val="007D4AF4"/>
    <w:rsid w:val="007D5064"/>
    <w:rsid w:val="007D5658"/>
    <w:rsid w:val="007D59E3"/>
    <w:rsid w:val="007D5BC4"/>
    <w:rsid w:val="007D7BC3"/>
    <w:rsid w:val="007E01C0"/>
    <w:rsid w:val="007E0EF9"/>
    <w:rsid w:val="007E13D7"/>
    <w:rsid w:val="007E1774"/>
    <w:rsid w:val="007E180A"/>
    <w:rsid w:val="007E1935"/>
    <w:rsid w:val="007E1F48"/>
    <w:rsid w:val="007E2360"/>
    <w:rsid w:val="007E24AC"/>
    <w:rsid w:val="007E274B"/>
    <w:rsid w:val="007E2B4A"/>
    <w:rsid w:val="007E3391"/>
    <w:rsid w:val="007E3506"/>
    <w:rsid w:val="007E37E3"/>
    <w:rsid w:val="007E3B51"/>
    <w:rsid w:val="007E41D7"/>
    <w:rsid w:val="007E5D06"/>
    <w:rsid w:val="007E6678"/>
    <w:rsid w:val="007E6F03"/>
    <w:rsid w:val="007E7797"/>
    <w:rsid w:val="007F1C05"/>
    <w:rsid w:val="007F2238"/>
    <w:rsid w:val="007F23FD"/>
    <w:rsid w:val="007F2A75"/>
    <w:rsid w:val="007F3363"/>
    <w:rsid w:val="007F38BE"/>
    <w:rsid w:val="007F3AF2"/>
    <w:rsid w:val="007F3EEF"/>
    <w:rsid w:val="007F4081"/>
    <w:rsid w:val="007F47EC"/>
    <w:rsid w:val="007F4CFA"/>
    <w:rsid w:val="007F4EDC"/>
    <w:rsid w:val="007F5008"/>
    <w:rsid w:val="007F523A"/>
    <w:rsid w:val="007F54BE"/>
    <w:rsid w:val="007F5AD9"/>
    <w:rsid w:val="007F5B0E"/>
    <w:rsid w:val="007F60EA"/>
    <w:rsid w:val="007F6246"/>
    <w:rsid w:val="007F65D2"/>
    <w:rsid w:val="007F6AC0"/>
    <w:rsid w:val="007F767D"/>
    <w:rsid w:val="007F79D8"/>
    <w:rsid w:val="00800856"/>
    <w:rsid w:val="008008C1"/>
    <w:rsid w:val="00800F16"/>
    <w:rsid w:val="008013F5"/>
    <w:rsid w:val="00801E6D"/>
    <w:rsid w:val="008022EF"/>
    <w:rsid w:val="00802469"/>
    <w:rsid w:val="008025B2"/>
    <w:rsid w:val="008027CB"/>
    <w:rsid w:val="00803680"/>
    <w:rsid w:val="00803777"/>
    <w:rsid w:val="00803779"/>
    <w:rsid w:val="008037F7"/>
    <w:rsid w:val="008039F9"/>
    <w:rsid w:val="00803C80"/>
    <w:rsid w:val="00803DA9"/>
    <w:rsid w:val="00803F24"/>
    <w:rsid w:val="0080414F"/>
    <w:rsid w:val="0080487B"/>
    <w:rsid w:val="0080520C"/>
    <w:rsid w:val="008052C9"/>
    <w:rsid w:val="00805FE0"/>
    <w:rsid w:val="00806F59"/>
    <w:rsid w:val="00806FCA"/>
    <w:rsid w:val="00807163"/>
    <w:rsid w:val="00810C8C"/>
    <w:rsid w:val="00810DD1"/>
    <w:rsid w:val="00810F28"/>
    <w:rsid w:val="0081191F"/>
    <w:rsid w:val="008128A8"/>
    <w:rsid w:val="0081428B"/>
    <w:rsid w:val="008145DA"/>
    <w:rsid w:val="0081468E"/>
    <w:rsid w:val="00814D3F"/>
    <w:rsid w:val="00815066"/>
    <w:rsid w:val="00815AEA"/>
    <w:rsid w:val="008171DD"/>
    <w:rsid w:val="00817A90"/>
    <w:rsid w:val="00817E4B"/>
    <w:rsid w:val="00820CB8"/>
    <w:rsid w:val="00820DB8"/>
    <w:rsid w:val="00821203"/>
    <w:rsid w:val="008219DC"/>
    <w:rsid w:val="00821C04"/>
    <w:rsid w:val="008224CE"/>
    <w:rsid w:val="008232F7"/>
    <w:rsid w:val="00824031"/>
    <w:rsid w:val="00824439"/>
    <w:rsid w:val="00824CC7"/>
    <w:rsid w:val="008251AE"/>
    <w:rsid w:val="008252D7"/>
    <w:rsid w:val="00826804"/>
    <w:rsid w:val="00826E0F"/>
    <w:rsid w:val="008273C6"/>
    <w:rsid w:val="008273D4"/>
    <w:rsid w:val="008274B8"/>
    <w:rsid w:val="00827A2C"/>
    <w:rsid w:val="00827F72"/>
    <w:rsid w:val="00830213"/>
    <w:rsid w:val="00830E41"/>
    <w:rsid w:val="008313BD"/>
    <w:rsid w:val="00831436"/>
    <w:rsid w:val="008317A6"/>
    <w:rsid w:val="00831CD6"/>
    <w:rsid w:val="00831F47"/>
    <w:rsid w:val="008322E2"/>
    <w:rsid w:val="008325AA"/>
    <w:rsid w:val="008325BE"/>
    <w:rsid w:val="00832A41"/>
    <w:rsid w:val="00832EF5"/>
    <w:rsid w:val="00832F69"/>
    <w:rsid w:val="00832F82"/>
    <w:rsid w:val="008332B3"/>
    <w:rsid w:val="00833A28"/>
    <w:rsid w:val="00833B75"/>
    <w:rsid w:val="00833E4F"/>
    <w:rsid w:val="00833EF0"/>
    <w:rsid w:val="00834130"/>
    <w:rsid w:val="008345C6"/>
    <w:rsid w:val="00834EFF"/>
    <w:rsid w:val="00834FCE"/>
    <w:rsid w:val="008355E1"/>
    <w:rsid w:val="0083578C"/>
    <w:rsid w:val="00837142"/>
    <w:rsid w:val="00840813"/>
    <w:rsid w:val="00840EBB"/>
    <w:rsid w:val="00841135"/>
    <w:rsid w:val="00841298"/>
    <w:rsid w:val="0084136C"/>
    <w:rsid w:val="008418AA"/>
    <w:rsid w:val="0084225D"/>
    <w:rsid w:val="00842A2E"/>
    <w:rsid w:val="008432EB"/>
    <w:rsid w:val="00844651"/>
    <w:rsid w:val="00844BA5"/>
    <w:rsid w:val="00845461"/>
    <w:rsid w:val="00845594"/>
    <w:rsid w:val="00845D3E"/>
    <w:rsid w:val="00846FB6"/>
    <w:rsid w:val="00847B9D"/>
    <w:rsid w:val="00847C7F"/>
    <w:rsid w:val="0085139B"/>
    <w:rsid w:val="00851812"/>
    <w:rsid w:val="0085216C"/>
    <w:rsid w:val="0085243B"/>
    <w:rsid w:val="00852A87"/>
    <w:rsid w:val="00852E79"/>
    <w:rsid w:val="008531ED"/>
    <w:rsid w:val="00853603"/>
    <w:rsid w:val="0085547F"/>
    <w:rsid w:val="008554EB"/>
    <w:rsid w:val="008556C9"/>
    <w:rsid w:val="008557C7"/>
    <w:rsid w:val="008560AB"/>
    <w:rsid w:val="00857245"/>
    <w:rsid w:val="00857591"/>
    <w:rsid w:val="00857642"/>
    <w:rsid w:val="00857778"/>
    <w:rsid w:val="00857A30"/>
    <w:rsid w:val="00857A9E"/>
    <w:rsid w:val="0086062B"/>
    <w:rsid w:val="0086106A"/>
    <w:rsid w:val="008618D9"/>
    <w:rsid w:val="008619D9"/>
    <w:rsid w:val="00861E34"/>
    <w:rsid w:val="008622A3"/>
    <w:rsid w:val="008623B4"/>
    <w:rsid w:val="00862633"/>
    <w:rsid w:val="00862E22"/>
    <w:rsid w:val="00863543"/>
    <w:rsid w:val="008643EB"/>
    <w:rsid w:val="0086469A"/>
    <w:rsid w:val="00864B9B"/>
    <w:rsid w:val="00864DA2"/>
    <w:rsid w:val="00864E7C"/>
    <w:rsid w:val="00864E98"/>
    <w:rsid w:val="00864EED"/>
    <w:rsid w:val="00866764"/>
    <w:rsid w:val="00866A63"/>
    <w:rsid w:val="00866D3A"/>
    <w:rsid w:val="00867193"/>
    <w:rsid w:val="00867BBB"/>
    <w:rsid w:val="00869E41"/>
    <w:rsid w:val="00870030"/>
    <w:rsid w:val="00870EE8"/>
    <w:rsid w:val="008715E6"/>
    <w:rsid w:val="008718AD"/>
    <w:rsid w:val="0087206D"/>
    <w:rsid w:val="008726AC"/>
    <w:rsid w:val="0087290A"/>
    <w:rsid w:val="00872A4C"/>
    <w:rsid w:val="0087398A"/>
    <w:rsid w:val="00874274"/>
    <w:rsid w:val="00874490"/>
    <w:rsid w:val="0087550D"/>
    <w:rsid w:val="00875C0C"/>
    <w:rsid w:val="00875C56"/>
    <w:rsid w:val="008762C6"/>
    <w:rsid w:val="008764E4"/>
    <w:rsid w:val="00876575"/>
    <w:rsid w:val="00876785"/>
    <w:rsid w:val="00876A61"/>
    <w:rsid w:val="00876FFA"/>
    <w:rsid w:val="008774CE"/>
    <w:rsid w:val="00877B7A"/>
    <w:rsid w:val="00877EA8"/>
    <w:rsid w:val="00877F10"/>
    <w:rsid w:val="0088018F"/>
    <w:rsid w:val="008802F6"/>
    <w:rsid w:val="00880441"/>
    <w:rsid w:val="008807B0"/>
    <w:rsid w:val="00880E57"/>
    <w:rsid w:val="00880FB9"/>
    <w:rsid w:val="00880FE2"/>
    <w:rsid w:val="00881ADE"/>
    <w:rsid w:val="00881DE0"/>
    <w:rsid w:val="008829A1"/>
    <w:rsid w:val="00883552"/>
    <w:rsid w:val="00883724"/>
    <w:rsid w:val="00883781"/>
    <w:rsid w:val="0088389C"/>
    <w:rsid w:val="00884266"/>
    <w:rsid w:val="008848E0"/>
    <w:rsid w:val="00884EE1"/>
    <w:rsid w:val="00884F19"/>
    <w:rsid w:val="00885445"/>
    <w:rsid w:val="008858FD"/>
    <w:rsid w:val="00885F3F"/>
    <w:rsid w:val="008863C8"/>
    <w:rsid w:val="00887267"/>
    <w:rsid w:val="008875F0"/>
    <w:rsid w:val="00887D47"/>
    <w:rsid w:val="0089006A"/>
    <w:rsid w:val="0089020A"/>
    <w:rsid w:val="00890A01"/>
    <w:rsid w:val="00891037"/>
    <w:rsid w:val="008915FF"/>
    <w:rsid w:val="00891A6F"/>
    <w:rsid w:val="0089243C"/>
    <w:rsid w:val="00892F44"/>
    <w:rsid w:val="00893398"/>
    <w:rsid w:val="00893850"/>
    <w:rsid w:val="00894251"/>
    <w:rsid w:val="008946A8"/>
    <w:rsid w:val="00895038"/>
    <w:rsid w:val="00895E8F"/>
    <w:rsid w:val="00896BA6"/>
    <w:rsid w:val="008976B3"/>
    <w:rsid w:val="00897DB2"/>
    <w:rsid w:val="00897E45"/>
    <w:rsid w:val="00897E90"/>
    <w:rsid w:val="00897F5B"/>
    <w:rsid w:val="008A08FA"/>
    <w:rsid w:val="008A0AC8"/>
    <w:rsid w:val="008A1281"/>
    <w:rsid w:val="008A193C"/>
    <w:rsid w:val="008A259B"/>
    <w:rsid w:val="008A273C"/>
    <w:rsid w:val="008A3C7F"/>
    <w:rsid w:val="008A3DF0"/>
    <w:rsid w:val="008A4172"/>
    <w:rsid w:val="008A4241"/>
    <w:rsid w:val="008A42B7"/>
    <w:rsid w:val="008A4589"/>
    <w:rsid w:val="008A4794"/>
    <w:rsid w:val="008A52EB"/>
    <w:rsid w:val="008A5FB8"/>
    <w:rsid w:val="008A66ED"/>
    <w:rsid w:val="008A69EC"/>
    <w:rsid w:val="008A6EF7"/>
    <w:rsid w:val="008A7A9E"/>
    <w:rsid w:val="008ABC6C"/>
    <w:rsid w:val="008B0EF0"/>
    <w:rsid w:val="008B120B"/>
    <w:rsid w:val="008B1769"/>
    <w:rsid w:val="008B1FB0"/>
    <w:rsid w:val="008B2433"/>
    <w:rsid w:val="008B2816"/>
    <w:rsid w:val="008B3048"/>
    <w:rsid w:val="008B38B4"/>
    <w:rsid w:val="008B3984"/>
    <w:rsid w:val="008B39A3"/>
    <w:rsid w:val="008B4B93"/>
    <w:rsid w:val="008B4C54"/>
    <w:rsid w:val="008B5119"/>
    <w:rsid w:val="008B513B"/>
    <w:rsid w:val="008B51AE"/>
    <w:rsid w:val="008B5265"/>
    <w:rsid w:val="008B544F"/>
    <w:rsid w:val="008B573D"/>
    <w:rsid w:val="008B5845"/>
    <w:rsid w:val="008B6587"/>
    <w:rsid w:val="008B7660"/>
    <w:rsid w:val="008B766F"/>
    <w:rsid w:val="008B857E"/>
    <w:rsid w:val="008C0428"/>
    <w:rsid w:val="008C07E0"/>
    <w:rsid w:val="008C100D"/>
    <w:rsid w:val="008C14C6"/>
    <w:rsid w:val="008C1520"/>
    <w:rsid w:val="008C1A05"/>
    <w:rsid w:val="008C1A6A"/>
    <w:rsid w:val="008C1FC0"/>
    <w:rsid w:val="008C25AF"/>
    <w:rsid w:val="008C2604"/>
    <w:rsid w:val="008C2E4E"/>
    <w:rsid w:val="008C388D"/>
    <w:rsid w:val="008C3C31"/>
    <w:rsid w:val="008C410A"/>
    <w:rsid w:val="008C42F0"/>
    <w:rsid w:val="008C49DE"/>
    <w:rsid w:val="008C4AC9"/>
    <w:rsid w:val="008C4C40"/>
    <w:rsid w:val="008C5098"/>
    <w:rsid w:val="008C57D0"/>
    <w:rsid w:val="008C5DD4"/>
    <w:rsid w:val="008C5F2C"/>
    <w:rsid w:val="008C605D"/>
    <w:rsid w:val="008C6B60"/>
    <w:rsid w:val="008C6B8D"/>
    <w:rsid w:val="008C71C6"/>
    <w:rsid w:val="008C7F42"/>
    <w:rsid w:val="008D0665"/>
    <w:rsid w:val="008D13B4"/>
    <w:rsid w:val="008D195A"/>
    <w:rsid w:val="008D215D"/>
    <w:rsid w:val="008D26BC"/>
    <w:rsid w:val="008D2B33"/>
    <w:rsid w:val="008D2C1B"/>
    <w:rsid w:val="008D2DB1"/>
    <w:rsid w:val="008D33C5"/>
    <w:rsid w:val="008D3536"/>
    <w:rsid w:val="008D4B15"/>
    <w:rsid w:val="008D4F01"/>
    <w:rsid w:val="008D5CDC"/>
    <w:rsid w:val="008D5E58"/>
    <w:rsid w:val="008D6A6E"/>
    <w:rsid w:val="008D6D1B"/>
    <w:rsid w:val="008D7998"/>
    <w:rsid w:val="008E052A"/>
    <w:rsid w:val="008E0E9A"/>
    <w:rsid w:val="008E16E2"/>
    <w:rsid w:val="008E171C"/>
    <w:rsid w:val="008E1A7F"/>
    <w:rsid w:val="008E20A4"/>
    <w:rsid w:val="008E216F"/>
    <w:rsid w:val="008E26F7"/>
    <w:rsid w:val="008E3466"/>
    <w:rsid w:val="008E3D34"/>
    <w:rsid w:val="008E4922"/>
    <w:rsid w:val="008E49CF"/>
    <w:rsid w:val="008E4F47"/>
    <w:rsid w:val="008E4FE5"/>
    <w:rsid w:val="008E53A9"/>
    <w:rsid w:val="008E5703"/>
    <w:rsid w:val="008E5D13"/>
    <w:rsid w:val="008E6A2D"/>
    <w:rsid w:val="008E6A5C"/>
    <w:rsid w:val="008E6A79"/>
    <w:rsid w:val="008E6AEC"/>
    <w:rsid w:val="008E6CBF"/>
    <w:rsid w:val="008E73D3"/>
    <w:rsid w:val="008E77F4"/>
    <w:rsid w:val="008E7D96"/>
    <w:rsid w:val="008F09BD"/>
    <w:rsid w:val="008F18F9"/>
    <w:rsid w:val="008F1FA0"/>
    <w:rsid w:val="008F21CD"/>
    <w:rsid w:val="008F24BE"/>
    <w:rsid w:val="008F29F7"/>
    <w:rsid w:val="008F2AC8"/>
    <w:rsid w:val="008F2AFF"/>
    <w:rsid w:val="008F306F"/>
    <w:rsid w:val="008F331E"/>
    <w:rsid w:val="008F3A69"/>
    <w:rsid w:val="008F4203"/>
    <w:rsid w:val="008F45F1"/>
    <w:rsid w:val="008F4AE2"/>
    <w:rsid w:val="008F4B75"/>
    <w:rsid w:val="008F4D36"/>
    <w:rsid w:val="008F56B6"/>
    <w:rsid w:val="008F592E"/>
    <w:rsid w:val="008F5AA8"/>
    <w:rsid w:val="008F5FEB"/>
    <w:rsid w:val="008F61CC"/>
    <w:rsid w:val="008F6628"/>
    <w:rsid w:val="008F685B"/>
    <w:rsid w:val="008F6BF2"/>
    <w:rsid w:val="008F6FAC"/>
    <w:rsid w:val="008F72D2"/>
    <w:rsid w:val="008F7458"/>
    <w:rsid w:val="008F7D97"/>
    <w:rsid w:val="008F7E8B"/>
    <w:rsid w:val="009005C3"/>
    <w:rsid w:val="009007B4"/>
    <w:rsid w:val="0090081C"/>
    <w:rsid w:val="009018FB"/>
    <w:rsid w:val="00901DC1"/>
    <w:rsid w:val="0090210B"/>
    <w:rsid w:val="00903146"/>
    <w:rsid w:val="00903373"/>
    <w:rsid w:val="00903A94"/>
    <w:rsid w:val="00903DD7"/>
    <w:rsid w:val="00903E09"/>
    <w:rsid w:val="00904D47"/>
    <w:rsid w:val="00904DC1"/>
    <w:rsid w:val="00904EF0"/>
    <w:rsid w:val="009052F0"/>
    <w:rsid w:val="00905A74"/>
    <w:rsid w:val="009060B8"/>
    <w:rsid w:val="00906A7F"/>
    <w:rsid w:val="00907DA8"/>
    <w:rsid w:val="009104C9"/>
    <w:rsid w:val="00910C47"/>
    <w:rsid w:val="0091174A"/>
    <w:rsid w:val="00911897"/>
    <w:rsid w:val="009123A5"/>
    <w:rsid w:val="009125FB"/>
    <w:rsid w:val="00912EE7"/>
    <w:rsid w:val="00914D55"/>
    <w:rsid w:val="00914FED"/>
    <w:rsid w:val="00915729"/>
    <w:rsid w:val="0091584D"/>
    <w:rsid w:val="00915ED8"/>
    <w:rsid w:val="00916216"/>
    <w:rsid w:val="00916569"/>
    <w:rsid w:val="00916C8F"/>
    <w:rsid w:val="009173CE"/>
    <w:rsid w:val="009174DE"/>
    <w:rsid w:val="00917B4B"/>
    <w:rsid w:val="00917D29"/>
    <w:rsid w:val="00920FE5"/>
    <w:rsid w:val="0092110E"/>
    <w:rsid w:val="00921478"/>
    <w:rsid w:val="00921593"/>
    <w:rsid w:val="009218AD"/>
    <w:rsid w:val="0092194E"/>
    <w:rsid w:val="00921F59"/>
    <w:rsid w:val="00921F79"/>
    <w:rsid w:val="0092202E"/>
    <w:rsid w:val="009221B2"/>
    <w:rsid w:val="0092282F"/>
    <w:rsid w:val="00922B28"/>
    <w:rsid w:val="00922C49"/>
    <w:rsid w:val="0092455E"/>
    <w:rsid w:val="00924566"/>
    <w:rsid w:val="0092469C"/>
    <w:rsid w:val="00924D49"/>
    <w:rsid w:val="00924FFE"/>
    <w:rsid w:val="0092512A"/>
    <w:rsid w:val="00925AE8"/>
    <w:rsid w:val="00926246"/>
    <w:rsid w:val="00926455"/>
    <w:rsid w:val="00926AE4"/>
    <w:rsid w:val="009274BA"/>
    <w:rsid w:val="00927626"/>
    <w:rsid w:val="00927A18"/>
    <w:rsid w:val="00927EEB"/>
    <w:rsid w:val="0093194B"/>
    <w:rsid w:val="00932386"/>
    <w:rsid w:val="00933315"/>
    <w:rsid w:val="009333B1"/>
    <w:rsid w:val="0093345A"/>
    <w:rsid w:val="009336A8"/>
    <w:rsid w:val="00933A24"/>
    <w:rsid w:val="00933CCA"/>
    <w:rsid w:val="00934365"/>
    <w:rsid w:val="0093503D"/>
    <w:rsid w:val="00935330"/>
    <w:rsid w:val="00935552"/>
    <w:rsid w:val="00935B4A"/>
    <w:rsid w:val="00935BDA"/>
    <w:rsid w:val="00935E5A"/>
    <w:rsid w:val="00935FE1"/>
    <w:rsid w:val="009360CC"/>
    <w:rsid w:val="00936C64"/>
    <w:rsid w:val="00936C68"/>
    <w:rsid w:val="009371A8"/>
    <w:rsid w:val="00937A18"/>
    <w:rsid w:val="00937A48"/>
    <w:rsid w:val="00937A7C"/>
    <w:rsid w:val="00937AF1"/>
    <w:rsid w:val="00940254"/>
    <w:rsid w:val="00940A98"/>
    <w:rsid w:val="00940DB0"/>
    <w:rsid w:val="00940EC4"/>
    <w:rsid w:val="00941046"/>
    <w:rsid w:val="009412E3"/>
    <w:rsid w:val="009412ED"/>
    <w:rsid w:val="0094171F"/>
    <w:rsid w:val="0094173B"/>
    <w:rsid w:val="00941EE5"/>
    <w:rsid w:val="00942157"/>
    <w:rsid w:val="009427F4"/>
    <w:rsid w:val="00942ACE"/>
    <w:rsid w:val="00942EB2"/>
    <w:rsid w:val="00943233"/>
    <w:rsid w:val="009432E4"/>
    <w:rsid w:val="009437FB"/>
    <w:rsid w:val="00943F1D"/>
    <w:rsid w:val="009440EE"/>
    <w:rsid w:val="009447B8"/>
    <w:rsid w:val="00944B0E"/>
    <w:rsid w:val="009455D9"/>
    <w:rsid w:val="00945D04"/>
    <w:rsid w:val="009465C8"/>
    <w:rsid w:val="00946663"/>
    <w:rsid w:val="00946A90"/>
    <w:rsid w:val="00946B38"/>
    <w:rsid w:val="00946C5F"/>
    <w:rsid w:val="00947265"/>
    <w:rsid w:val="009473C9"/>
    <w:rsid w:val="00947568"/>
    <w:rsid w:val="009475DD"/>
    <w:rsid w:val="00947CF9"/>
    <w:rsid w:val="009501AE"/>
    <w:rsid w:val="009502BC"/>
    <w:rsid w:val="0095085A"/>
    <w:rsid w:val="00951374"/>
    <w:rsid w:val="009514BD"/>
    <w:rsid w:val="0095192B"/>
    <w:rsid w:val="00952710"/>
    <w:rsid w:val="00953DFE"/>
    <w:rsid w:val="00954671"/>
    <w:rsid w:val="00954674"/>
    <w:rsid w:val="00954CAA"/>
    <w:rsid w:val="00955123"/>
    <w:rsid w:val="00955325"/>
    <w:rsid w:val="0095571D"/>
    <w:rsid w:val="00955B46"/>
    <w:rsid w:val="00955B69"/>
    <w:rsid w:val="00955C12"/>
    <w:rsid w:val="00956525"/>
    <w:rsid w:val="0095667B"/>
    <w:rsid w:val="00956803"/>
    <w:rsid w:val="00956EEC"/>
    <w:rsid w:val="009573F9"/>
    <w:rsid w:val="00957527"/>
    <w:rsid w:val="009578B4"/>
    <w:rsid w:val="00957ADE"/>
    <w:rsid w:val="00957D0C"/>
    <w:rsid w:val="00960226"/>
    <w:rsid w:val="00961DB8"/>
    <w:rsid w:val="00961E7C"/>
    <w:rsid w:val="0096236B"/>
    <w:rsid w:val="009627F0"/>
    <w:rsid w:val="009631AA"/>
    <w:rsid w:val="00963A0B"/>
    <w:rsid w:val="00963E3F"/>
    <w:rsid w:val="0096417D"/>
    <w:rsid w:val="009645F1"/>
    <w:rsid w:val="009645F6"/>
    <w:rsid w:val="00964A78"/>
    <w:rsid w:val="00964F3A"/>
    <w:rsid w:val="009653FD"/>
    <w:rsid w:val="00965527"/>
    <w:rsid w:val="00965B31"/>
    <w:rsid w:val="00966332"/>
    <w:rsid w:val="00966A48"/>
    <w:rsid w:val="00966BAC"/>
    <w:rsid w:val="009670B9"/>
    <w:rsid w:val="009678AB"/>
    <w:rsid w:val="00967D24"/>
    <w:rsid w:val="00967DCB"/>
    <w:rsid w:val="00967F38"/>
    <w:rsid w:val="009702CF"/>
    <w:rsid w:val="00970977"/>
    <w:rsid w:val="00970B3D"/>
    <w:rsid w:val="00971737"/>
    <w:rsid w:val="00971B3C"/>
    <w:rsid w:val="00971F3C"/>
    <w:rsid w:val="00971F56"/>
    <w:rsid w:val="00972004"/>
    <w:rsid w:val="00972414"/>
    <w:rsid w:val="00973868"/>
    <w:rsid w:val="00973DFF"/>
    <w:rsid w:val="0097413E"/>
    <w:rsid w:val="009741CD"/>
    <w:rsid w:val="00974AB0"/>
    <w:rsid w:val="00974B70"/>
    <w:rsid w:val="00974E91"/>
    <w:rsid w:val="0097509C"/>
    <w:rsid w:val="009752DB"/>
    <w:rsid w:val="00975573"/>
    <w:rsid w:val="009755CB"/>
    <w:rsid w:val="00975A2C"/>
    <w:rsid w:val="0097619F"/>
    <w:rsid w:val="009761BD"/>
    <w:rsid w:val="00976779"/>
    <w:rsid w:val="00976B40"/>
    <w:rsid w:val="00976B49"/>
    <w:rsid w:val="0097758E"/>
    <w:rsid w:val="00980C92"/>
    <w:rsid w:val="00980E8A"/>
    <w:rsid w:val="00980FA8"/>
    <w:rsid w:val="009810F8"/>
    <w:rsid w:val="0098124E"/>
    <w:rsid w:val="009814E0"/>
    <w:rsid w:val="0098248B"/>
    <w:rsid w:val="00982651"/>
    <w:rsid w:val="00982D91"/>
    <w:rsid w:val="00982F40"/>
    <w:rsid w:val="0098316D"/>
    <w:rsid w:val="00983204"/>
    <w:rsid w:val="00983B81"/>
    <w:rsid w:val="009842E7"/>
    <w:rsid w:val="009845ED"/>
    <w:rsid w:val="0098517B"/>
    <w:rsid w:val="00985554"/>
    <w:rsid w:val="0098566B"/>
    <w:rsid w:val="009856AD"/>
    <w:rsid w:val="009857C6"/>
    <w:rsid w:val="009858DD"/>
    <w:rsid w:val="00985AB3"/>
    <w:rsid w:val="00985C17"/>
    <w:rsid w:val="00985EDC"/>
    <w:rsid w:val="0098618E"/>
    <w:rsid w:val="00986492"/>
    <w:rsid w:val="00987781"/>
    <w:rsid w:val="009877C8"/>
    <w:rsid w:val="009878AD"/>
    <w:rsid w:val="009878C7"/>
    <w:rsid w:val="00987A8C"/>
    <w:rsid w:val="00987CE2"/>
    <w:rsid w:val="00987D65"/>
    <w:rsid w:val="0099061C"/>
    <w:rsid w:val="0099080E"/>
    <w:rsid w:val="00991431"/>
    <w:rsid w:val="009915CB"/>
    <w:rsid w:val="009917AF"/>
    <w:rsid w:val="0099199A"/>
    <w:rsid w:val="00991CA6"/>
    <w:rsid w:val="00991CC4"/>
    <w:rsid w:val="00991EB8"/>
    <w:rsid w:val="009920D9"/>
    <w:rsid w:val="0099223D"/>
    <w:rsid w:val="00992365"/>
    <w:rsid w:val="0099255B"/>
    <w:rsid w:val="00992E47"/>
    <w:rsid w:val="00992E97"/>
    <w:rsid w:val="00992F1B"/>
    <w:rsid w:val="00993434"/>
    <w:rsid w:val="00993ABE"/>
    <w:rsid w:val="00994590"/>
    <w:rsid w:val="009949C9"/>
    <w:rsid w:val="00994ECF"/>
    <w:rsid w:val="0099510F"/>
    <w:rsid w:val="009951F8"/>
    <w:rsid w:val="00995EED"/>
    <w:rsid w:val="0099682D"/>
    <w:rsid w:val="00996C96"/>
    <w:rsid w:val="00996CCA"/>
    <w:rsid w:val="00996FFC"/>
    <w:rsid w:val="00997731"/>
    <w:rsid w:val="009978BD"/>
    <w:rsid w:val="009A030E"/>
    <w:rsid w:val="009A05CF"/>
    <w:rsid w:val="009A08BE"/>
    <w:rsid w:val="009A08E1"/>
    <w:rsid w:val="009A0F07"/>
    <w:rsid w:val="009A1EF7"/>
    <w:rsid w:val="009A208B"/>
    <w:rsid w:val="009A2253"/>
    <w:rsid w:val="009A23F2"/>
    <w:rsid w:val="009A2764"/>
    <w:rsid w:val="009A2977"/>
    <w:rsid w:val="009A3092"/>
    <w:rsid w:val="009A3A8B"/>
    <w:rsid w:val="009A3B1F"/>
    <w:rsid w:val="009A3F6B"/>
    <w:rsid w:val="009A4220"/>
    <w:rsid w:val="009A4344"/>
    <w:rsid w:val="009A451F"/>
    <w:rsid w:val="009A46ED"/>
    <w:rsid w:val="009A4C79"/>
    <w:rsid w:val="009A54F1"/>
    <w:rsid w:val="009A5778"/>
    <w:rsid w:val="009A585D"/>
    <w:rsid w:val="009A5B62"/>
    <w:rsid w:val="009A5E9A"/>
    <w:rsid w:val="009A6153"/>
    <w:rsid w:val="009A6472"/>
    <w:rsid w:val="009A67B3"/>
    <w:rsid w:val="009A6A77"/>
    <w:rsid w:val="009A733B"/>
    <w:rsid w:val="009A73D6"/>
    <w:rsid w:val="009A73F3"/>
    <w:rsid w:val="009A7880"/>
    <w:rsid w:val="009B06F8"/>
    <w:rsid w:val="009B0714"/>
    <w:rsid w:val="009B0E89"/>
    <w:rsid w:val="009B1282"/>
    <w:rsid w:val="009B189E"/>
    <w:rsid w:val="009B1AFA"/>
    <w:rsid w:val="009B24BD"/>
    <w:rsid w:val="009B2B3D"/>
    <w:rsid w:val="009B2FE1"/>
    <w:rsid w:val="009B3563"/>
    <w:rsid w:val="009B3A3A"/>
    <w:rsid w:val="009B3F95"/>
    <w:rsid w:val="009B4167"/>
    <w:rsid w:val="009B4D7F"/>
    <w:rsid w:val="009B510F"/>
    <w:rsid w:val="009B63E1"/>
    <w:rsid w:val="009B71E4"/>
    <w:rsid w:val="009B754F"/>
    <w:rsid w:val="009B786D"/>
    <w:rsid w:val="009C0455"/>
    <w:rsid w:val="009C062C"/>
    <w:rsid w:val="009C1418"/>
    <w:rsid w:val="009C14A0"/>
    <w:rsid w:val="009C156C"/>
    <w:rsid w:val="009C1D97"/>
    <w:rsid w:val="009C1DF7"/>
    <w:rsid w:val="009C2244"/>
    <w:rsid w:val="009C2A0F"/>
    <w:rsid w:val="009C3852"/>
    <w:rsid w:val="009C3988"/>
    <w:rsid w:val="009C3AD5"/>
    <w:rsid w:val="009C3B96"/>
    <w:rsid w:val="009C4463"/>
    <w:rsid w:val="009C4925"/>
    <w:rsid w:val="009C4C53"/>
    <w:rsid w:val="009C52B2"/>
    <w:rsid w:val="009C5729"/>
    <w:rsid w:val="009C5C12"/>
    <w:rsid w:val="009C5EFF"/>
    <w:rsid w:val="009C61BD"/>
    <w:rsid w:val="009C63AA"/>
    <w:rsid w:val="009C69B2"/>
    <w:rsid w:val="009C6D53"/>
    <w:rsid w:val="009C720D"/>
    <w:rsid w:val="009C7589"/>
    <w:rsid w:val="009C79E3"/>
    <w:rsid w:val="009C7B74"/>
    <w:rsid w:val="009D0BF6"/>
    <w:rsid w:val="009D0C0D"/>
    <w:rsid w:val="009D1668"/>
    <w:rsid w:val="009D1EEB"/>
    <w:rsid w:val="009D1FC1"/>
    <w:rsid w:val="009D2F88"/>
    <w:rsid w:val="009D32BC"/>
    <w:rsid w:val="009D33D3"/>
    <w:rsid w:val="009D4340"/>
    <w:rsid w:val="009D435D"/>
    <w:rsid w:val="009D439B"/>
    <w:rsid w:val="009D4690"/>
    <w:rsid w:val="009D5CFF"/>
    <w:rsid w:val="009D60AA"/>
    <w:rsid w:val="009D62EB"/>
    <w:rsid w:val="009D7246"/>
    <w:rsid w:val="009D7C38"/>
    <w:rsid w:val="009D7CA0"/>
    <w:rsid w:val="009E10D6"/>
    <w:rsid w:val="009E12B9"/>
    <w:rsid w:val="009E1FA8"/>
    <w:rsid w:val="009E233B"/>
    <w:rsid w:val="009E2F5D"/>
    <w:rsid w:val="009E3347"/>
    <w:rsid w:val="009E3637"/>
    <w:rsid w:val="009E4D57"/>
    <w:rsid w:val="009E4F3A"/>
    <w:rsid w:val="009E544A"/>
    <w:rsid w:val="009E5792"/>
    <w:rsid w:val="009E579B"/>
    <w:rsid w:val="009E58B1"/>
    <w:rsid w:val="009E59C9"/>
    <w:rsid w:val="009E5B2C"/>
    <w:rsid w:val="009E5F72"/>
    <w:rsid w:val="009E62DB"/>
    <w:rsid w:val="009E65FA"/>
    <w:rsid w:val="009E66D6"/>
    <w:rsid w:val="009E7A96"/>
    <w:rsid w:val="009E7B0C"/>
    <w:rsid w:val="009F0200"/>
    <w:rsid w:val="009F0306"/>
    <w:rsid w:val="009F0308"/>
    <w:rsid w:val="009F039D"/>
    <w:rsid w:val="009F04DC"/>
    <w:rsid w:val="009F0994"/>
    <w:rsid w:val="009F10CA"/>
    <w:rsid w:val="009F118E"/>
    <w:rsid w:val="009F1246"/>
    <w:rsid w:val="009F14DF"/>
    <w:rsid w:val="009F1BC2"/>
    <w:rsid w:val="009F2BFD"/>
    <w:rsid w:val="009F3156"/>
    <w:rsid w:val="009F3386"/>
    <w:rsid w:val="009F33CD"/>
    <w:rsid w:val="009F42A7"/>
    <w:rsid w:val="009F434D"/>
    <w:rsid w:val="009F44D3"/>
    <w:rsid w:val="009F454A"/>
    <w:rsid w:val="009F4BDC"/>
    <w:rsid w:val="009F4C44"/>
    <w:rsid w:val="009F4DDA"/>
    <w:rsid w:val="009F5837"/>
    <w:rsid w:val="009F587F"/>
    <w:rsid w:val="009F68AB"/>
    <w:rsid w:val="009F6A4C"/>
    <w:rsid w:val="009F7130"/>
    <w:rsid w:val="009F765E"/>
    <w:rsid w:val="009F7C09"/>
    <w:rsid w:val="009F7EAD"/>
    <w:rsid w:val="00A00002"/>
    <w:rsid w:val="00A01107"/>
    <w:rsid w:val="00A020C6"/>
    <w:rsid w:val="00A02241"/>
    <w:rsid w:val="00A0226A"/>
    <w:rsid w:val="00A023D4"/>
    <w:rsid w:val="00A025FE"/>
    <w:rsid w:val="00A028BD"/>
    <w:rsid w:val="00A02B18"/>
    <w:rsid w:val="00A03075"/>
    <w:rsid w:val="00A03318"/>
    <w:rsid w:val="00A039F6"/>
    <w:rsid w:val="00A03B9D"/>
    <w:rsid w:val="00A03BB2"/>
    <w:rsid w:val="00A0415C"/>
    <w:rsid w:val="00A04167"/>
    <w:rsid w:val="00A04313"/>
    <w:rsid w:val="00A04864"/>
    <w:rsid w:val="00A04AB4"/>
    <w:rsid w:val="00A05272"/>
    <w:rsid w:val="00A05C22"/>
    <w:rsid w:val="00A05CB2"/>
    <w:rsid w:val="00A068A2"/>
    <w:rsid w:val="00A06B46"/>
    <w:rsid w:val="00A06D0C"/>
    <w:rsid w:val="00A070D9"/>
    <w:rsid w:val="00A07331"/>
    <w:rsid w:val="00A10BC1"/>
    <w:rsid w:val="00A10C07"/>
    <w:rsid w:val="00A10CD8"/>
    <w:rsid w:val="00A10F23"/>
    <w:rsid w:val="00A11342"/>
    <w:rsid w:val="00A11666"/>
    <w:rsid w:val="00A11C24"/>
    <w:rsid w:val="00A123D7"/>
    <w:rsid w:val="00A12A75"/>
    <w:rsid w:val="00A12B64"/>
    <w:rsid w:val="00A131B5"/>
    <w:rsid w:val="00A13372"/>
    <w:rsid w:val="00A1453E"/>
    <w:rsid w:val="00A146A0"/>
    <w:rsid w:val="00A14717"/>
    <w:rsid w:val="00A14F23"/>
    <w:rsid w:val="00A156E2"/>
    <w:rsid w:val="00A16067"/>
    <w:rsid w:val="00A16893"/>
    <w:rsid w:val="00A16CAC"/>
    <w:rsid w:val="00A16ED2"/>
    <w:rsid w:val="00A17065"/>
    <w:rsid w:val="00A175A8"/>
    <w:rsid w:val="00A20579"/>
    <w:rsid w:val="00A2085F"/>
    <w:rsid w:val="00A20ACD"/>
    <w:rsid w:val="00A21C3B"/>
    <w:rsid w:val="00A21E77"/>
    <w:rsid w:val="00A224D2"/>
    <w:rsid w:val="00A22CAC"/>
    <w:rsid w:val="00A23167"/>
    <w:rsid w:val="00A2330F"/>
    <w:rsid w:val="00A2370B"/>
    <w:rsid w:val="00A23714"/>
    <w:rsid w:val="00A238CF"/>
    <w:rsid w:val="00A240D8"/>
    <w:rsid w:val="00A24603"/>
    <w:rsid w:val="00A25ADA"/>
    <w:rsid w:val="00A25C97"/>
    <w:rsid w:val="00A2638B"/>
    <w:rsid w:val="00A27221"/>
    <w:rsid w:val="00A27CEE"/>
    <w:rsid w:val="00A301AF"/>
    <w:rsid w:val="00A30936"/>
    <w:rsid w:val="00A309C0"/>
    <w:rsid w:val="00A30A8E"/>
    <w:rsid w:val="00A32037"/>
    <w:rsid w:val="00A321DB"/>
    <w:rsid w:val="00A323CF"/>
    <w:rsid w:val="00A32F24"/>
    <w:rsid w:val="00A332B4"/>
    <w:rsid w:val="00A334FC"/>
    <w:rsid w:val="00A3373E"/>
    <w:rsid w:val="00A337DD"/>
    <w:rsid w:val="00A3393F"/>
    <w:rsid w:val="00A33DE0"/>
    <w:rsid w:val="00A3431C"/>
    <w:rsid w:val="00A34402"/>
    <w:rsid w:val="00A3491C"/>
    <w:rsid w:val="00A34C4E"/>
    <w:rsid w:val="00A35910"/>
    <w:rsid w:val="00A36681"/>
    <w:rsid w:val="00A36752"/>
    <w:rsid w:val="00A36786"/>
    <w:rsid w:val="00A3680A"/>
    <w:rsid w:val="00A36A3B"/>
    <w:rsid w:val="00A36E7A"/>
    <w:rsid w:val="00A37737"/>
    <w:rsid w:val="00A377EA"/>
    <w:rsid w:val="00A37B5C"/>
    <w:rsid w:val="00A4015D"/>
    <w:rsid w:val="00A40312"/>
    <w:rsid w:val="00A40428"/>
    <w:rsid w:val="00A406D7"/>
    <w:rsid w:val="00A407C8"/>
    <w:rsid w:val="00A40B37"/>
    <w:rsid w:val="00A41267"/>
    <w:rsid w:val="00A421D3"/>
    <w:rsid w:val="00A42463"/>
    <w:rsid w:val="00A42882"/>
    <w:rsid w:val="00A429ED"/>
    <w:rsid w:val="00A43140"/>
    <w:rsid w:val="00A439BF"/>
    <w:rsid w:val="00A440E8"/>
    <w:rsid w:val="00A44CA0"/>
    <w:rsid w:val="00A45176"/>
    <w:rsid w:val="00A4571D"/>
    <w:rsid w:val="00A46751"/>
    <w:rsid w:val="00A46E2B"/>
    <w:rsid w:val="00A47C1E"/>
    <w:rsid w:val="00A47E1A"/>
    <w:rsid w:val="00A5131A"/>
    <w:rsid w:val="00A51866"/>
    <w:rsid w:val="00A51AA3"/>
    <w:rsid w:val="00A51C65"/>
    <w:rsid w:val="00A51D72"/>
    <w:rsid w:val="00A51DD1"/>
    <w:rsid w:val="00A51F98"/>
    <w:rsid w:val="00A526EF"/>
    <w:rsid w:val="00A52875"/>
    <w:rsid w:val="00A52D6C"/>
    <w:rsid w:val="00A52E44"/>
    <w:rsid w:val="00A52E7F"/>
    <w:rsid w:val="00A53263"/>
    <w:rsid w:val="00A53573"/>
    <w:rsid w:val="00A53B75"/>
    <w:rsid w:val="00A53C62"/>
    <w:rsid w:val="00A53E7D"/>
    <w:rsid w:val="00A53F02"/>
    <w:rsid w:val="00A54E8F"/>
    <w:rsid w:val="00A551AB"/>
    <w:rsid w:val="00A563E1"/>
    <w:rsid w:val="00A565E8"/>
    <w:rsid w:val="00A57369"/>
    <w:rsid w:val="00A57401"/>
    <w:rsid w:val="00A57572"/>
    <w:rsid w:val="00A604E3"/>
    <w:rsid w:val="00A61410"/>
    <w:rsid w:val="00A61433"/>
    <w:rsid w:val="00A616DE"/>
    <w:rsid w:val="00A61DFE"/>
    <w:rsid w:val="00A6214A"/>
    <w:rsid w:val="00A62689"/>
    <w:rsid w:val="00A62F94"/>
    <w:rsid w:val="00A630E4"/>
    <w:rsid w:val="00A644B3"/>
    <w:rsid w:val="00A64568"/>
    <w:rsid w:val="00A647F3"/>
    <w:rsid w:val="00A64A47"/>
    <w:rsid w:val="00A64CAC"/>
    <w:rsid w:val="00A64CFA"/>
    <w:rsid w:val="00A65F7C"/>
    <w:rsid w:val="00A660FD"/>
    <w:rsid w:val="00A66602"/>
    <w:rsid w:val="00A6695D"/>
    <w:rsid w:val="00A66B6B"/>
    <w:rsid w:val="00A66E95"/>
    <w:rsid w:val="00A67C1C"/>
    <w:rsid w:val="00A67DBF"/>
    <w:rsid w:val="00A70115"/>
    <w:rsid w:val="00A7011C"/>
    <w:rsid w:val="00A707FC"/>
    <w:rsid w:val="00A70DC5"/>
    <w:rsid w:val="00A70F1B"/>
    <w:rsid w:val="00A70FCB"/>
    <w:rsid w:val="00A710D9"/>
    <w:rsid w:val="00A712CA"/>
    <w:rsid w:val="00A71D8F"/>
    <w:rsid w:val="00A71E57"/>
    <w:rsid w:val="00A7206D"/>
    <w:rsid w:val="00A72FB1"/>
    <w:rsid w:val="00A7391A"/>
    <w:rsid w:val="00A73AB2"/>
    <w:rsid w:val="00A748EA"/>
    <w:rsid w:val="00A74F98"/>
    <w:rsid w:val="00A75036"/>
    <w:rsid w:val="00A75148"/>
    <w:rsid w:val="00A75F80"/>
    <w:rsid w:val="00A76590"/>
    <w:rsid w:val="00A7665B"/>
    <w:rsid w:val="00A76A13"/>
    <w:rsid w:val="00A77691"/>
    <w:rsid w:val="00A800A8"/>
    <w:rsid w:val="00A80807"/>
    <w:rsid w:val="00A80A1F"/>
    <w:rsid w:val="00A8118D"/>
    <w:rsid w:val="00A811D3"/>
    <w:rsid w:val="00A813AF"/>
    <w:rsid w:val="00A813DB"/>
    <w:rsid w:val="00A8147E"/>
    <w:rsid w:val="00A81551"/>
    <w:rsid w:val="00A8167D"/>
    <w:rsid w:val="00A82277"/>
    <w:rsid w:val="00A8232B"/>
    <w:rsid w:val="00A823F0"/>
    <w:rsid w:val="00A83A54"/>
    <w:rsid w:val="00A83A95"/>
    <w:rsid w:val="00A83DB6"/>
    <w:rsid w:val="00A83EF2"/>
    <w:rsid w:val="00A84395"/>
    <w:rsid w:val="00A847CC"/>
    <w:rsid w:val="00A84BB6"/>
    <w:rsid w:val="00A85644"/>
    <w:rsid w:val="00A8588C"/>
    <w:rsid w:val="00A85FD6"/>
    <w:rsid w:val="00A8621B"/>
    <w:rsid w:val="00A86227"/>
    <w:rsid w:val="00A86C53"/>
    <w:rsid w:val="00A87C48"/>
    <w:rsid w:val="00A9015A"/>
    <w:rsid w:val="00A9047E"/>
    <w:rsid w:val="00A9057B"/>
    <w:rsid w:val="00A90632"/>
    <w:rsid w:val="00A90672"/>
    <w:rsid w:val="00A9197C"/>
    <w:rsid w:val="00A9213B"/>
    <w:rsid w:val="00A922A8"/>
    <w:rsid w:val="00A92B6A"/>
    <w:rsid w:val="00A93755"/>
    <w:rsid w:val="00A93784"/>
    <w:rsid w:val="00A93C28"/>
    <w:rsid w:val="00A93E68"/>
    <w:rsid w:val="00A9493A"/>
    <w:rsid w:val="00A95645"/>
    <w:rsid w:val="00A9583D"/>
    <w:rsid w:val="00A96143"/>
    <w:rsid w:val="00A968C5"/>
    <w:rsid w:val="00A96FDE"/>
    <w:rsid w:val="00A970CC"/>
    <w:rsid w:val="00A970F3"/>
    <w:rsid w:val="00A973DC"/>
    <w:rsid w:val="00A97642"/>
    <w:rsid w:val="00A97E35"/>
    <w:rsid w:val="00A9869A"/>
    <w:rsid w:val="00AA01C8"/>
    <w:rsid w:val="00AA1797"/>
    <w:rsid w:val="00AA18AC"/>
    <w:rsid w:val="00AA1A94"/>
    <w:rsid w:val="00AA1E49"/>
    <w:rsid w:val="00AA1F3A"/>
    <w:rsid w:val="00AA24B5"/>
    <w:rsid w:val="00AA2853"/>
    <w:rsid w:val="00AA2BE1"/>
    <w:rsid w:val="00AA308B"/>
    <w:rsid w:val="00AA3933"/>
    <w:rsid w:val="00AA41D9"/>
    <w:rsid w:val="00AA4374"/>
    <w:rsid w:val="00AA4A4D"/>
    <w:rsid w:val="00AA4F01"/>
    <w:rsid w:val="00AA4F6C"/>
    <w:rsid w:val="00AA514D"/>
    <w:rsid w:val="00AA5257"/>
    <w:rsid w:val="00AA675E"/>
    <w:rsid w:val="00AA737B"/>
    <w:rsid w:val="00AA7C05"/>
    <w:rsid w:val="00AA7D65"/>
    <w:rsid w:val="00AB12D7"/>
    <w:rsid w:val="00AB1741"/>
    <w:rsid w:val="00AB1BEF"/>
    <w:rsid w:val="00AB1EB2"/>
    <w:rsid w:val="00AB2732"/>
    <w:rsid w:val="00AB284C"/>
    <w:rsid w:val="00AB2BF7"/>
    <w:rsid w:val="00AB3117"/>
    <w:rsid w:val="00AB3936"/>
    <w:rsid w:val="00AB3BCD"/>
    <w:rsid w:val="00AB3C22"/>
    <w:rsid w:val="00AB4DB7"/>
    <w:rsid w:val="00AB5229"/>
    <w:rsid w:val="00AB538A"/>
    <w:rsid w:val="00AB57FD"/>
    <w:rsid w:val="00AB5DBB"/>
    <w:rsid w:val="00AB6565"/>
    <w:rsid w:val="00AB6645"/>
    <w:rsid w:val="00AB711B"/>
    <w:rsid w:val="00AB72E3"/>
    <w:rsid w:val="00AB7B78"/>
    <w:rsid w:val="00AB7D08"/>
    <w:rsid w:val="00AC05BE"/>
    <w:rsid w:val="00AC075D"/>
    <w:rsid w:val="00AC0CF1"/>
    <w:rsid w:val="00AC12D8"/>
    <w:rsid w:val="00AC1618"/>
    <w:rsid w:val="00AC21B0"/>
    <w:rsid w:val="00AC2A17"/>
    <w:rsid w:val="00AC2B74"/>
    <w:rsid w:val="00AC2BF0"/>
    <w:rsid w:val="00AC34C5"/>
    <w:rsid w:val="00AC3A08"/>
    <w:rsid w:val="00AC3B62"/>
    <w:rsid w:val="00AC3E9D"/>
    <w:rsid w:val="00AC4023"/>
    <w:rsid w:val="00AC477F"/>
    <w:rsid w:val="00AC4B74"/>
    <w:rsid w:val="00AC4CA6"/>
    <w:rsid w:val="00AC4FA9"/>
    <w:rsid w:val="00AC5205"/>
    <w:rsid w:val="00AC616A"/>
    <w:rsid w:val="00AC62DD"/>
    <w:rsid w:val="00AC670A"/>
    <w:rsid w:val="00AC680B"/>
    <w:rsid w:val="00AC6C2B"/>
    <w:rsid w:val="00AC6F63"/>
    <w:rsid w:val="00AC6FCF"/>
    <w:rsid w:val="00AC70FC"/>
    <w:rsid w:val="00AC7427"/>
    <w:rsid w:val="00AC78AA"/>
    <w:rsid w:val="00AC78BA"/>
    <w:rsid w:val="00AC7AEF"/>
    <w:rsid w:val="00AC7D87"/>
    <w:rsid w:val="00AD0266"/>
    <w:rsid w:val="00AD0452"/>
    <w:rsid w:val="00AD04A7"/>
    <w:rsid w:val="00AD07BF"/>
    <w:rsid w:val="00AD089B"/>
    <w:rsid w:val="00AD0987"/>
    <w:rsid w:val="00AD0E0D"/>
    <w:rsid w:val="00AD1B5A"/>
    <w:rsid w:val="00AD1CEC"/>
    <w:rsid w:val="00AD2552"/>
    <w:rsid w:val="00AD3368"/>
    <w:rsid w:val="00AD45A7"/>
    <w:rsid w:val="00AD4AAC"/>
    <w:rsid w:val="00AD552C"/>
    <w:rsid w:val="00AD611E"/>
    <w:rsid w:val="00AD6855"/>
    <w:rsid w:val="00AD7190"/>
    <w:rsid w:val="00AD7E21"/>
    <w:rsid w:val="00AE0A81"/>
    <w:rsid w:val="00AE0C3A"/>
    <w:rsid w:val="00AE127C"/>
    <w:rsid w:val="00AE185C"/>
    <w:rsid w:val="00AE1F52"/>
    <w:rsid w:val="00AE20C2"/>
    <w:rsid w:val="00AE3D4C"/>
    <w:rsid w:val="00AE40E7"/>
    <w:rsid w:val="00AE4142"/>
    <w:rsid w:val="00AE44BF"/>
    <w:rsid w:val="00AE4AA6"/>
    <w:rsid w:val="00AE6044"/>
    <w:rsid w:val="00AE64F7"/>
    <w:rsid w:val="00AE6A11"/>
    <w:rsid w:val="00AE702C"/>
    <w:rsid w:val="00AE74C0"/>
    <w:rsid w:val="00AF063B"/>
    <w:rsid w:val="00AF0F65"/>
    <w:rsid w:val="00AF11B4"/>
    <w:rsid w:val="00AF14E0"/>
    <w:rsid w:val="00AF17A8"/>
    <w:rsid w:val="00AF18B3"/>
    <w:rsid w:val="00AF191D"/>
    <w:rsid w:val="00AF1D58"/>
    <w:rsid w:val="00AF2294"/>
    <w:rsid w:val="00AF2761"/>
    <w:rsid w:val="00AF29BF"/>
    <w:rsid w:val="00AF2B3C"/>
    <w:rsid w:val="00AF2D48"/>
    <w:rsid w:val="00AF42D5"/>
    <w:rsid w:val="00AF44FA"/>
    <w:rsid w:val="00AF478F"/>
    <w:rsid w:val="00AF534C"/>
    <w:rsid w:val="00AF56E2"/>
    <w:rsid w:val="00AF5F06"/>
    <w:rsid w:val="00AF685F"/>
    <w:rsid w:val="00AF6D56"/>
    <w:rsid w:val="00AF719C"/>
    <w:rsid w:val="00AF71E1"/>
    <w:rsid w:val="00AF78D1"/>
    <w:rsid w:val="00AF7A35"/>
    <w:rsid w:val="00AF7E84"/>
    <w:rsid w:val="00B00343"/>
    <w:rsid w:val="00B01197"/>
    <w:rsid w:val="00B0148F"/>
    <w:rsid w:val="00B01873"/>
    <w:rsid w:val="00B01992"/>
    <w:rsid w:val="00B022C8"/>
    <w:rsid w:val="00B02461"/>
    <w:rsid w:val="00B03108"/>
    <w:rsid w:val="00B033E1"/>
    <w:rsid w:val="00B0423F"/>
    <w:rsid w:val="00B04BAB"/>
    <w:rsid w:val="00B04E8C"/>
    <w:rsid w:val="00B05966"/>
    <w:rsid w:val="00B05B6D"/>
    <w:rsid w:val="00B05D25"/>
    <w:rsid w:val="00B05D44"/>
    <w:rsid w:val="00B062AD"/>
    <w:rsid w:val="00B06F79"/>
    <w:rsid w:val="00B06FD1"/>
    <w:rsid w:val="00B07E59"/>
    <w:rsid w:val="00B10908"/>
    <w:rsid w:val="00B10B27"/>
    <w:rsid w:val="00B11338"/>
    <w:rsid w:val="00B1146C"/>
    <w:rsid w:val="00B11617"/>
    <w:rsid w:val="00B11C9B"/>
    <w:rsid w:val="00B12409"/>
    <w:rsid w:val="00B12505"/>
    <w:rsid w:val="00B1277A"/>
    <w:rsid w:val="00B1294D"/>
    <w:rsid w:val="00B12A18"/>
    <w:rsid w:val="00B12B70"/>
    <w:rsid w:val="00B12C78"/>
    <w:rsid w:val="00B130DB"/>
    <w:rsid w:val="00B132A0"/>
    <w:rsid w:val="00B13955"/>
    <w:rsid w:val="00B140BC"/>
    <w:rsid w:val="00B14FAA"/>
    <w:rsid w:val="00B15679"/>
    <w:rsid w:val="00B15B23"/>
    <w:rsid w:val="00B15D6E"/>
    <w:rsid w:val="00B16117"/>
    <w:rsid w:val="00B166EF"/>
    <w:rsid w:val="00B16DED"/>
    <w:rsid w:val="00B16E14"/>
    <w:rsid w:val="00B17EE6"/>
    <w:rsid w:val="00B2015C"/>
    <w:rsid w:val="00B20B55"/>
    <w:rsid w:val="00B20BCF"/>
    <w:rsid w:val="00B21422"/>
    <w:rsid w:val="00B21469"/>
    <w:rsid w:val="00B21674"/>
    <w:rsid w:val="00B21754"/>
    <w:rsid w:val="00B2203E"/>
    <w:rsid w:val="00B22290"/>
    <w:rsid w:val="00B22540"/>
    <w:rsid w:val="00B234E1"/>
    <w:rsid w:val="00B2388E"/>
    <w:rsid w:val="00B23D7E"/>
    <w:rsid w:val="00B24745"/>
    <w:rsid w:val="00B24998"/>
    <w:rsid w:val="00B2583A"/>
    <w:rsid w:val="00B25842"/>
    <w:rsid w:val="00B26229"/>
    <w:rsid w:val="00B26668"/>
    <w:rsid w:val="00B26686"/>
    <w:rsid w:val="00B2682E"/>
    <w:rsid w:val="00B2696E"/>
    <w:rsid w:val="00B26A02"/>
    <w:rsid w:val="00B26C28"/>
    <w:rsid w:val="00B27069"/>
    <w:rsid w:val="00B27111"/>
    <w:rsid w:val="00B2735E"/>
    <w:rsid w:val="00B2798C"/>
    <w:rsid w:val="00B27DFB"/>
    <w:rsid w:val="00B27F44"/>
    <w:rsid w:val="00B3004D"/>
    <w:rsid w:val="00B3045D"/>
    <w:rsid w:val="00B3084F"/>
    <w:rsid w:val="00B30A8D"/>
    <w:rsid w:val="00B30FE7"/>
    <w:rsid w:val="00B3112C"/>
    <w:rsid w:val="00B316E0"/>
    <w:rsid w:val="00B31723"/>
    <w:rsid w:val="00B318F9"/>
    <w:rsid w:val="00B31C7F"/>
    <w:rsid w:val="00B32237"/>
    <w:rsid w:val="00B33044"/>
    <w:rsid w:val="00B33449"/>
    <w:rsid w:val="00B33F55"/>
    <w:rsid w:val="00B34750"/>
    <w:rsid w:val="00B3479D"/>
    <w:rsid w:val="00B34D02"/>
    <w:rsid w:val="00B35955"/>
    <w:rsid w:val="00B35ACC"/>
    <w:rsid w:val="00B35BDB"/>
    <w:rsid w:val="00B36088"/>
    <w:rsid w:val="00B36128"/>
    <w:rsid w:val="00B3619C"/>
    <w:rsid w:val="00B3666D"/>
    <w:rsid w:val="00B37464"/>
    <w:rsid w:val="00B3765D"/>
    <w:rsid w:val="00B37D51"/>
    <w:rsid w:val="00B37EEA"/>
    <w:rsid w:val="00B40F5F"/>
    <w:rsid w:val="00B411B4"/>
    <w:rsid w:val="00B41546"/>
    <w:rsid w:val="00B42374"/>
    <w:rsid w:val="00B427A2"/>
    <w:rsid w:val="00B42B6B"/>
    <w:rsid w:val="00B42CD8"/>
    <w:rsid w:val="00B42D27"/>
    <w:rsid w:val="00B42FF1"/>
    <w:rsid w:val="00B4308B"/>
    <w:rsid w:val="00B43135"/>
    <w:rsid w:val="00B4382E"/>
    <w:rsid w:val="00B43A6B"/>
    <w:rsid w:val="00B43B71"/>
    <w:rsid w:val="00B4450A"/>
    <w:rsid w:val="00B44A84"/>
    <w:rsid w:val="00B44B5C"/>
    <w:rsid w:val="00B44CD8"/>
    <w:rsid w:val="00B45B6B"/>
    <w:rsid w:val="00B45EC5"/>
    <w:rsid w:val="00B45FA0"/>
    <w:rsid w:val="00B462A7"/>
    <w:rsid w:val="00B47009"/>
    <w:rsid w:val="00B47301"/>
    <w:rsid w:val="00B47CAE"/>
    <w:rsid w:val="00B47D6A"/>
    <w:rsid w:val="00B47EB9"/>
    <w:rsid w:val="00B50003"/>
    <w:rsid w:val="00B50423"/>
    <w:rsid w:val="00B504BB"/>
    <w:rsid w:val="00B506E4"/>
    <w:rsid w:val="00B50997"/>
    <w:rsid w:val="00B50CE6"/>
    <w:rsid w:val="00B51478"/>
    <w:rsid w:val="00B518A4"/>
    <w:rsid w:val="00B51A4F"/>
    <w:rsid w:val="00B51AA6"/>
    <w:rsid w:val="00B51BF6"/>
    <w:rsid w:val="00B51DB4"/>
    <w:rsid w:val="00B51E5C"/>
    <w:rsid w:val="00B525E7"/>
    <w:rsid w:val="00B52AAB"/>
    <w:rsid w:val="00B53210"/>
    <w:rsid w:val="00B53369"/>
    <w:rsid w:val="00B53B80"/>
    <w:rsid w:val="00B53C52"/>
    <w:rsid w:val="00B54116"/>
    <w:rsid w:val="00B5441C"/>
    <w:rsid w:val="00B54C3B"/>
    <w:rsid w:val="00B54F09"/>
    <w:rsid w:val="00B55257"/>
    <w:rsid w:val="00B55454"/>
    <w:rsid w:val="00B5631B"/>
    <w:rsid w:val="00B56923"/>
    <w:rsid w:val="00B56FE1"/>
    <w:rsid w:val="00B5727F"/>
    <w:rsid w:val="00B57333"/>
    <w:rsid w:val="00B575E9"/>
    <w:rsid w:val="00B57693"/>
    <w:rsid w:val="00B57832"/>
    <w:rsid w:val="00B57AA5"/>
    <w:rsid w:val="00B57D6D"/>
    <w:rsid w:val="00B57FAE"/>
    <w:rsid w:val="00B60355"/>
    <w:rsid w:val="00B60443"/>
    <w:rsid w:val="00B610E6"/>
    <w:rsid w:val="00B615E7"/>
    <w:rsid w:val="00B61DAB"/>
    <w:rsid w:val="00B63573"/>
    <w:rsid w:val="00B64263"/>
    <w:rsid w:val="00B6471D"/>
    <w:rsid w:val="00B64D01"/>
    <w:rsid w:val="00B65418"/>
    <w:rsid w:val="00B6561E"/>
    <w:rsid w:val="00B65C53"/>
    <w:rsid w:val="00B66617"/>
    <w:rsid w:val="00B668AA"/>
    <w:rsid w:val="00B669D8"/>
    <w:rsid w:val="00B66D91"/>
    <w:rsid w:val="00B670C5"/>
    <w:rsid w:val="00B671FC"/>
    <w:rsid w:val="00B67209"/>
    <w:rsid w:val="00B6729F"/>
    <w:rsid w:val="00B6782F"/>
    <w:rsid w:val="00B6795C"/>
    <w:rsid w:val="00B67A88"/>
    <w:rsid w:val="00B67AB2"/>
    <w:rsid w:val="00B67DE8"/>
    <w:rsid w:val="00B713D5"/>
    <w:rsid w:val="00B71A1D"/>
    <w:rsid w:val="00B71C01"/>
    <w:rsid w:val="00B721CC"/>
    <w:rsid w:val="00B724A5"/>
    <w:rsid w:val="00B7261B"/>
    <w:rsid w:val="00B72AA8"/>
    <w:rsid w:val="00B73404"/>
    <w:rsid w:val="00B7438B"/>
    <w:rsid w:val="00B752EE"/>
    <w:rsid w:val="00B75A54"/>
    <w:rsid w:val="00B75CD7"/>
    <w:rsid w:val="00B771EE"/>
    <w:rsid w:val="00B773F1"/>
    <w:rsid w:val="00B774AA"/>
    <w:rsid w:val="00B77766"/>
    <w:rsid w:val="00B7785C"/>
    <w:rsid w:val="00B7793B"/>
    <w:rsid w:val="00B77DE6"/>
    <w:rsid w:val="00B803BB"/>
    <w:rsid w:val="00B80420"/>
    <w:rsid w:val="00B809E8"/>
    <w:rsid w:val="00B81207"/>
    <w:rsid w:val="00B81A12"/>
    <w:rsid w:val="00B81A41"/>
    <w:rsid w:val="00B81B63"/>
    <w:rsid w:val="00B82D29"/>
    <w:rsid w:val="00B83164"/>
    <w:rsid w:val="00B83300"/>
    <w:rsid w:val="00B83852"/>
    <w:rsid w:val="00B84036"/>
    <w:rsid w:val="00B8455B"/>
    <w:rsid w:val="00B84822"/>
    <w:rsid w:val="00B84BD9"/>
    <w:rsid w:val="00B84CC2"/>
    <w:rsid w:val="00B856B9"/>
    <w:rsid w:val="00B8614D"/>
    <w:rsid w:val="00B861FE"/>
    <w:rsid w:val="00B86C2B"/>
    <w:rsid w:val="00B86F4D"/>
    <w:rsid w:val="00B86F89"/>
    <w:rsid w:val="00B87949"/>
    <w:rsid w:val="00B90BD5"/>
    <w:rsid w:val="00B90D2A"/>
    <w:rsid w:val="00B90D88"/>
    <w:rsid w:val="00B9169C"/>
    <w:rsid w:val="00B91797"/>
    <w:rsid w:val="00B91C25"/>
    <w:rsid w:val="00B9260D"/>
    <w:rsid w:val="00B92B4B"/>
    <w:rsid w:val="00B92C8F"/>
    <w:rsid w:val="00B93178"/>
    <w:rsid w:val="00B931E5"/>
    <w:rsid w:val="00B93265"/>
    <w:rsid w:val="00B933FB"/>
    <w:rsid w:val="00B93B61"/>
    <w:rsid w:val="00B93B7D"/>
    <w:rsid w:val="00B93C33"/>
    <w:rsid w:val="00B93D10"/>
    <w:rsid w:val="00B93E03"/>
    <w:rsid w:val="00B94259"/>
    <w:rsid w:val="00B942B0"/>
    <w:rsid w:val="00B94518"/>
    <w:rsid w:val="00B9535A"/>
    <w:rsid w:val="00B95466"/>
    <w:rsid w:val="00B9547B"/>
    <w:rsid w:val="00B96078"/>
    <w:rsid w:val="00B96380"/>
    <w:rsid w:val="00B9657A"/>
    <w:rsid w:val="00B96CB2"/>
    <w:rsid w:val="00B9738F"/>
    <w:rsid w:val="00B97A7A"/>
    <w:rsid w:val="00B97CA2"/>
    <w:rsid w:val="00B97DF1"/>
    <w:rsid w:val="00BA02A7"/>
    <w:rsid w:val="00BA0335"/>
    <w:rsid w:val="00BA05B8"/>
    <w:rsid w:val="00BA0B63"/>
    <w:rsid w:val="00BA1BE5"/>
    <w:rsid w:val="00BA20C3"/>
    <w:rsid w:val="00BA262B"/>
    <w:rsid w:val="00BA2A31"/>
    <w:rsid w:val="00BA2B27"/>
    <w:rsid w:val="00BA2EF1"/>
    <w:rsid w:val="00BA34BA"/>
    <w:rsid w:val="00BA369C"/>
    <w:rsid w:val="00BA3B38"/>
    <w:rsid w:val="00BA407A"/>
    <w:rsid w:val="00BA4196"/>
    <w:rsid w:val="00BA42BA"/>
    <w:rsid w:val="00BA45F2"/>
    <w:rsid w:val="00BA4C11"/>
    <w:rsid w:val="00BA4C8C"/>
    <w:rsid w:val="00BA4EEC"/>
    <w:rsid w:val="00BA4F99"/>
    <w:rsid w:val="00BA5028"/>
    <w:rsid w:val="00BA540C"/>
    <w:rsid w:val="00BA5C6A"/>
    <w:rsid w:val="00BA6310"/>
    <w:rsid w:val="00BA6C37"/>
    <w:rsid w:val="00BA6E74"/>
    <w:rsid w:val="00BA7AB3"/>
    <w:rsid w:val="00BA7B95"/>
    <w:rsid w:val="00BABFB4"/>
    <w:rsid w:val="00BB00EA"/>
    <w:rsid w:val="00BB0133"/>
    <w:rsid w:val="00BB04C4"/>
    <w:rsid w:val="00BB0728"/>
    <w:rsid w:val="00BB0920"/>
    <w:rsid w:val="00BB0BC1"/>
    <w:rsid w:val="00BB0C77"/>
    <w:rsid w:val="00BB1955"/>
    <w:rsid w:val="00BB1ACC"/>
    <w:rsid w:val="00BB1B58"/>
    <w:rsid w:val="00BB1ECB"/>
    <w:rsid w:val="00BB32B8"/>
    <w:rsid w:val="00BB3C82"/>
    <w:rsid w:val="00BB3E10"/>
    <w:rsid w:val="00BB3EC9"/>
    <w:rsid w:val="00BB4352"/>
    <w:rsid w:val="00BB47D5"/>
    <w:rsid w:val="00BB4E68"/>
    <w:rsid w:val="00BB4EA9"/>
    <w:rsid w:val="00BB5280"/>
    <w:rsid w:val="00BB74E6"/>
    <w:rsid w:val="00BB7651"/>
    <w:rsid w:val="00BB79AE"/>
    <w:rsid w:val="00BB7FAC"/>
    <w:rsid w:val="00BC0989"/>
    <w:rsid w:val="00BC0C7A"/>
    <w:rsid w:val="00BC0E47"/>
    <w:rsid w:val="00BC1232"/>
    <w:rsid w:val="00BC1559"/>
    <w:rsid w:val="00BC1EAD"/>
    <w:rsid w:val="00BC2692"/>
    <w:rsid w:val="00BC2AFA"/>
    <w:rsid w:val="00BC2D19"/>
    <w:rsid w:val="00BC2FC4"/>
    <w:rsid w:val="00BC35A5"/>
    <w:rsid w:val="00BC387C"/>
    <w:rsid w:val="00BC39CC"/>
    <w:rsid w:val="00BC4018"/>
    <w:rsid w:val="00BC469F"/>
    <w:rsid w:val="00BC49E3"/>
    <w:rsid w:val="00BC5209"/>
    <w:rsid w:val="00BC5F11"/>
    <w:rsid w:val="00BC5F8D"/>
    <w:rsid w:val="00BC697F"/>
    <w:rsid w:val="00BC6B96"/>
    <w:rsid w:val="00BC6E7B"/>
    <w:rsid w:val="00BC74ED"/>
    <w:rsid w:val="00BC7D2F"/>
    <w:rsid w:val="00BD0080"/>
    <w:rsid w:val="00BD0170"/>
    <w:rsid w:val="00BD1BFF"/>
    <w:rsid w:val="00BD29EF"/>
    <w:rsid w:val="00BD2A86"/>
    <w:rsid w:val="00BD2FE3"/>
    <w:rsid w:val="00BD319D"/>
    <w:rsid w:val="00BD3548"/>
    <w:rsid w:val="00BD3707"/>
    <w:rsid w:val="00BD3A13"/>
    <w:rsid w:val="00BD3E6A"/>
    <w:rsid w:val="00BD4291"/>
    <w:rsid w:val="00BD43F5"/>
    <w:rsid w:val="00BD4777"/>
    <w:rsid w:val="00BD484B"/>
    <w:rsid w:val="00BD4F80"/>
    <w:rsid w:val="00BD569F"/>
    <w:rsid w:val="00BD584E"/>
    <w:rsid w:val="00BD5B77"/>
    <w:rsid w:val="00BD5BE9"/>
    <w:rsid w:val="00BD7166"/>
    <w:rsid w:val="00BD725A"/>
    <w:rsid w:val="00BD7515"/>
    <w:rsid w:val="00BD7E37"/>
    <w:rsid w:val="00BE0106"/>
    <w:rsid w:val="00BE0456"/>
    <w:rsid w:val="00BE0E3C"/>
    <w:rsid w:val="00BE1A89"/>
    <w:rsid w:val="00BE1C19"/>
    <w:rsid w:val="00BE260C"/>
    <w:rsid w:val="00BE2F7B"/>
    <w:rsid w:val="00BE2FD6"/>
    <w:rsid w:val="00BE3268"/>
    <w:rsid w:val="00BE37DF"/>
    <w:rsid w:val="00BE45D9"/>
    <w:rsid w:val="00BE49B0"/>
    <w:rsid w:val="00BE4DA0"/>
    <w:rsid w:val="00BE4F71"/>
    <w:rsid w:val="00BE616E"/>
    <w:rsid w:val="00BE61C0"/>
    <w:rsid w:val="00BE70D5"/>
    <w:rsid w:val="00BE74F2"/>
    <w:rsid w:val="00BE75EF"/>
    <w:rsid w:val="00BE77AA"/>
    <w:rsid w:val="00BE79BC"/>
    <w:rsid w:val="00BE7AC3"/>
    <w:rsid w:val="00BE7B10"/>
    <w:rsid w:val="00BE7B31"/>
    <w:rsid w:val="00BF0505"/>
    <w:rsid w:val="00BF05D5"/>
    <w:rsid w:val="00BF0F68"/>
    <w:rsid w:val="00BF0F8C"/>
    <w:rsid w:val="00BF1AD3"/>
    <w:rsid w:val="00BF2197"/>
    <w:rsid w:val="00BF2403"/>
    <w:rsid w:val="00BF2540"/>
    <w:rsid w:val="00BF28A4"/>
    <w:rsid w:val="00BF40B0"/>
    <w:rsid w:val="00BF467E"/>
    <w:rsid w:val="00BF4871"/>
    <w:rsid w:val="00BF4903"/>
    <w:rsid w:val="00BF4962"/>
    <w:rsid w:val="00BF4B04"/>
    <w:rsid w:val="00BF5B8B"/>
    <w:rsid w:val="00BF5C5F"/>
    <w:rsid w:val="00BF5D0F"/>
    <w:rsid w:val="00BF5E17"/>
    <w:rsid w:val="00BF6708"/>
    <w:rsid w:val="00BF6901"/>
    <w:rsid w:val="00BF6CD7"/>
    <w:rsid w:val="00BF75D2"/>
    <w:rsid w:val="00BF76EB"/>
    <w:rsid w:val="00BF7895"/>
    <w:rsid w:val="00C00380"/>
    <w:rsid w:val="00C00884"/>
    <w:rsid w:val="00C008F8"/>
    <w:rsid w:val="00C00A2F"/>
    <w:rsid w:val="00C00CD5"/>
    <w:rsid w:val="00C00EBF"/>
    <w:rsid w:val="00C00F0D"/>
    <w:rsid w:val="00C02EC8"/>
    <w:rsid w:val="00C03089"/>
    <w:rsid w:val="00C03BC8"/>
    <w:rsid w:val="00C04E7D"/>
    <w:rsid w:val="00C053DA"/>
    <w:rsid w:val="00C055B8"/>
    <w:rsid w:val="00C06867"/>
    <w:rsid w:val="00C06D2A"/>
    <w:rsid w:val="00C06E24"/>
    <w:rsid w:val="00C06EC5"/>
    <w:rsid w:val="00C06FC2"/>
    <w:rsid w:val="00C07F03"/>
    <w:rsid w:val="00C10225"/>
    <w:rsid w:val="00C10736"/>
    <w:rsid w:val="00C109DC"/>
    <w:rsid w:val="00C11566"/>
    <w:rsid w:val="00C1156E"/>
    <w:rsid w:val="00C1176D"/>
    <w:rsid w:val="00C118D3"/>
    <w:rsid w:val="00C1195A"/>
    <w:rsid w:val="00C11FC1"/>
    <w:rsid w:val="00C12730"/>
    <w:rsid w:val="00C12A30"/>
    <w:rsid w:val="00C12B5F"/>
    <w:rsid w:val="00C12DED"/>
    <w:rsid w:val="00C131F6"/>
    <w:rsid w:val="00C131FE"/>
    <w:rsid w:val="00C139D9"/>
    <w:rsid w:val="00C13C10"/>
    <w:rsid w:val="00C13CC0"/>
    <w:rsid w:val="00C13F68"/>
    <w:rsid w:val="00C14628"/>
    <w:rsid w:val="00C1468F"/>
    <w:rsid w:val="00C14B17"/>
    <w:rsid w:val="00C14BE4"/>
    <w:rsid w:val="00C14D1C"/>
    <w:rsid w:val="00C1500C"/>
    <w:rsid w:val="00C1513B"/>
    <w:rsid w:val="00C157C1"/>
    <w:rsid w:val="00C15856"/>
    <w:rsid w:val="00C1656F"/>
    <w:rsid w:val="00C176AE"/>
    <w:rsid w:val="00C179F5"/>
    <w:rsid w:val="00C17C92"/>
    <w:rsid w:val="00C17D72"/>
    <w:rsid w:val="00C17E6E"/>
    <w:rsid w:val="00C206F6"/>
    <w:rsid w:val="00C208FB"/>
    <w:rsid w:val="00C20EFD"/>
    <w:rsid w:val="00C21137"/>
    <w:rsid w:val="00C21452"/>
    <w:rsid w:val="00C217BE"/>
    <w:rsid w:val="00C21B9D"/>
    <w:rsid w:val="00C224FE"/>
    <w:rsid w:val="00C225F1"/>
    <w:rsid w:val="00C2268F"/>
    <w:rsid w:val="00C228C1"/>
    <w:rsid w:val="00C248FA"/>
    <w:rsid w:val="00C24AD2"/>
    <w:rsid w:val="00C24C07"/>
    <w:rsid w:val="00C24E5B"/>
    <w:rsid w:val="00C255E8"/>
    <w:rsid w:val="00C2598D"/>
    <w:rsid w:val="00C26025"/>
    <w:rsid w:val="00C26159"/>
    <w:rsid w:val="00C26897"/>
    <w:rsid w:val="00C30842"/>
    <w:rsid w:val="00C30CA2"/>
    <w:rsid w:val="00C31FF5"/>
    <w:rsid w:val="00C3256C"/>
    <w:rsid w:val="00C3272C"/>
    <w:rsid w:val="00C32904"/>
    <w:rsid w:val="00C33446"/>
    <w:rsid w:val="00C3380F"/>
    <w:rsid w:val="00C33B1C"/>
    <w:rsid w:val="00C3436A"/>
    <w:rsid w:val="00C3446E"/>
    <w:rsid w:val="00C35058"/>
    <w:rsid w:val="00C37659"/>
    <w:rsid w:val="00C37F43"/>
    <w:rsid w:val="00C40D11"/>
    <w:rsid w:val="00C40D99"/>
    <w:rsid w:val="00C41175"/>
    <w:rsid w:val="00C416D6"/>
    <w:rsid w:val="00C41A17"/>
    <w:rsid w:val="00C421A5"/>
    <w:rsid w:val="00C425F0"/>
    <w:rsid w:val="00C4277E"/>
    <w:rsid w:val="00C428AD"/>
    <w:rsid w:val="00C42998"/>
    <w:rsid w:val="00C42A5D"/>
    <w:rsid w:val="00C42BEF"/>
    <w:rsid w:val="00C437A8"/>
    <w:rsid w:val="00C44288"/>
    <w:rsid w:val="00C449FE"/>
    <w:rsid w:val="00C44F09"/>
    <w:rsid w:val="00C44F3C"/>
    <w:rsid w:val="00C4534B"/>
    <w:rsid w:val="00C4565C"/>
    <w:rsid w:val="00C46199"/>
    <w:rsid w:val="00C46260"/>
    <w:rsid w:val="00C46791"/>
    <w:rsid w:val="00C47081"/>
    <w:rsid w:val="00C475FD"/>
    <w:rsid w:val="00C47F37"/>
    <w:rsid w:val="00C50121"/>
    <w:rsid w:val="00C5016F"/>
    <w:rsid w:val="00C5030C"/>
    <w:rsid w:val="00C505CF"/>
    <w:rsid w:val="00C51E13"/>
    <w:rsid w:val="00C5232C"/>
    <w:rsid w:val="00C5371A"/>
    <w:rsid w:val="00C5411A"/>
    <w:rsid w:val="00C5454B"/>
    <w:rsid w:val="00C5460D"/>
    <w:rsid w:val="00C54CDB"/>
    <w:rsid w:val="00C553A2"/>
    <w:rsid w:val="00C55468"/>
    <w:rsid w:val="00C556E6"/>
    <w:rsid w:val="00C5664C"/>
    <w:rsid w:val="00C56FBA"/>
    <w:rsid w:val="00C5736D"/>
    <w:rsid w:val="00C57F6B"/>
    <w:rsid w:val="00C6008A"/>
    <w:rsid w:val="00C6052F"/>
    <w:rsid w:val="00C60BA7"/>
    <w:rsid w:val="00C60D4C"/>
    <w:rsid w:val="00C60E56"/>
    <w:rsid w:val="00C61595"/>
    <w:rsid w:val="00C61F7B"/>
    <w:rsid w:val="00C633D4"/>
    <w:rsid w:val="00C63820"/>
    <w:rsid w:val="00C64119"/>
    <w:rsid w:val="00C642C2"/>
    <w:rsid w:val="00C642C4"/>
    <w:rsid w:val="00C64887"/>
    <w:rsid w:val="00C64D54"/>
    <w:rsid w:val="00C65320"/>
    <w:rsid w:val="00C6570C"/>
    <w:rsid w:val="00C658A9"/>
    <w:rsid w:val="00C65962"/>
    <w:rsid w:val="00C659D4"/>
    <w:rsid w:val="00C6602C"/>
    <w:rsid w:val="00C67048"/>
    <w:rsid w:val="00C670CB"/>
    <w:rsid w:val="00C670CD"/>
    <w:rsid w:val="00C677F7"/>
    <w:rsid w:val="00C67F17"/>
    <w:rsid w:val="00C67FD9"/>
    <w:rsid w:val="00C707DF"/>
    <w:rsid w:val="00C70891"/>
    <w:rsid w:val="00C71954"/>
    <w:rsid w:val="00C725ED"/>
    <w:rsid w:val="00C72A54"/>
    <w:rsid w:val="00C72B71"/>
    <w:rsid w:val="00C7332F"/>
    <w:rsid w:val="00C740A3"/>
    <w:rsid w:val="00C74ADC"/>
    <w:rsid w:val="00C75273"/>
    <w:rsid w:val="00C75592"/>
    <w:rsid w:val="00C756FF"/>
    <w:rsid w:val="00C75ADB"/>
    <w:rsid w:val="00C761FC"/>
    <w:rsid w:val="00C76700"/>
    <w:rsid w:val="00C76E36"/>
    <w:rsid w:val="00C770DD"/>
    <w:rsid w:val="00C770E7"/>
    <w:rsid w:val="00C77EF9"/>
    <w:rsid w:val="00C801AC"/>
    <w:rsid w:val="00C8063B"/>
    <w:rsid w:val="00C8157D"/>
    <w:rsid w:val="00C81EA8"/>
    <w:rsid w:val="00C82800"/>
    <w:rsid w:val="00C82A07"/>
    <w:rsid w:val="00C82B13"/>
    <w:rsid w:val="00C82F2C"/>
    <w:rsid w:val="00C8351D"/>
    <w:rsid w:val="00C83724"/>
    <w:rsid w:val="00C83CFB"/>
    <w:rsid w:val="00C844C5"/>
    <w:rsid w:val="00C84A34"/>
    <w:rsid w:val="00C8521B"/>
    <w:rsid w:val="00C857A8"/>
    <w:rsid w:val="00C85A78"/>
    <w:rsid w:val="00C85D34"/>
    <w:rsid w:val="00C85D9A"/>
    <w:rsid w:val="00C85FA6"/>
    <w:rsid w:val="00C860C9"/>
    <w:rsid w:val="00C86297"/>
    <w:rsid w:val="00C86451"/>
    <w:rsid w:val="00C86A45"/>
    <w:rsid w:val="00C86A59"/>
    <w:rsid w:val="00C86C28"/>
    <w:rsid w:val="00C86DFA"/>
    <w:rsid w:val="00C86FBE"/>
    <w:rsid w:val="00C87934"/>
    <w:rsid w:val="00C879F7"/>
    <w:rsid w:val="00C9069B"/>
    <w:rsid w:val="00C906BC"/>
    <w:rsid w:val="00C90D40"/>
    <w:rsid w:val="00C90F5E"/>
    <w:rsid w:val="00C910D0"/>
    <w:rsid w:val="00C91C84"/>
    <w:rsid w:val="00C91E0D"/>
    <w:rsid w:val="00C92016"/>
    <w:rsid w:val="00C92A8F"/>
    <w:rsid w:val="00C92AAB"/>
    <w:rsid w:val="00C93038"/>
    <w:rsid w:val="00C939B5"/>
    <w:rsid w:val="00C93D61"/>
    <w:rsid w:val="00C94C3D"/>
    <w:rsid w:val="00C95441"/>
    <w:rsid w:val="00C95859"/>
    <w:rsid w:val="00C95EB9"/>
    <w:rsid w:val="00C96CE2"/>
    <w:rsid w:val="00C979C6"/>
    <w:rsid w:val="00C97C72"/>
    <w:rsid w:val="00C97ED7"/>
    <w:rsid w:val="00CA01F4"/>
    <w:rsid w:val="00CA0382"/>
    <w:rsid w:val="00CA04B5"/>
    <w:rsid w:val="00CA05C3"/>
    <w:rsid w:val="00CA06D4"/>
    <w:rsid w:val="00CA070D"/>
    <w:rsid w:val="00CA0A99"/>
    <w:rsid w:val="00CA0ECB"/>
    <w:rsid w:val="00CA1094"/>
    <w:rsid w:val="00CA1858"/>
    <w:rsid w:val="00CA1ADB"/>
    <w:rsid w:val="00CA1BB2"/>
    <w:rsid w:val="00CA1C99"/>
    <w:rsid w:val="00CA1EFF"/>
    <w:rsid w:val="00CA2374"/>
    <w:rsid w:val="00CA2683"/>
    <w:rsid w:val="00CA2819"/>
    <w:rsid w:val="00CA2A06"/>
    <w:rsid w:val="00CA2E3D"/>
    <w:rsid w:val="00CA32A6"/>
    <w:rsid w:val="00CA3460"/>
    <w:rsid w:val="00CA37C1"/>
    <w:rsid w:val="00CA37DD"/>
    <w:rsid w:val="00CA38BB"/>
    <w:rsid w:val="00CA3BCC"/>
    <w:rsid w:val="00CA43D0"/>
    <w:rsid w:val="00CA44BC"/>
    <w:rsid w:val="00CA4556"/>
    <w:rsid w:val="00CA4BC8"/>
    <w:rsid w:val="00CA4D88"/>
    <w:rsid w:val="00CA5057"/>
    <w:rsid w:val="00CA5106"/>
    <w:rsid w:val="00CA596B"/>
    <w:rsid w:val="00CA5BAD"/>
    <w:rsid w:val="00CA6572"/>
    <w:rsid w:val="00CA7959"/>
    <w:rsid w:val="00CA7C4A"/>
    <w:rsid w:val="00CA7C65"/>
    <w:rsid w:val="00CA7C83"/>
    <w:rsid w:val="00CB0077"/>
    <w:rsid w:val="00CB08D1"/>
    <w:rsid w:val="00CB0B57"/>
    <w:rsid w:val="00CB1168"/>
    <w:rsid w:val="00CB1341"/>
    <w:rsid w:val="00CB2D2E"/>
    <w:rsid w:val="00CB2DFC"/>
    <w:rsid w:val="00CB313D"/>
    <w:rsid w:val="00CB33FC"/>
    <w:rsid w:val="00CB36DB"/>
    <w:rsid w:val="00CB38BC"/>
    <w:rsid w:val="00CB3D9D"/>
    <w:rsid w:val="00CB3E3D"/>
    <w:rsid w:val="00CB4133"/>
    <w:rsid w:val="00CB4183"/>
    <w:rsid w:val="00CB4BDB"/>
    <w:rsid w:val="00CB51A4"/>
    <w:rsid w:val="00CB557C"/>
    <w:rsid w:val="00CB69F1"/>
    <w:rsid w:val="00CB6EC5"/>
    <w:rsid w:val="00CB7232"/>
    <w:rsid w:val="00CB74CE"/>
    <w:rsid w:val="00CB76AD"/>
    <w:rsid w:val="00CB76C8"/>
    <w:rsid w:val="00CB7E1C"/>
    <w:rsid w:val="00CB7FA1"/>
    <w:rsid w:val="00CC021E"/>
    <w:rsid w:val="00CC04AB"/>
    <w:rsid w:val="00CC1936"/>
    <w:rsid w:val="00CC1AF8"/>
    <w:rsid w:val="00CC245C"/>
    <w:rsid w:val="00CC26F1"/>
    <w:rsid w:val="00CC285E"/>
    <w:rsid w:val="00CC3A60"/>
    <w:rsid w:val="00CC4535"/>
    <w:rsid w:val="00CC49C0"/>
    <w:rsid w:val="00CC526E"/>
    <w:rsid w:val="00CC538A"/>
    <w:rsid w:val="00CC5464"/>
    <w:rsid w:val="00CC5A26"/>
    <w:rsid w:val="00CC63FB"/>
    <w:rsid w:val="00CC70F8"/>
    <w:rsid w:val="00CC779D"/>
    <w:rsid w:val="00CC783E"/>
    <w:rsid w:val="00CC7BB9"/>
    <w:rsid w:val="00CC7BC5"/>
    <w:rsid w:val="00CC7F23"/>
    <w:rsid w:val="00CC7F94"/>
    <w:rsid w:val="00CD0196"/>
    <w:rsid w:val="00CD03CE"/>
    <w:rsid w:val="00CD085F"/>
    <w:rsid w:val="00CD0ADF"/>
    <w:rsid w:val="00CD0B8E"/>
    <w:rsid w:val="00CD0DEC"/>
    <w:rsid w:val="00CD1182"/>
    <w:rsid w:val="00CD1210"/>
    <w:rsid w:val="00CD16F3"/>
    <w:rsid w:val="00CD1AE7"/>
    <w:rsid w:val="00CD1BC1"/>
    <w:rsid w:val="00CD1F2E"/>
    <w:rsid w:val="00CD2480"/>
    <w:rsid w:val="00CD2845"/>
    <w:rsid w:val="00CD2847"/>
    <w:rsid w:val="00CD28ED"/>
    <w:rsid w:val="00CD2B48"/>
    <w:rsid w:val="00CD2E6F"/>
    <w:rsid w:val="00CD3082"/>
    <w:rsid w:val="00CD33B0"/>
    <w:rsid w:val="00CD3446"/>
    <w:rsid w:val="00CD36E8"/>
    <w:rsid w:val="00CD3881"/>
    <w:rsid w:val="00CD38CC"/>
    <w:rsid w:val="00CD4327"/>
    <w:rsid w:val="00CD461C"/>
    <w:rsid w:val="00CD46B1"/>
    <w:rsid w:val="00CD4DC1"/>
    <w:rsid w:val="00CD5045"/>
    <w:rsid w:val="00CD56CF"/>
    <w:rsid w:val="00CD58EF"/>
    <w:rsid w:val="00CD59AF"/>
    <w:rsid w:val="00CD5B62"/>
    <w:rsid w:val="00CD6DC4"/>
    <w:rsid w:val="00CD6F90"/>
    <w:rsid w:val="00CD76FD"/>
    <w:rsid w:val="00CD7999"/>
    <w:rsid w:val="00CD7B19"/>
    <w:rsid w:val="00CE0993"/>
    <w:rsid w:val="00CE0C67"/>
    <w:rsid w:val="00CE0C7E"/>
    <w:rsid w:val="00CE1330"/>
    <w:rsid w:val="00CE17C1"/>
    <w:rsid w:val="00CE1A91"/>
    <w:rsid w:val="00CE21C5"/>
    <w:rsid w:val="00CE2CB9"/>
    <w:rsid w:val="00CE2D99"/>
    <w:rsid w:val="00CE3092"/>
    <w:rsid w:val="00CE3559"/>
    <w:rsid w:val="00CE3911"/>
    <w:rsid w:val="00CE4197"/>
    <w:rsid w:val="00CE4456"/>
    <w:rsid w:val="00CE4A37"/>
    <w:rsid w:val="00CE4CC5"/>
    <w:rsid w:val="00CE4F3E"/>
    <w:rsid w:val="00CE4F4F"/>
    <w:rsid w:val="00CE50C0"/>
    <w:rsid w:val="00CE5140"/>
    <w:rsid w:val="00CE5EFF"/>
    <w:rsid w:val="00CE5F60"/>
    <w:rsid w:val="00CE6811"/>
    <w:rsid w:val="00CE6AB6"/>
    <w:rsid w:val="00CE6CC7"/>
    <w:rsid w:val="00CE70BA"/>
    <w:rsid w:val="00CE7369"/>
    <w:rsid w:val="00CE7A1E"/>
    <w:rsid w:val="00CE7E24"/>
    <w:rsid w:val="00CF0847"/>
    <w:rsid w:val="00CF08C6"/>
    <w:rsid w:val="00CF097F"/>
    <w:rsid w:val="00CF09E8"/>
    <w:rsid w:val="00CF0CFE"/>
    <w:rsid w:val="00CF0D6B"/>
    <w:rsid w:val="00CF0FEC"/>
    <w:rsid w:val="00CF12ED"/>
    <w:rsid w:val="00CF185F"/>
    <w:rsid w:val="00CF22A0"/>
    <w:rsid w:val="00CF2824"/>
    <w:rsid w:val="00CF2B9C"/>
    <w:rsid w:val="00CF30C6"/>
    <w:rsid w:val="00CF37BE"/>
    <w:rsid w:val="00CF38F4"/>
    <w:rsid w:val="00CF4720"/>
    <w:rsid w:val="00CF4DE2"/>
    <w:rsid w:val="00CF55FD"/>
    <w:rsid w:val="00CF5985"/>
    <w:rsid w:val="00CF5A4C"/>
    <w:rsid w:val="00CF5C43"/>
    <w:rsid w:val="00CF5F21"/>
    <w:rsid w:val="00CF7509"/>
    <w:rsid w:val="00CF769A"/>
    <w:rsid w:val="00CF7EBA"/>
    <w:rsid w:val="00D00165"/>
    <w:rsid w:val="00D005BD"/>
    <w:rsid w:val="00D00D08"/>
    <w:rsid w:val="00D00F25"/>
    <w:rsid w:val="00D01A16"/>
    <w:rsid w:val="00D01C6F"/>
    <w:rsid w:val="00D01D71"/>
    <w:rsid w:val="00D02294"/>
    <w:rsid w:val="00D02384"/>
    <w:rsid w:val="00D0294D"/>
    <w:rsid w:val="00D02B22"/>
    <w:rsid w:val="00D033EB"/>
    <w:rsid w:val="00D038B7"/>
    <w:rsid w:val="00D03902"/>
    <w:rsid w:val="00D0395A"/>
    <w:rsid w:val="00D03FCB"/>
    <w:rsid w:val="00D0460D"/>
    <w:rsid w:val="00D04AF6"/>
    <w:rsid w:val="00D04D85"/>
    <w:rsid w:val="00D04E36"/>
    <w:rsid w:val="00D051D6"/>
    <w:rsid w:val="00D05A8E"/>
    <w:rsid w:val="00D05B72"/>
    <w:rsid w:val="00D06177"/>
    <w:rsid w:val="00D061C3"/>
    <w:rsid w:val="00D067CE"/>
    <w:rsid w:val="00D068A2"/>
    <w:rsid w:val="00D0698C"/>
    <w:rsid w:val="00D07012"/>
    <w:rsid w:val="00D073B2"/>
    <w:rsid w:val="00D10911"/>
    <w:rsid w:val="00D10BCA"/>
    <w:rsid w:val="00D10D21"/>
    <w:rsid w:val="00D12533"/>
    <w:rsid w:val="00D12604"/>
    <w:rsid w:val="00D126C4"/>
    <w:rsid w:val="00D1309A"/>
    <w:rsid w:val="00D1312B"/>
    <w:rsid w:val="00D13184"/>
    <w:rsid w:val="00D138CC"/>
    <w:rsid w:val="00D13E5C"/>
    <w:rsid w:val="00D1424F"/>
    <w:rsid w:val="00D14498"/>
    <w:rsid w:val="00D148BB"/>
    <w:rsid w:val="00D14CDF"/>
    <w:rsid w:val="00D16047"/>
    <w:rsid w:val="00D164B3"/>
    <w:rsid w:val="00D17452"/>
    <w:rsid w:val="00D17651"/>
    <w:rsid w:val="00D17CE1"/>
    <w:rsid w:val="00D20E0B"/>
    <w:rsid w:val="00D21709"/>
    <w:rsid w:val="00D21ADD"/>
    <w:rsid w:val="00D21EC8"/>
    <w:rsid w:val="00D23596"/>
    <w:rsid w:val="00D239C4"/>
    <w:rsid w:val="00D24682"/>
    <w:rsid w:val="00D24801"/>
    <w:rsid w:val="00D24F09"/>
    <w:rsid w:val="00D2508F"/>
    <w:rsid w:val="00D250DD"/>
    <w:rsid w:val="00D25282"/>
    <w:rsid w:val="00D2578F"/>
    <w:rsid w:val="00D259ED"/>
    <w:rsid w:val="00D26D14"/>
    <w:rsid w:val="00D27092"/>
    <w:rsid w:val="00D27539"/>
    <w:rsid w:val="00D300E1"/>
    <w:rsid w:val="00D30695"/>
    <w:rsid w:val="00D30AD5"/>
    <w:rsid w:val="00D30BEA"/>
    <w:rsid w:val="00D30E1F"/>
    <w:rsid w:val="00D30E8E"/>
    <w:rsid w:val="00D310CF"/>
    <w:rsid w:val="00D3119F"/>
    <w:rsid w:val="00D31F3A"/>
    <w:rsid w:val="00D3278A"/>
    <w:rsid w:val="00D32AFE"/>
    <w:rsid w:val="00D32C4D"/>
    <w:rsid w:val="00D330C0"/>
    <w:rsid w:val="00D33A93"/>
    <w:rsid w:val="00D34163"/>
    <w:rsid w:val="00D3464D"/>
    <w:rsid w:val="00D34E47"/>
    <w:rsid w:val="00D350A4"/>
    <w:rsid w:val="00D35AA5"/>
    <w:rsid w:val="00D35E20"/>
    <w:rsid w:val="00D3635B"/>
    <w:rsid w:val="00D36759"/>
    <w:rsid w:val="00D37C01"/>
    <w:rsid w:val="00D40AA0"/>
    <w:rsid w:val="00D4111A"/>
    <w:rsid w:val="00D412CD"/>
    <w:rsid w:val="00D4151E"/>
    <w:rsid w:val="00D415F9"/>
    <w:rsid w:val="00D4183F"/>
    <w:rsid w:val="00D418D1"/>
    <w:rsid w:val="00D41A3A"/>
    <w:rsid w:val="00D41AA1"/>
    <w:rsid w:val="00D41DA3"/>
    <w:rsid w:val="00D42523"/>
    <w:rsid w:val="00D426DC"/>
    <w:rsid w:val="00D431F9"/>
    <w:rsid w:val="00D4395E"/>
    <w:rsid w:val="00D4456B"/>
    <w:rsid w:val="00D446D6"/>
    <w:rsid w:val="00D4471D"/>
    <w:rsid w:val="00D44A9C"/>
    <w:rsid w:val="00D44FEB"/>
    <w:rsid w:val="00D45683"/>
    <w:rsid w:val="00D46291"/>
    <w:rsid w:val="00D46DBD"/>
    <w:rsid w:val="00D4715F"/>
    <w:rsid w:val="00D47563"/>
    <w:rsid w:val="00D4789C"/>
    <w:rsid w:val="00D478F5"/>
    <w:rsid w:val="00D50132"/>
    <w:rsid w:val="00D50526"/>
    <w:rsid w:val="00D506CF"/>
    <w:rsid w:val="00D50C55"/>
    <w:rsid w:val="00D50E07"/>
    <w:rsid w:val="00D517A4"/>
    <w:rsid w:val="00D51E10"/>
    <w:rsid w:val="00D524FD"/>
    <w:rsid w:val="00D52E22"/>
    <w:rsid w:val="00D53AF0"/>
    <w:rsid w:val="00D53D3B"/>
    <w:rsid w:val="00D5475D"/>
    <w:rsid w:val="00D54AA0"/>
    <w:rsid w:val="00D54E43"/>
    <w:rsid w:val="00D556E6"/>
    <w:rsid w:val="00D5693B"/>
    <w:rsid w:val="00D56A8F"/>
    <w:rsid w:val="00D5701D"/>
    <w:rsid w:val="00D57245"/>
    <w:rsid w:val="00D573F8"/>
    <w:rsid w:val="00D5741F"/>
    <w:rsid w:val="00D575BF"/>
    <w:rsid w:val="00D57B33"/>
    <w:rsid w:val="00D60257"/>
    <w:rsid w:val="00D608B3"/>
    <w:rsid w:val="00D60FA0"/>
    <w:rsid w:val="00D6227E"/>
    <w:rsid w:val="00D62437"/>
    <w:rsid w:val="00D62E10"/>
    <w:rsid w:val="00D638D4"/>
    <w:rsid w:val="00D63A88"/>
    <w:rsid w:val="00D6438B"/>
    <w:rsid w:val="00D645E8"/>
    <w:rsid w:val="00D646C1"/>
    <w:rsid w:val="00D64939"/>
    <w:rsid w:val="00D64C28"/>
    <w:rsid w:val="00D64D82"/>
    <w:rsid w:val="00D64FA4"/>
    <w:rsid w:val="00D65096"/>
    <w:rsid w:val="00D65E72"/>
    <w:rsid w:val="00D6623C"/>
    <w:rsid w:val="00D66485"/>
    <w:rsid w:val="00D67702"/>
    <w:rsid w:val="00D67B59"/>
    <w:rsid w:val="00D67D62"/>
    <w:rsid w:val="00D70A29"/>
    <w:rsid w:val="00D70AF2"/>
    <w:rsid w:val="00D70D48"/>
    <w:rsid w:val="00D71029"/>
    <w:rsid w:val="00D71384"/>
    <w:rsid w:val="00D71EB4"/>
    <w:rsid w:val="00D729EB"/>
    <w:rsid w:val="00D72EA7"/>
    <w:rsid w:val="00D737B1"/>
    <w:rsid w:val="00D74727"/>
    <w:rsid w:val="00D74959"/>
    <w:rsid w:val="00D755C7"/>
    <w:rsid w:val="00D75D3D"/>
    <w:rsid w:val="00D76A04"/>
    <w:rsid w:val="00D76C16"/>
    <w:rsid w:val="00D76D93"/>
    <w:rsid w:val="00D77E6A"/>
    <w:rsid w:val="00D805C0"/>
    <w:rsid w:val="00D80884"/>
    <w:rsid w:val="00D808C5"/>
    <w:rsid w:val="00D815D4"/>
    <w:rsid w:val="00D81825"/>
    <w:rsid w:val="00D81BE0"/>
    <w:rsid w:val="00D822C0"/>
    <w:rsid w:val="00D828E5"/>
    <w:rsid w:val="00D82E01"/>
    <w:rsid w:val="00D838AF"/>
    <w:rsid w:val="00D83E1B"/>
    <w:rsid w:val="00D8410F"/>
    <w:rsid w:val="00D84C07"/>
    <w:rsid w:val="00D8658D"/>
    <w:rsid w:val="00D86B13"/>
    <w:rsid w:val="00D86BD2"/>
    <w:rsid w:val="00D87116"/>
    <w:rsid w:val="00D8762C"/>
    <w:rsid w:val="00D87672"/>
    <w:rsid w:val="00D87679"/>
    <w:rsid w:val="00D904CD"/>
    <w:rsid w:val="00D915A4"/>
    <w:rsid w:val="00D918A4"/>
    <w:rsid w:val="00D91EB6"/>
    <w:rsid w:val="00D91EBF"/>
    <w:rsid w:val="00D92148"/>
    <w:rsid w:val="00D923A4"/>
    <w:rsid w:val="00D92B68"/>
    <w:rsid w:val="00D93002"/>
    <w:rsid w:val="00D93186"/>
    <w:rsid w:val="00D94A6A"/>
    <w:rsid w:val="00D95077"/>
    <w:rsid w:val="00D952D4"/>
    <w:rsid w:val="00D956CB"/>
    <w:rsid w:val="00D95CAC"/>
    <w:rsid w:val="00D965E0"/>
    <w:rsid w:val="00D96BCD"/>
    <w:rsid w:val="00D97BE4"/>
    <w:rsid w:val="00DA00E3"/>
    <w:rsid w:val="00DA044B"/>
    <w:rsid w:val="00DA07EC"/>
    <w:rsid w:val="00DA1148"/>
    <w:rsid w:val="00DA220A"/>
    <w:rsid w:val="00DA2571"/>
    <w:rsid w:val="00DA27E6"/>
    <w:rsid w:val="00DA3C45"/>
    <w:rsid w:val="00DA46F6"/>
    <w:rsid w:val="00DA4942"/>
    <w:rsid w:val="00DA4C50"/>
    <w:rsid w:val="00DA4D0D"/>
    <w:rsid w:val="00DA4F72"/>
    <w:rsid w:val="00DA5072"/>
    <w:rsid w:val="00DA5D03"/>
    <w:rsid w:val="00DA5D18"/>
    <w:rsid w:val="00DA5DDA"/>
    <w:rsid w:val="00DA6300"/>
    <w:rsid w:val="00DA67B2"/>
    <w:rsid w:val="00DA6EA4"/>
    <w:rsid w:val="00DA731E"/>
    <w:rsid w:val="00DA74C3"/>
    <w:rsid w:val="00DA7B73"/>
    <w:rsid w:val="00DB03D0"/>
    <w:rsid w:val="00DB0600"/>
    <w:rsid w:val="00DB0CE2"/>
    <w:rsid w:val="00DB0EE5"/>
    <w:rsid w:val="00DB1291"/>
    <w:rsid w:val="00DB14DB"/>
    <w:rsid w:val="00DB1790"/>
    <w:rsid w:val="00DB1907"/>
    <w:rsid w:val="00DB1FDC"/>
    <w:rsid w:val="00DB2505"/>
    <w:rsid w:val="00DB2816"/>
    <w:rsid w:val="00DB2862"/>
    <w:rsid w:val="00DB2C10"/>
    <w:rsid w:val="00DB2CCF"/>
    <w:rsid w:val="00DB3B83"/>
    <w:rsid w:val="00DB3DB9"/>
    <w:rsid w:val="00DB4AB6"/>
    <w:rsid w:val="00DB4BE6"/>
    <w:rsid w:val="00DB515A"/>
    <w:rsid w:val="00DB6100"/>
    <w:rsid w:val="00DB6937"/>
    <w:rsid w:val="00DB71F8"/>
    <w:rsid w:val="00DB74BB"/>
    <w:rsid w:val="00DB74C9"/>
    <w:rsid w:val="00DB7930"/>
    <w:rsid w:val="00DB7A11"/>
    <w:rsid w:val="00DC0916"/>
    <w:rsid w:val="00DC0B7C"/>
    <w:rsid w:val="00DC1058"/>
    <w:rsid w:val="00DC1253"/>
    <w:rsid w:val="00DC19AD"/>
    <w:rsid w:val="00DC1B5C"/>
    <w:rsid w:val="00DC1E5B"/>
    <w:rsid w:val="00DC26A7"/>
    <w:rsid w:val="00DC2876"/>
    <w:rsid w:val="00DC2951"/>
    <w:rsid w:val="00DC296B"/>
    <w:rsid w:val="00DC2C93"/>
    <w:rsid w:val="00DC2EC0"/>
    <w:rsid w:val="00DC3896"/>
    <w:rsid w:val="00DC41EA"/>
    <w:rsid w:val="00DC47D3"/>
    <w:rsid w:val="00DC4A7E"/>
    <w:rsid w:val="00DC5302"/>
    <w:rsid w:val="00DC538A"/>
    <w:rsid w:val="00DC5674"/>
    <w:rsid w:val="00DC56AB"/>
    <w:rsid w:val="00DC56D0"/>
    <w:rsid w:val="00DC57AE"/>
    <w:rsid w:val="00DC59BC"/>
    <w:rsid w:val="00DC60FC"/>
    <w:rsid w:val="00DC697B"/>
    <w:rsid w:val="00DC6F89"/>
    <w:rsid w:val="00DC7705"/>
    <w:rsid w:val="00DC79FD"/>
    <w:rsid w:val="00DC7E2E"/>
    <w:rsid w:val="00DD0406"/>
    <w:rsid w:val="00DD04F3"/>
    <w:rsid w:val="00DD059A"/>
    <w:rsid w:val="00DD0659"/>
    <w:rsid w:val="00DD0A1A"/>
    <w:rsid w:val="00DD0E02"/>
    <w:rsid w:val="00DD105E"/>
    <w:rsid w:val="00DD247E"/>
    <w:rsid w:val="00DD296C"/>
    <w:rsid w:val="00DD2AF8"/>
    <w:rsid w:val="00DD31E6"/>
    <w:rsid w:val="00DD34D2"/>
    <w:rsid w:val="00DD3600"/>
    <w:rsid w:val="00DD386C"/>
    <w:rsid w:val="00DD4389"/>
    <w:rsid w:val="00DD45D2"/>
    <w:rsid w:val="00DD47A3"/>
    <w:rsid w:val="00DD4BBA"/>
    <w:rsid w:val="00DD4FDF"/>
    <w:rsid w:val="00DD6047"/>
    <w:rsid w:val="00DD60B6"/>
    <w:rsid w:val="00DD6445"/>
    <w:rsid w:val="00DD6769"/>
    <w:rsid w:val="00DD693D"/>
    <w:rsid w:val="00DD7113"/>
    <w:rsid w:val="00DD753D"/>
    <w:rsid w:val="00DE00E6"/>
    <w:rsid w:val="00DE0151"/>
    <w:rsid w:val="00DE02F2"/>
    <w:rsid w:val="00DE06B3"/>
    <w:rsid w:val="00DE10D5"/>
    <w:rsid w:val="00DE2569"/>
    <w:rsid w:val="00DE2B45"/>
    <w:rsid w:val="00DE2B4B"/>
    <w:rsid w:val="00DE2F24"/>
    <w:rsid w:val="00DE3191"/>
    <w:rsid w:val="00DE3465"/>
    <w:rsid w:val="00DE3738"/>
    <w:rsid w:val="00DE3AED"/>
    <w:rsid w:val="00DE3EB5"/>
    <w:rsid w:val="00DE6478"/>
    <w:rsid w:val="00DE64F6"/>
    <w:rsid w:val="00DE66A5"/>
    <w:rsid w:val="00DE6F13"/>
    <w:rsid w:val="00DE7356"/>
    <w:rsid w:val="00DE78FA"/>
    <w:rsid w:val="00DF07A8"/>
    <w:rsid w:val="00DF1381"/>
    <w:rsid w:val="00DF13E8"/>
    <w:rsid w:val="00DF14C9"/>
    <w:rsid w:val="00DF1A18"/>
    <w:rsid w:val="00DF1EC5"/>
    <w:rsid w:val="00DF20D5"/>
    <w:rsid w:val="00DF297D"/>
    <w:rsid w:val="00DF2C43"/>
    <w:rsid w:val="00DF2F00"/>
    <w:rsid w:val="00DF3590"/>
    <w:rsid w:val="00DF36DB"/>
    <w:rsid w:val="00DF3D36"/>
    <w:rsid w:val="00DF3EB2"/>
    <w:rsid w:val="00DF3F46"/>
    <w:rsid w:val="00DF4015"/>
    <w:rsid w:val="00DF51DF"/>
    <w:rsid w:val="00DF52CD"/>
    <w:rsid w:val="00DF58B1"/>
    <w:rsid w:val="00DF59CE"/>
    <w:rsid w:val="00DF5D19"/>
    <w:rsid w:val="00DF604A"/>
    <w:rsid w:val="00DF6684"/>
    <w:rsid w:val="00DF680D"/>
    <w:rsid w:val="00DF6B78"/>
    <w:rsid w:val="00DF6FDC"/>
    <w:rsid w:val="00E0025C"/>
    <w:rsid w:val="00E01557"/>
    <w:rsid w:val="00E020BC"/>
    <w:rsid w:val="00E023D7"/>
    <w:rsid w:val="00E03851"/>
    <w:rsid w:val="00E03CA3"/>
    <w:rsid w:val="00E03F5C"/>
    <w:rsid w:val="00E03FC5"/>
    <w:rsid w:val="00E044C0"/>
    <w:rsid w:val="00E0462E"/>
    <w:rsid w:val="00E0486A"/>
    <w:rsid w:val="00E04917"/>
    <w:rsid w:val="00E04ABD"/>
    <w:rsid w:val="00E05B66"/>
    <w:rsid w:val="00E06728"/>
    <w:rsid w:val="00E06A77"/>
    <w:rsid w:val="00E06D41"/>
    <w:rsid w:val="00E070E9"/>
    <w:rsid w:val="00E07314"/>
    <w:rsid w:val="00E078E4"/>
    <w:rsid w:val="00E10144"/>
    <w:rsid w:val="00E104D5"/>
    <w:rsid w:val="00E105B7"/>
    <w:rsid w:val="00E1167D"/>
    <w:rsid w:val="00E11717"/>
    <w:rsid w:val="00E11D08"/>
    <w:rsid w:val="00E11E9F"/>
    <w:rsid w:val="00E1235F"/>
    <w:rsid w:val="00E13050"/>
    <w:rsid w:val="00E1326E"/>
    <w:rsid w:val="00E135A2"/>
    <w:rsid w:val="00E139AD"/>
    <w:rsid w:val="00E13AFC"/>
    <w:rsid w:val="00E1441A"/>
    <w:rsid w:val="00E14758"/>
    <w:rsid w:val="00E14B4B"/>
    <w:rsid w:val="00E14B5F"/>
    <w:rsid w:val="00E15199"/>
    <w:rsid w:val="00E1557C"/>
    <w:rsid w:val="00E155C7"/>
    <w:rsid w:val="00E155CE"/>
    <w:rsid w:val="00E1672F"/>
    <w:rsid w:val="00E17B3B"/>
    <w:rsid w:val="00E200B6"/>
    <w:rsid w:val="00E20563"/>
    <w:rsid w:val="00E207C0"/>
    <w:rsid w:val="00E21124"/>
    <w:rsid w:val="00E21192"/>
    <w:rsid w:val="00E212A0"/>
    <w:rsid w:val="00E21AD8"/>
    <w:rsid w:val="00E222CB"/>
    <w:rsid w:val="00E22746"/>
    <w:rsid w:val="00E228D7"/>
    <w:rsid w:val="00E22D72"/>
    <w:rsid w:val="00E22E53"/>
    <w:rsid w:val="00E24AC7"/>
    <w:rsid w:val="00E24D2C"/>
    <w:rsid w:val="00E257BD"/>
    <w:rsid w:val="00E25AB0"/>
    <w:rsid w:val="00E25AD7"/>
    <w:rsid w:val="00E25FFE"/>
    <w:rsid w:val="00E2643F"/>
    <w:rsid w:val="00E26623"/>
    <w:rsid w:val="00E26B3E"/>
    <w:rsid w:val="00E26C3D"/>
    <w:rsid w:val="00E27617"/>
    <w:rsid w:val="00E276FD"/>
    <w:rsid w:val="00E277EC"/>
    <w:rsid w:val="00E27A81"/>
    <w:rsid w:val="00E27BC7"/>
    <w:rsid w:val="00E27C44"/>
    <w:rsid w:val="00E30424"/>
    <w:rsid w:val="00E307DD"/>
    <w:rsid w:val="00E30E2A"/>
    <w:rsid w:val="00E30FCA"/>
    <w:rsid w:val="00E311D8"/>
    <w:rsid w:val="00E315BF"/>
    <w:rsid w:val="00E322B4"/>
    <w:rsid w:val="00E32B15"/>
    <w:rsid w:val="00E332AD"/>
    <w:rsid w:val="00E335BA"/>
    <w:rsid w:val="00E336FC"/>
    <w:rsid w:val="00E33721"/>
    <w:rsid w:val="00E33913"/>
    <w:rsid w:val="00E33E5C"/>
    <w:rsid w:val="00E33FCA"/>
    <w:rsid w:val="00E345C7"/>
    <w:rsid w:val="00E347AD"/>
    <w:rsid w:val="00E3481B"/>
    <w:rsid w:val="00E34AD0"/>
    <w:rsid w:val="00E353DB"/>
    <w:rsid w:val="00E3543F"/>
    <w:rsid w:val="00E35E2D"/>
    <w:rsid w:val="00E35E98"/>
    <w:rsid w:val="00E362E5"/>
    <w:rsid w:val="00E36889"/>
    <w:rsid w:val="00E3702E"/>
    <w:rsid w:val="00E374C1"/>
    <w:rsid w:val="00E375F7"/>
    <w:rsid w:val="00E37CF3"/>
    <w:rsid w:val="00E37E80"/>
    <w:rsid w:val="00E40714"/>
    <w:rsid w:val="00E4074B"/>
    <w:rsid w:val="00E4078E"/>
    <w:rsid w:val="00E412EF"/>
    <w:rsid w:val="00E41601"/>
    <w:rsid w:val="00E41613"/>
    <w:rsid w:val="00E41821"/>
    <w:rsid w:val="00E418A5"/>
    <w:rsid w:val="00E41E07"/>
    <w:rsid w:val="00E4227E"/>
    <w:rsid w:val="00E42373"/>
    <w:rsid w:val="00E4269A"/>
    <w:rsid w:val="00E42871"/>
    <w:rsid w:val="00E42C8B"/>
    <w:rsid w:val="00E42ED8"/>
    <w:rsid w:val="00E430EC"/>
    <w:rsid w:val="00E434D3"/>
    <w:rsid w:val="00E442C8"/>
    <w:rsid w:val="00E442DB"/>
    <w:rsid w:val="00E44AA1"/>
    <w:rsid w:val="00E44E96"/>
    <w:rsid w:val="00E465CD"/>
    <w:rsid w:val="00E46A89"/>
    <w:rsid w:val="00E4786C"/>
    <w:rsid w:val="00E4795F"/>
    <w:rsid w:val="00E501DD"/>
    <w:rsid w:val="00E50213"/>
    <w:rsid w:val="00E50675"/>
    <w:rsid w:val="00E50717"/>
    <w:rsid w:val="00E50881"/>
    <w:rsid w:val="00E50C84"/>
    <w:rsid w:val="00E510E6"/>
    <w:rsid w:val="00E51770"/>
    <w:rsid w:val="00E51932"/>
    <w:rsid w:val="00E52552"/>
    <w:rsid w:val="00E527C5"/>
    <w:rsid w:val="00E53082"/>
    <w:rsid w:val="00E53182"/>
    <w:rsid w:val="00E535B2"/>
    <w:rsid w:val="00E54595"/>
    <w:rsid w:val="00E546D7"/>
    <w:rsid w:val="00E547B8"/>
    <w:rsid w:val="00E54B6C"/>
    <w:rsid w:val="00E54C42"/>
    <w:rsid w:val="00E55627"/>
    <w:rsid w:val="00E5595A"/>
    <w:rsid w:val="00E560BF"/>
    <w:rsid w:val="00E5695C"/>
    <w:rsid w:val="00E56D24"/>
    <w:rsid w:val="00E56E85"/>
    <w:rsid w:val="00E57107"/>
    <w:rsid w:val="00E57385"/>
    <w:rsid w:val="00E575B8"/>
    <w:rsid w:val="00E57693"/>
    <w:rsid w:val="00E579FE"/>
    <w:rsid w:val="00E57D94"/>
    <w:rsid w:val="00E60471"/>
    <w:rsid w:val="00E60903"/>
    <w:rsid w:val="00E609C3"/>
    <w:rsid w:val="00E60A26"/>
    <w:rsid w:val="00E60C26"/>
    <w:rsid w:val="00E60E76"/>
    <w:rsid w:val="00E610F7"/>
    <w:rsid w:val="00E617BC"/>
    <w:rsid w:val="00E619BB"/>
    <w:rsid w:val="00E61FFA"/>
    <w:rsid w:val="00E62502"/>
    <w:rsid w:val="00E62D05"/>
    <w:rsid w:val="00E62EB4"/>
    <w:rsid w:val="00E62F63"/>
    <w:rsid w:val="00E630A3"/>
    <w:rsid w:val="00E6325A"/>
    <w:rsid w:val="00E6325F"/>
    <w:rsid w:val="00E6427A"/>
    <w:rsid w:val="00E646DC"/>
    <w:rsid w:val="00E646F7"/>
    <w:rsid w:val="00E65B3B"/>
    <w:rsid w:val="00E66E72"/>
    <w:rsid w:val="00E673F5"/>
    <w:rsid w:val="00E6766A"/>
    <w:rsid w:val="00E67879"/>
    <w:rsid w:val="00E67E5F"/>
    <w:rsid w:val="00E70120"/>
    <w:rsid w:val="00E702C4"/>
    <w:rsid w:val="00E70437"/>
    <w:rsid w:val="00E712AE"/>
    <w:rsid w:val="00E715EE"/>
    <w:rsid w:val="00E7160C"/>
    <w:rsid w:val="00E71C26"/>
    <w:rsid w:val="00E720D0"/>
    <w:rsid w:val="00E722CB"/>
    <w:rsid w:val="00E7291A"/>
    <w:rsid w:val="00E72931"/>
    <w:rsid w:val="00E729BE"/>
    <w:rsid w:val="00E72C4F"/>
    <w:rsid w:val="00E73313"/>
    <w:rsid w:val="00E74BD5"/>
    <w:rsid w:val="00E74BF9"/>
    <w:rsid w:val="00E75535"/>
    <w:rsid w:val="00E755F3"/>
    <w:rsid w:val="00E7570A"/>
    <w:rsid w:val="00E7580B"/>
    <w:rsid w:val="00E75BDF"/>
    <w:rsid w:val="00E75EC3"/>
    <w:rsid w:val="00E763DB"/>
    <w:rsid w:val="00E76908"/>
    <w:rsid w:val="00E76A90"/>
    <w:rsid w:val="00E77475"/>
    <w:rsid w:val="00E77668"/>
    <w:rsid w:val="00E77770"/>
    <w:rsid w:val="00E77A75"/>
    <w:rsid w:val="00E77E66"/>
    <w:rsid w:val="00E803A2"/>
    <w:rsid w:val="00E804D0"/>
    <w:rsid w:val="00E811F4"/>
    <w:rsid w:val="00E8132F"/>
    <w:rsid w:val="00E81500"/>
    <w:rsid w:val="00E815AE"/>
    <w:rsid w:val="00E815C6"/>
    <w:rsid w:val="00E821E4"/>
    <w:rsid w:val="00E82972"/>
    <w:rsid w:val="00E82B3E"/>
    <w:rsid w:val="00E82D03"/>
    <w:rsid w:val="00E82D0F"/>
    <w:rsid w:val="00E82F91"/>
    <w:rsid w:val="00E83B05"/>
    <w:rsid w:val="00E841E4"/>
    <w:rsid w:val="00E844DD"/>
    <w:rsid w:val="00E84C63"/>
    <w:rsid w:val="00E84F8E"/>
    <w:rsid w:val="00E85054"/>
    <w:rsid w:val="00E85165"/>
    <w:rsid w:val="00E85892"/>
    <w:rsid w:val="00E859CC"/>
    <w:rsid w:val="00E85A9F"/>
    <w:rsid w:val="00E85CB9"/>
    <w:rsid w:val="00E85F4D"/>
    <w:rsid w:val="00E861C2"/>
    <w:rsid w:val="00E86742"/>
    <w:rsid w:val="00E868AB"/>
    <w:rsid w:val="00E86A36"/>
    <w:rsid w:val="00E86CEA"/>
    <w:rsid w:val="00E86EB9"/>
    <w:rsid w:val="00E870BF"/>
    <w:rsid w:val="00E87427"/>
    <w:rsid w:val="00E878A0"/>
    <w:rsid w:val="00E90B2C"/>
    <w:rsid w:val="00E90EAA"/>
    <w:rsid w:val="00E914A9"/>
    <w:rsid w:val="00E91DF2"/>
    <w:rsid w:val="00E92129"/>
    <w:rsid w:val="00E92291"/>
    <w:rsid w:val="00E92416"/>
    <w:rsid w:val="00E927E1"/>
    <w:rsid w:val="00E933CD"/>
    <w:rsid w:val="00E937F3"/>
    <w:rsid w:val="00E9462E"/>
    <w:rsid w:val="00E94D2D"/>
    <w:rsid w:val="00E9574E"/>
    <w:rsid w:val="00E95BCB"/>
    <w:rsid w:val="00E97071"/>
    <w:rsid w:val="00E976CA"/>
    <w:rsid w:val="00E9796A"/>
    <w:rsid w:val="00EA007A"/>
    <w:rsid w:val="00EA046B"/>
    <w:rsid w:val="00EA04CF"/>
    <w:rsid w:val="00EA0942"/>
    <w:rsid w:val="00EA0C5B"/>
    <w:rsid w:val="00EA159F"/>
    <w:rsid w:val="00EA15FA"/>
    <w:rsid w:val="00EA1793"/>
    <w:rsid w:val="00EA1975"/>
    <w:rsid w:val="00EA1C18"/>
    <w:rsid w:val="00EA1F90"/>
    <w:rsid w:val="00EA25F0"/>
    <w:rsid w:val="00EA2DE9"/>
    <w:rsid w:val="00EA3A67"/>
    <w:rsid w:val="00EA3A76"/>
    <w:rsid w:val="00EA400B"/>
    <w:rsid w:val="00EA43D2"/>
    <w:rsid w:val="00EA50F3"/>
    <w:rsid w:val="00EA554B"/>
    <w:rsid w:val="00EA5CE0"/>
    <w:rsid w:val="00EA6004"/>
    <w:rsid w:val="00EA6333"/>
    <w:rsid w:val="00EA65F0"/>
    <w:rsid w:val="00EA6685"/>
    <w:rsid w:val="00EA6A4E"/>
    <w:rsid w:val="00EA74DD"/>
    <w:rsid w:val="00EA74EE"/>
    <w:rsid w:val="00EA78DE"/>
    <w:rsid w:val="00EA79EF"/>
    <w:rsid w:val="00EA7E5F"/>
    <w:rsid w:val="00EB02A3"/>
    <w:rsid w:val="00EB04D4"/>
    <w:rsid w:val="00EB11AB"/>
    <w:rsid w:val="00EB12FE"/>
    <w:rsid w:val="00EB1F09"/>
    <w:rsid w:val="00EB211D"/>
    <w:rsid w:val="00EB24B5"/>
    <w:rsid w:val="00EB2782"/>
    <w:rsid w:val="00EB2FEC"/>
    <w:rsid w:val="00EB44F2"/>
    <w:rsid w:val="00EB57AF"/>
    <w:rsid w:val="00EB5DA4"/>
    <w:rsid w:val="00EB5DAD"/>
    <w:rsid w:val="00EB6A02"/>
    <w:rsid w:val="00EB6D76"/>
    <w:rsid w:val="00EB6D8D"/>
    <w:rsid w:val="00EB706D"/>
    <w:rsid w:val="00EB73A5"/>
    <w:rsid w:val="00EB743D"/>
    <w:rsid w:val="00EB7C2B"/>
    <w:rsid w:val="00EC11FF"/>
    <w:rsid w:val="00EC1653"/>
    <w:rsid w:val="00EC21B2"/>
    <w:rsid w:val="00EC2731"/>
    <w:rsid w:val="00EC2C17"/>
    <w:rsid w:val="00EC320A"/>
    <w:rsid w:val="00EC3549"/>
    <w:rsid w:val="00EC361E"/>
    <w:rsid w:val="00EC38DC"/>
    <w:rsid w:val="00EC3AB1"/>
    <w:rsid w:val="00EC3B4B"/>
    <w:rsid w:val="00EC3BE5"/>
    <w:rsid w:val="00EC4029"/>
    <w:rsid w:val="00EC4CB5"/>
    <w:rsid w:val="00EC4EE5"/>
    <w:rsid w:val="00EC4EEF"/>
    <w:rsid w:val="00EC5148"/>
    <w:rsid w:val="00EC52B7"/>
    <w:rsid w:val="00EC59F2"/>
    <w:rsid w:val="00EC608E"/>
    <w:rsid w:val="00EC630E"/>
    <w:rsid w:val="00EC6FA5"/>
    <w:rsid w:val="00EC717D"/>
    <w:rsid w:val="00EC7460"/>
    <w:rsid w:val="00EC7592"/>
    <w:rsid w:val="00EC782D"/>
    <w:rsid w:val="00EC7EA8"/>
    <w:rsid w:val="00ED0111"/>
    <w:rsid w:val="00ED029B"/>
    <w:rsid w:val="00ED0C19"/>
    <w:rsid w:val="00ED17CB"/>
    <w:rsid w:val="00ED19D2"/>
    <w:rsid w:val="00ED1F16"/>
    <w:rsid w:val="00ED2080"/>
    <w:rsid w:val="00ED229B"/>
    <w:rsid w:val="00ED29BD"/>
    <w:rsid w:val="00ED2EB1"/>
    <w:rsid w:val="00ED30CD"/>
    <w:rsid w:val="00ED30F0"/>
    <w:rsid w:val="00ED3B12"/>
    <w:rsid w:val="00ED40C8"/>
    <w:rsid w:val="00ED42A6"/>
    <w:rsid w:val="00ED4A2E"/>
    <w:rsid w:val="00ED4B2A"/>
    <w:rsid w:val="00ED4DC1"/>
    <w:rsid w:val="00ED4DFD"/>
    <w:rsid w:val="00ED56F0"/>
    <w:rsid w:val="00ED5ED2"/>
    <w:rsid w:val="00ED6744"/>
    <w:rsid w:val="00ED6FAA"/>
    <w:rsid w:val="00ED7425"/>
    <w:rsid w:val="00ED7EEE"/>
    <w:rsid w:val="00EE0026"/>
    <w:rsid w:val="00EE029E"/>
    <w:rsid w:val="00EE0620"/>
    <w:rsid w:val="00EE0957"/>
    <w:rsid w:val="00EE0C7F"/>
    <w:rsid w:val="00EE1125"/>
    <w:rsid w:val="00EE2031"/>
    <w:rsid w:val="00EE2070"/>
    <w:rsid w:val="00EE2520"/>
    <w:rsid w:val="00EE25F0"/>
    <w:rsid w:val="00EE2D3C"/>
    <w:rsid w:val="00EE36F5"/>
    <w:rsid w:val="00EE39BA"/>
    <w:rsid w:val="00EE3B85"/>
    <w:rsid w:val="00EE4BF9"/>
    <w:rsid w:val="00EE4F1C"/>
    <w:rsid w:val="00EE4FEB"/>
    <w:rsid w:val="00EE50F4"/>
    <w:rsid w:val="00EE54C1"/>
    <w:rsid w:val="00EE5A84"/>
    <w:rsid w:val="00EE5D39"/>
    <w:rsid w:val="00EE7867"/>
    <w:rsid w:val="00EE794B"/>
    <w:rsid w:val="00EF05E1"/>
    <w:rsid w:val="00EF09D4"/>
    <w:rsid w:val="00EF11F5"/>
    <w:rsid w:val="00EF1582"/>
    <w:rsid w:val="00EF1C83"/>
    <w:rsid w:val="00EF1DF3"/>
    <w:rsid w:val="00EF1EAD"/>
    <w:rsid w:val="00EF237D"/>
    <w:rsid w:val="00EF24F4"/>
    <w:rsid w:val="00EF270E"/>
    <w:rsid w:val="00EF396B"/>
    <w:rsid w:val="00EF39B3"/>
    <w:rsid w:val="00EF40D4"/>
    <w:rsid w:val="00EF4B06"/>
    <w:rsid w:val="00EF4CE9"/>
    <w:rsid w:val="00EF4DF8"/>
    <w:rsid w:val="00EF4F53"/>
    <w:rsid w:val="00EF522F"/>
    <w:rsid w:val="00EF58C0"/>
    <w:rsid w:val="00EF5B50"/>
    <w:rsid w:val="00EF5CD7"/>
    <w:rsid w:val="00EF717C"/>
    <w:rsid w:val="00EF79A5"/>
    <w:rsid w:val="00EF7F05"/>
    <w:rsid w:val="00F0065E"/>
    <w:rsid w:val="00F0068E"/>
    <w:rsid w:val="00F008CE"/>
    <w:rsid w:val="00F0099D"/>
    <w:rsid w:val="00F00FD0"/>
    <w:rsid w:val="00F014CE"/>
    <w:rsid w:val="00F015F0"/>
    <w:rsid w:val="00F01E14"/>
    <w:rsid w:val="00F01EC7"/>
    <w:rsid w:val="00F02017"/>
    <w:rsid w:val="00F0250D"/>
    <w:rsid w:val="00F02A76"/>
    <w:rsid w:val="00F02CD4"/>
    <w:rsid w:val="00F02E8E"/>
    <w:rsid w:val="00F036BA"/>
    <w:rsid w:val="00F0389C"/>
    <w:rsid w:val="00F03B07"/>
    <w:rsid w:val="00F03D03"/>
    <w:rsid w:val="00F03F8A"/>
    <w:rsid w:val="00F04691"/>
    <w:rsid w:val="00F05015"/>
    <w:rsid w:val="00F05347"/>
    <w:rsid w:val="00F053D4"/>
    <w:rsid w:val="00F056F9"/>
    <w:rsid w:val="00F058A1"/>
    <w:rsid w:val="00F05BA3"/>
    <w:rsid w:val="00F05C1B"/>
    <w:rsid w:val="00F05DF5"/>
    <w:rsid w:val="00F05F3C"/>
    <w:rsid w:val="00F06195"/>
    <w:rsid w:val="00F0634E"/>
    <w:rsid w:val="00F063E7"/>
    <w:rsid w:val="00F063FB"/>
    <w:rsid w:val="00F06512"/>
    <w:rsid w:val="00F06647"/>
    <w:rsid w:val="00F069D7"/>
    <w:rsid w:val="00F06D0A"/>
    <w:rsid w:val="00F072A7"/>
    <w:rsid w:val="00F074AD"/>
    <w:rsid w:val="00F07E2B"/>
    <w:rsid w:val="00F07FB3"/>
    <w:rsid w:val="00F10708"/>
    <w:rsid w:val="00F10E15"/>
    <w:rsid w:val="00F11851"/>
    <w:rsid w:val="00F11876"/>
    <w:rsid w:val="00F11946"/>
    <w:rsid w:val="00F12B4A"/>
    <w:rsid w:val="00F132E0"/>
    <w:rsid w:val="00F13AAD"/>
    <w:rsid w:val="00F14128"/>
    <w:rsid w:val="00F14B2D"/>
    <w:rsid w:val="00F14EE4"/>
    <w:rsid w:val="00F15822"/>
    <w:rsid w:val="00F173DF"/>
    <w:rsid w:val="00F1797A"/>
    <w:rsid w:val="00F17AEC"/>
    <w:rsid w:val="00F205BA"/>
    <w:rsid w:val="00F209BB"/>
    <w:rsid w:val="00F20E82"/>
    <w:rsid w:val="00F21308"/>
    <w:rsid w:val="00F2150B"/>
    <w:rsid w:val="00F21A4C"/>
    <w:rsid w:val="00F229EE"/>
    <w:rsid w:val="00F22CAD"/>
    <w:rsid w:val="00F22CF3"/>
    <w:rsid w:val="00F236CE"/>
    <w:rsid w:val="00F23AC5"/>
    <w:rsid w:val="00F2484A"/>
    <w:rsid w:val="00F24E8A"/>
    <w:rsid w:val="00F25007"/>
    <w:rsid w:val="00F2535D"/>
    <w:rsid w:val="00F260A7"/>
    <w:rsid w:val="00F26947"/>
    <w:rsid w:val="00F269B4"/>
    <w:rsid w:val="00F269E6"/>
    <w:rsid w:val="00F26DD7"/>
    <w:rsid w:val="00F26E40"/>
    <w:rsid w:val="00F271F8"/>
    <w:rsid w:val="00F272D2"/>
    <w:rsid w:val="00F2740A"/>
    <w:rsid w:val="00F2744B"/>
    <w:rsid w:val="00F27F60"/>
    <w:rsid w:val="00F3072F"/>
    <w:rsid w:val="00F30805"/>
    <w:rsid w:val="00F3128F"/>
    <w:rsid w:val="00F31410"/>
    <w:rsid w:val="00F32125"/>
    <w:rsid w:val="00F32502"/>
    <w:rsid w:val="00F32519"/>
    <w:rsid w:val="00F326F2"/>
    <w:rsid w:val="00F327BA"/>
    <w:rsid w:val="00F32A98"/>
    <w:rsid w:val="00F32D94"/>
    <w:rsid w:val="00F33290"/>
    <w:rsid w:val="00F33318"/>
    <w:rsid w:val="00F335AD"/>
    <w:rsid w:val="00F3364B"/>
    <w:rsid w:val="00F33F2B"/>
    <w:rsid w:val="00F3485C"/>
    <w:rsid w:val="00F35351"/>
    <w:rsid w:val="00F35630"/>
    <w:rsid w:val="00F35EEA"/>
    <w:rsid w:val="00F36194"/>
    <w:rsid w:val="00F364E3"/>
    <w:rsid w:val="00F37272"/>
    <w:rsid w:val="00F378A9"/>
    <w:rsid w:val="00F37D12"/>
    <w:rsid w:val="00F40D12"/>
    <w:rsid w:val="00F40FB2"/>
    <w:rsid w:val="00F415D6"/>
    <w:rsid w:val="00F418D7"/>
    <w:rsid w:val="00F419DE"/>
    <w:rsid w:val="00F41D69"/>
    <w:rsid w:val="00F41DF0"/>
    <w:rsid w:val="00F4273D"/>
    <w:rsid w:val="00F42D13"/>
    <w:rsid w:val="00F43852"/>
    <w:rsid w:val="00F44016"/>
    <w:rsid w:val="00F4424D"/>
    <w:rsid w:val="00F44B20"/>
    <w:rsid w:val="00F44BA4"/>
    <w:rsid w:val="00F45D3A"/>
    <w:rsid w:val="00F467FC"/>
    <w:rsid w:val="00F46D92"/>
    <w:rsid w:val="00F46F5A"/>
    <w:rsid w:val="00F47197"/>
    <w:rsid w:val="00F47305"/>
    <w:rsid w:val="00F47988"/>
    <w:rsid w:val="00F4F661"/>
    <w:rsid w:val="00F503C2"/>
    <w:rsid w:val="00F507D2"/>
    <w:rsid w:val="00F50B28"/>
    <w:rsid w:val="00F50CA3"/>
    <w:rsid w:val="00F511A3"/>
    <w:rsid w:val="00F51624"/>
    <w:rsid w:val="00F51F28"/>
    <w:rsid w:val="00F51F5A"/>
    <w:rsid w:val="00F51FF0"/>
    <w:rsid w:val="00F5213F"/>
    <w:rsid w:val="00F52CF9"/>
    <w:rsid w:val="00F52E22"/>
    <w:rsid w:val="00F53307"/>
    <w:rsid w:val="00F53BF2"/>
    <w:rsid w:val="00F53D37"/>
    <w:rsid w:val="00F53ED1"/>
    <w:rsid w:val="00F545AA"/>
    <w:rsid w:val="00F54A36"/>
    <w:rsid w:val="00F54D4E"/>
    <w:rsid w:val="00F54F56"/>
    <w:rsid w:val="00F554DF"/>
    <w:rsid w:val="00F559E5"/>
    <w:rsid w:val="00F55BE9"/>
    <w:rsid w:val="00F55F40"/>
    <w:rsid w:val="00F56D0E"/>
    <w:rsid w:val="00F6009E"/>
    <w:rsid w:val="00F6012F"/>
    <w:rsid w:val="00F603AA"/>
    <w:rsid w:val="00F609A8"/>
    <w:rsid w:val="00F61D8B"/>
    <w:rsid w:val="00F62BC2"/>
    <w:rsid w:val="00F62D05"/>
    <w:rsid w:val="00F63ABA"/>
    <w:rsid w:val="00F640F9"/>
    <w:rsid w:val="00F64139"/>
    <w:rsid w:val="00F648C0"/>
    <w:rsid w:val="00F65302"/>
    <w:rsid w:val="00F65406"/>
    <w:rsid w:val="00F670A0"/>
    <w:rsid w:val="00F7081D"/>
    <w:rsid w:val="00F71085"/>
    <w:rsid w:val="00F7129C"/>
    <w:rsid w:val="00F714ED"/>
    <w:rsid w:val="00F71B99"/>
    <w:rsid w:val="00F72288"/>
    <w:rsid w:val="00F7310A"/>
    <w:rsid w:val="00F737D9"/>
    <w:rsid w:val="00F73926"/>
    <w:rsid w:val="00F73B22"/>
    <w:rsid w:val="00F73B25"/>
    <w:rsid w:val="00F73E22"/>
    <w:rsid w:val="00F741A2"/>
    <w:rsid w:val="00F74536"/>
    <w:rsid w:val="00F75D45"/>
    <w:rsid w:val="00F75D49"/>
    <w:rsid w:val="00F75DE1"/>
    <w:rsid w:val="00F7631E"/>
    <w:rsid w:val="00F764B7"/>
    <w:rsid w:val="00F76CFB"/>
    <w:rsid w:val="00F771E5"/>
    <w:rsid w:val="00F775A0"/>
    <w:rsid w:val="00F80B3B"/>
    <w:rsid w:val="00F81479"/>
    <w:rsid w:val="00F8163B"/>
    <w:rsid w:val="00F8198F"/>
    <w:rsid w:val="00F81A15"/>
    <w:rsid w:val="00F81B15"/>
    <w:rsid w:val="00F82000"/>
    <w:rsid w:val="00F826CC"/>
    <w:rsid w:val="00F82A99"/>
    <w:rsid w:val="00F82B24"/>
    <w:rsid w:val="00F82C7C"/>
    <w:rsid w:val="00F83002"/>
    <w:rsid w:val="00F833D6"/>
    <w:rsid w:val="00F83486"/>
    <w:rsid w:val="00F839C0"/>
    <w:rsid w:val="00F83DB7"/>
    <w:rsid w:val="00F83EAB"/>
    <w:rsid w:val="00F841F1"/>
    <w:rsid w:val="00F844CF"/>
    <w:rsid w:val="00F8484C"/>
    <w:rsid w:val="00F85A6B"/>
    <w:rsid w:val="00F85B5B"/>
    <w:rsid w:val="00F85C7E"/>
    <w:rsid w:val="00F85DBA"/>
    <w:rsid w:val="00F86C21"/>
    <w:rsid w:val="00F86F1D"/>
    <w:rsid w:val="00F87733"/>
    <w:rsid w:val="00F87985"/>
    <w:rsid w:val="00F879D5"/>
    <w:rsid w:val="00F87A4B"/>
    <w:rsid w:val="00F87A5B"/>
    <w:rsid w:val="00F87A63"/>
    <w:rsid w:val="00F87AA9"/>
    <w:rsid w:val="00F9083E"/>
    <w:rsid w:val="00F90840"/>
    <w:rsid w:val="00F90896"/>
    <w:rsid w:val="00F90DA6"/>
    <w:rsid w:val="00F90DB9"/>
    <w:rsid w:val="00F911E5"/>
    <w:rsid w:val="00F9147D"/>
    <w:rsid w:val="00F91898"/>
    <w:rsid w:val="00F921C1"/>
    <w:rsid w:val="00F92636"/>
    <w:rsid w:val="00F931FC"/>
    <w:rsid w:val="00F93CE2"/>
    <w:rsid w:val="00F94F8C"/>
    <w:rsid w:val="00F951E8"/>
    <w:rsid w:val="00F956ED"/>
    <w:rsid w:val="00F95862"/>
    <w:rsid w:val="00F959F1"/>
    <w:rsid w:val="00F967ED"/>
    <w:rsid w:val="00F968DE"/>
    <w:rsid w:val="00F96F22"/>
    <w:rsid w:val="00F9717B"/>
    <w:rsid w:val="00F9748A"/>
    <w:rsid w:val="00FA00CC"/>
    <w:rsid w:val="00FA0376"/>
    <w:rsid w:val="00FA0503"/>
    <w:rsid w:val="00FA0FFD"/>
    <w:rsid w:val="00FA125F"/>
    <w:rsid w:val="00FA1442"/>
    <w:rsid w:val="00FA17EF"/>
    <w:rsid w:val="00FA1C20"/>
    <w:rsid w:val="00FA1C9B"/>
    <w:rsid w:val="00FA1EA6"/>
    <w:rsid w:val="00FA2279"/>
    <w:rsid w:val="00FA2BFE"/>
    <w:rsid w:val="00FA2D97"/>
    <w:rsid w:val="00FA3276"/>
    <w:rsid w:val="00FA3745"/>
    <w:rsid w:val="00FA4516"/>
    <w:rsid w:val="00FA4863"/>
    <w:rsid w:val="00FA496D"/>
    <w:rsid w:val="00FA4A11"/>
    <w:rsid w:val="00FA5464"/>
    <w:rsid w:val="00FA5E93"/>
    <w:rsid w:val="00FA5F4C"/>
    <w:rsid w:val="00FA6310"/>
    <w:rsid w:val="00FA6799"/>
    <w:rsid w:val="00FA6D97"/>
    <w:rsid w:val="00FA7076"/>
    <w:rsid w:val="00FA708D"/>
    <w:rsid w:val="00FA76D1"/>
    <w:rsid w:val="00FA8966"/>
    <w:rsid w:val="00FB0088"/>
    <w:rsid w:val="00FB08C6"/>
    <w:rsid w:val="00FB0E85"/>
    <w:rsid w:val="00FB10B9"/>
    <w:rsid w:val="00FB1FA3"/>
    <w:rsid w:val="00FB2085"/>
    <w:rsid w:val="00FB2276"/>
    <w:rsid w:val="00FB23AC"/>
    <w:rsid w:val="00FB24FF"/>
    <w:rsid w:val="00FB2541"/>
    <w:rsid w:val="00FB25AE"/>
    <w:rsid w:val="00FB2B3B"/>
    <w:rsid w:val="00FB2CBB"/>
    <w:rsid w:val="00FB2DEC"/>
    <w:rsid w:val="00FB2EC4"/>
    <w:rsid w:val="00FB2F8F"/>
    <w:rsid w:val="00FB35A0"/>
    <w:rsid w:val="00FB3679"/>
    <w:rsid w:val="00FB3CC7"/>
    <w:rsid w:val="00FB4F09"/>
    <w:rsid w:val="00FB5A39"/>
    <w:rsid w:val="00FB5C9C"/>
    <w:rsid w:val="00FB5DAF"/>
    <w:rsid w:val="00FB7D57"/>
    <w:rsid w:val="00FB7D9B"/>
    <w:rsid w:val="00FC02AA"/>
    <w:rsid w:val="00FC0F2F"/>
    <w:rsid w:val="00FC138E"/>
    <w:rsid w:val="00FC1AEA"/>
    <w:rsid w:val="00FC1AFB"/>
    <w:rsid w:val="00FC1B06"/>
    <w:rsid w:val="00FC1DBD"/>
    <w:rsid w:val="00FC1F29"/>
    <w:rsid w:val="00FC21E4"/>
    <w:rsid w:val="00FC235A"/>
    <w:rsid w:val="00FC2812"/>
    <w:rsid w:val="00FC292F"/>
    <w:rsid w:val="00FC342F"/>
    <w:rsid w:val="00FC3669"/>
    <w:rsid w:val="00FC3921"/>
    <w:rsid w:val="00FC3DE5"/>
    <w:rsid w:val="00FC3F8A"/>
    <w:rsid w:val="00FC4D49"/>
    <w:rsid w:val="00FC4D81"/>
    <w:rsid w:val="00FC4FB8"/>
    <w:rsid w:val="00FC4FC4"/>
    <w:rsid w:val="00FC5B28"/>
    <w:rsid w:val="00FC6034"/>
    <w:rsid w:val="00FC61E9"/>
    <w:rsid w:val="00FC6446"/>
    <w:rsid w:val="00FC677D"/>
    <w:rsid w:val="00FC6A82"/>
    <w:rsid w:val="00FC6D2A"/>
    <w:rsid w:val="00FC7036"/>
    <w:rsid w:val="00FC707B"/>
    <w:rsid w:val="00FC73AC"/>
    <w:rsid w:val="00FC7987"/>
    <w:rsid w:val="00FC7CD7"/>
    <w:rsid w:val="00FC7F7A"/>
    <w:rsid w:val="00FD0092"/>
    <w:rsid w:val="00FD07A2"/>
    <w:rsid w:val="00FD07CB"/>
    <w:rsid w:val="00FD083C"/>
    <w:rsid w:val="00FD1257"/>
    <w:rsid w:val="00FD15E3"/>
    <w:rsid w:val="00FD21E1"/>
    <w:rsid w:val="00FD2A0B"/>
    <w:rsid w:val="00FD3141"/>
    <w:rsid w:val="00FD351F"/>
    <w:rsid w:val="00FD3D22"/>
    <w:rsid w:val="00FD40F4"/>
    <w:rsid w:val="00FD410E"/>
    <w:rsid w:val="00FD45A0"/>
    <w:rsid w:val="00FD4A98"/>
    <w:rsid w:val="00FD4D94"/>
    <w:rsid w:val="00FD5057"/>
    <w:rsid w:val="00FD5E4B"/>
    <w:rsid w:val="00FD5FB5"/>
    <w:rsid w:val="00FD6848"/>
    <w:rsid w:val="00FD68AA"/>
    <w:rsid w:val="00FD6DEE"/>
    <w:rsid w:val="00FD7041"/>
    <w:rsid w:val="00FD72D6"/>
    <w:rsid w:val="00FD72DB"/>
    <w:rsid w:val="00FD7778"/>
    <w:rsid w:val="00FD7DD9"/>
    <w:rsid w:val="00FE0251"/>
    <w:rsid w:val="00FE05D1"/>
    <w:rsid w:val="00FE0614"/>
    <w:rsid w:val="00FE06E0"/>
    <w:rsid w:val="00FE07E2"/>
    <w:rsid w:val="00FE0BE1"/>
    <w:rsid w:val="00FE1F93"/>
    <w:rsid w:val="00FE200F"/>
    <w:rsid w:val="00FE299F"/>
    <w:rsid w:val="00FE2EF4"/>
    <w:rsid w:val="00FE30DA"/>
    <w:rsid w:val="00FE36F6"/>
    <w:rsid w:val="00FE3923"/>
    <w:rsid w:val="00FE39B1"/>
    <w:rsid w:val="00FE39C6"/>
    <w:rsid w:val="00FE3BFC"/>
    <w:rsid w:val="00FE3F93"/>
    <w:rsid w:val="00FE46FB"/>
    <w:rsid w:val="00FE478D"/>
    <w:rsid w:val="00FE4BFD"/>
    <w:rsid w:val="00FE4E41"/>
    <w:rsid w:val="00FE58CA"/>
    <w:rsid w:val="00FE6311"/>
    <w:rsid w:val="00FE6954"/>
    <w:rsid w:val="00FE7CA2"/>
    <w:rsid w:val="00FF06A7"/>
    <w:rsid w:val="00FF1501"/>
    <w:rsid w:val="00FF19B0"/>
    <w:rsid w:val="00FF1BF4"/>
    <w:rsid w:val="00FF1C99"/>
    <w:rsid w:val="00FF2FA0"/>
    <w:rsid w:val="00FF3055"/>
    <w:rsid w:val="00FF4D1B"/>
    <w:rsid w:val="00FF5165"/>
    <w:rsid w:val="00FF52FB"/>
    <w:rsid w:val="00FF5396"/>
    <w:rsid w:val="00FF61CD"/>
    <w:rsid w:val="00FF65AF"/>
    <w:rsid w:val="00FF7317"/>
    <w:rsid w:val="00FF7AAB"/>
    <w:rsid w:val="00FF7BFA"/>
    <w:rsid w:val="0102E956"/>
    <w:rsid w:val="010A5E1B"/>
    <w:rsid w:val="010F484D"/>
    <w:rsid w:val="01124C6A"/>
    <w:rsid w:val="011610E0"/>
    <w:rsid w:val="011D3C52"/>
    <w:rsid w:val="011DB497"/>
    <w:rsid w:val="0122C64A"/>
    <w:rsid w:val="01339368"/>
    <w:rsid w:val="013603AD"/>
    <w:rsid w:val="0149FD0D"/>
    <w:rsid w:val="0156AF35"/>
    <w:rsid w:val="0163DD0F"/>
    <w:rsid w:val="0175CE3A"/>
    <w:rsid w:val="018E8799"/>
    <w:rsid w:val="0192661F"/>
    <w:rsid w:val="01973348"/>
    <w:rsid w:val="01A10D98"/>
    <w:rsid w:val="01AADFE4"/>
    <w:rsid w:val="01AFD571"/>
    <w:rsid w:val="01B019D4"/>
    <w:rsid w:val="01B6F9A1"/>
    <w:rsid w:val="01BAC404"/>
    <w:rsid w:val="01BC9F40"/>
    <w:rsid w:val="01E83623"/>
    <w:rsid w:val="01ECC782"/>
    <w:rsid w:val="01F0797F"/>
    <w:rsid w:val="020A5FF6"/>
    <w:rsid w:val="020B4802"/>
    <w:rsid w:val="020E0450"/>
    <w:rsid w:val="021DD5F9"/>
    <w:rsid w:val="0234417E"/>
    <w:rsid w:val="023768AC"/>
    <w:rsid w:val="023C60DA"/>
    <w:rsid w:val="0243DA4A"/>
    <w:rsid w:val="024CEAA1"/>
    <w:rsid w:val="025808D2"/>
    <w:rsid w:val="025C8D50"/>
    <w:rsid w:val="025FDD3F"/>
    <w:rsid w:val="0266061E"/>
    <w:rsid w:val="0269C3B9"/>
    <w:rsid w:val="026C4540"/>
    <w:rsid w:val="02741EF2"/>
    <w:rsid w:val="0277EB89"/>
    <w:rsid w:val="027DEB39"/>
    <w:rsid w:val="0283974B"/>
    <w:rsid w:val="02A06844"/>
    <w:rsid w:val="02A414E5"/>
    <w:rsid w:val="02A77754"/>
    <w:rsid w:val="02B5068F"/>
    <w:rsid w:val="02C61BE7"/>
    <w:rsid w:val="02EDB160"/>
    <w:rsid w:val="02FB87A0"/>
    <w:rsid w:val="02FC25E4"/>
    <w:rsid w:val="02FCA225"/>
    <w:rsid w:val="02FFFE22"/>
    <w:rsid w:val="0304AB8D"/>
    <w:rsid w:val="0304EAC7"/>
    <w:rsid w:val="030A62D8"/>
    <w:rsid w:val="031D8971"/>
    <w:rsid w:val="03233E19"/>
    <w:rsid w:val="032DB93D"/>
    <w:rsid w:val="0333D3A3"/>
    <w:rsid w:val="033B550C"/>
    <w:rsid w:val="034BA5D2"/>
    <w:rsid w:val="0354354F"/>
    <w:rsid w:val="03605038"/>
    <w:rsid w:val="036F2E01"/>
    <w:rsid w:val="036F6EDD"/>
    <w:rsid w:val="037D0747"/>
    <w:rsid w:val="0390C610"/>
    <w:rsid w:val="0392351F"/>
    <w:rsid w:val="0394F485"/>
    <w:rsid w:val="03A1217D"/>
    <w:rsid w:val="03A19E5F"/>
    <w:rsid w:val="03A24465"/>
    <w:rsid w:val="03A50C9B"/>
    <w:rsid w:val="03A908AA"/>
    <w:rsid w:val="03AB6343"/>
    <w:rsid w:val="03AC2C9B"/>
    <w:rsid w:val="03AD70C2"/>
    <w:rsid w:val="03BD9B34"/>
    <w:rsid w:val="03BDCEBA"/>
    <w:rsid w:val="03C4A16E"/>
    <w:rsid w:val="03C71714"/>
    <w:rsid w:val="03CFBFC7"/>
    <w:rsid w:val="03D51DBE"/>
    <w:rsid w:val="03E3B32A"/>
    <w:rsid w:val="03E3DBD0"/>
    <w:rsid w:val="03E471EF"/>
    <w:rsid w:val="03E8E824"/>
    <w:rsid w:val="03EC1592"/>
    <w:rsid w:val="03EC7E5F"/>
    <w:rsid w:val="03EDD79A"/>
    <w:rsid w:val="03F12B4A"/>
    <w:rsid w:val="03F659CC"/>
    <w:rsid w:val="03F77C7E"/>
    <w:rsid w:val="03FE0C8C"/>
    <w:rsid w:val="0404785D"/>
    <w:rsid w:val="040C970B"/>
    <w:rsid w:val="040D7A40"/>
    <w:rsid w:val="04118E89"/>
    <w:rsid w:val="042475E3"/>
    <w:rsid w:val="04270EA1"/>
    <w:rsid w:val="042C1690"/>
    <w:rsid w:val="043CCDD8"/>
    <w:rsid w:val="043F2DFD"/>
    <w:rsid w:val="0442F29C"/>
    <w:rsid w:val="044A1DB3"/>
    <w:rsid w:val="044F27D6"/>
    <w:rsid w:val="045D2948"/>
    <w:rsid w:val="046554A5"/>
    <w:rsid w:val="046BCFC2"/>
    <w:rsid w:val="0473271F"/>
    <w:rsid w:val="0487C09B"/>
    <w:rsid w:val="048A3EC3"/>
    <w:rsid w:val="0494CF07"/>
    <w:rsid w:val="0495F195"/>
    <w:rsid w:val="04991DCA"/>
    <w:rsid w:val="049A399E"/>
    <w:rsid w:val="049C0154"/>
    <w:rsid w:val="04A16A13"/>
    <w:rsid w:val="04A3F15E"/>
    <w:rsid w:val="04ADCDF4"/>
    <w:rsid w:val="04B625D0"/>
    <w:rsid w:val="04D3306C"/>
    <w:rsid w:val="04D4573B"/>
    <w:rsid w:val="04D4A810"/>
    <w:rsid w:val="04D4E063"/>
    <w:rsid w:val="04E741AB"/>
    <w:rsid w:val="04EFAE85"/>
    <w:rsid w:val="04FA1649"/>
    <w:rsid w:val="05041EA2"/>
    <w:rsid w:val="050AAA67"/>
    <w:rsid w:val="050EB964"/>
    <w:rsid w:val="05116C92"/>
    <w:rsid w:val="0514D761"/>
    <w:rsid w:val="0517060C"/>
    <w:rsid w:val="0518F627"/>
    <w:rsid w:val="0523CC3D"/>
    <w:rsid w:val="052E6801"/>
    <w:rsid w:val="053098AB"/>
    <w:rsid w:val="053ADE11"/>
    <w:rsid w:val="0551BE77"/>
    <w:rsid w:val="05527D19"/>
    <w:rsid w:val="055A36E3"/>
    <w:rsid w:val="056A807F"/>
    <w:rsid w:val="056B37C4"/>
    <w:rsid w:val="0576861E"/>
    <w:rsid w:val="0577FA6E"/>
    <w:rsid w:val="057CB09F"/>
    <w:rsid w:val="05817D86"/>
    <w:rsid w:val="0582751E"/>
    <w:rsid w:val="058F9575"/>
    <w:rsid w:val="05A1F367"/>
    <w:rsid w:val="05A84BAE"/>
    <w:rsid w:val="05AB16B8"/>
    <w:rsid w:val="05B3CD8C"/>
    <w:rsid w:val="05B86113"/>
    <w:rsid w:val="05BC1FB9"/>
    <w:rsid w:val="05C22578"/>
    <w:rsid w:val="05CF1D1C"/>
    <w:rsid w:val="05D33589"/>
    <w:rsid w:val="05D766BD"/>
    <w:rsid w:val="05E3585E"/>
    <w:rsid w:val="05E5EE14"/>
    <w:rsid w:val="05F3CBB1"/>
    <w:rsid w:val="05F40EA6"/>
    <w:rsid w:val="05FE1DDC"/>
    <w:rsid w:val="0600B8FF"/>
    <w:rsid w:val="06097272"/>
    <w:rsid w:val="0611412C"/>
    <w:rsid w:val="06266FB1"/>
    <w:rsid w:val="0627481B"/>
    <w:rsid w:val="0629C59A"/>
    <w:rsid w:val="06399173"/>
    <w:rsid w:val="063EAA5D"/>
    <w:rsid w:val="064261C6"/>
    <w:rsid w:val="06428037"/>
    <w:rsid w:val="0652E3B3"/>
    <w:rsid w:val="065D5FD1"/>
    <w:rsid w:val="06649132"/>
    <w:rsid w:val="0664D83D"/>
    <w:rsid w:val="068501C5"/>
    <w:rsid w:val="069210FC"/>
    <w:rsid w:val="069D4337"/>
    <w:rsid w:val="06A35707"/>
    <w:rsid w:val="06A8D8B9"/>
    <w:rsid w:val="06B32F83"/>
    <w:rsid w:val="06B9E742"/>
    <w:rsid w:val="06BC5C7C"/>
    <w:rsid w:val="06C4811F"/>
    <w:rsid w:val="06C4E384"/>
    <w:rsid w:val="06D1281B"/>
    <w:rsid w:val="06D35F11"/>
    <w:rsid w:val="06D41BF7"/>
    <w:rsid w:val="06DB51F5"/>
    <w:rsid w:val="06DE9196"/>
    <w:rsid w:val="06E1DE3B"/>
    <w:rsid w:val="06EAC5AC"/>
    <w:rsid w:val="06EC4856"/>
    <w:rsid w:val="06F36CA6"/>
    <w:rsid w:val="06F66F03"/>
    <w:rsid w:val="07010DD0"/>
    <w:rsid w:val="07185051"/>
    <w:rsid w:val="07232D89"/>
    <w:rsid w:val="07315B40"/>
    <w:rsid w:val="07443A9E"/>
    <w:rsid w:val="07452481"/>
    <w:rsid w:val="07468D69"/>
    <w:rsid w:val="0758464D"/>
    <w:rsid w:val="075C8454"/>
    <w:rsid w:val="07630E6B"/>
    <w:rsid w:val="07646A3D"/>
    <w:rsid w:val="0771A17B"/>
    <w:rsid w:val="077470DF"/>
    <w:rsid w:val="077927EB"/>
    <w:rsid w:val="077F5D5A"/>
    <w:rsid w:val="07843FB9"/>
    <w:rsid w:val="078F9C12"/>
    <w:rsid w:val="0796BE9C"/>
    <w:rsid w:val="079EE285"/>
    <w:rsid w:val="07A89194"/>
    <w:rsid w:val="07AABA68"/>
    <w:rsid w:val="07B97367"/>
    <w:rsid w:val="07C01872"/>
    <w:rsid w:val="07CCFD45"/>
    <w:rsid w:val="07D3AA35"/>
    <w:rsid w:val="07D90A83"/>
    <w:rsid w:val="07DB8D31"/>
    <w:rsid w:val="07E5FCEC"/>
    <w:rsid w:val="07E66A9B"/>
    <w:rsid w:val="07F2A558"/>
    <w:rsid w:val="07F2DD92"/>
    <w:rsid w:val="07F4530A"/>
    <w:rsid w:val="07FBCFD0"/>
    <w:rsid w:val="07FBDA3B"/>
    <w:rsid w:val="07FC7F9A"/>
    <w:rsid w:val="0815B56C"/>
    <w:rsid w:val="0818AEE9"/>
    <w:rsid w:val="08220FCB"/>
    <w:rsid w:val="08249C6C"/>
    <w:rsid w:val="083122D9"/>
    <w:rsid w:val="0835D787"/>
    <w:rsid w:val="0842E000"/>
    <w:rsid w:val="084DD9BD"/>
    <w:rsid w:val="085C085D"/>
    <w:rsid w:val="08608B2B"/>
    <w:rsid w:val="086DFAD3"/>
    <w:rsid w:val="08716364"/>
    <w:rsid w:val="087B015F"/>
    <w:rsid w:val="0882CD84"/>
    <w:rsid w:val="08846658"/>
    <w:rsid w:val="088FE2DA"/>
    <w:rsid w:val="08932048"/>
    <w:rsid w:val="089760C0"/>
    <w:rsid w:val="0899AE82"/>
    <w:rsid w:val="089F39DA"/>
    <w:rsid w:val="08A2D886"/>
    <w:rsid w:val="08A75AE1"/>
    <w:rsid w:val="08AA288C"/>
    <w:rsid w:val="08AAA63F"/>
    <w:rsid w:val="08BC5947"/>
    <w:rsid w:val="08BE9529"/>
    <w:rsid w:val="08D26F9B"/>
    <w:rsid w:val="08D9E5C8"/>
    <w:rsid w:val="08E08C08"/>
    <w:rsid w:val="08E633C4"/>
    <w:rsid w:val="08F22CE4"/>
    <w:rsid w:val="08F9AB6C"/>
    <w:rsid w:val="08FE6119"/>
    <w:rsid w:val="0900F147"/>
    <w:rsid w:val="09091950"/>
    <w:rsid w:val="090C74C2"/>
    <w:rsid w:val="09119FC1"/>
    <w:rsid w:val="0912DA13"/>
    <w:rsid w:val="091A6397"/>
    <w:rsid w:val="0924AFB5"/>
    <w:rsid w:val="0931F4E4"/>
    <w:rsid w:val="0933CFB3"/>
    <w:rsid w:val="0937B901"/>
    <w:rsid w:val="093A2B5B"/>
    <w:rsid w:val="093D5CC5"/>
    <w:rsid w:val="094BC03A"/>
    <w:rsid w:val="094F969F"/>
    <w:rsid w:val="095865D9"/>
    <w:rsid w:val="0960C756"/>
    <w:rsid w:val="0979024C"/>
    <w:rsid w:val="097BE151"/>
    <w:rsid w:val="097E7658"/>
    <w:rsid w:val="09827A61"/>
    <w:rsid w:val="09882F83"/>
    <w:rsid w:val="0989F066"/>
    <w:rsid w:val="0994C09E"/>
    <w:rsid w:val="09971A99"/>
    <w:rsid w:val="09B1786B"/>
    <w:rsid w:val="09BD73AF"/>
    <w:rsid w:val="09CE1D0C"/>
    <w:rsid w:val="09CE5EE1"/>
    <w:rsid w:val="09D473BB"/>
    <w:rsid w:val="09DC690B"/>
    <w:rsid w:val="09FB368D"/>
    <w:rsid w:val="0A0409B8"/>
    <w:rsid w:val="0A0F3EE0"/>
    <w:rsid w:val="0A0FF5A6"/>
    <w:rsid w:val="0A25808A"/>
    <w:rsid w:val="0A2DC512"/>
    <w:rsid w:val="0A35E1B5"/>
    <w:rsid w:val="0A46EED1"/>
    <w:rsid w:val="0A47B8E7"/>
    <w:rsid w:val="0A4B6B91"/>
    <w:rsid w:val="0A5D3A73"/>
    <w:rsid w:val="0A5EC640"/>
    <w:rsid w:val="0A5F6E7F"/>
    <w:rsid w:val="0A690C1B"/>
    <w:rsid w:val="0A6CC95A"/>
    <w:rsid w:val="0A7C3F66"/>
    <w:rsid w:val="0A7D71F2"/>
    <w:rsid w:val="0A82B011"/>
    <w:rsid w:val="0A994280"/>
    <w:rsid w:val="0A9B7B11"/>
    <w:rsid w:val="0A9DE52C"/>
    <w:rsid w:val="0AB5DA60"/>
    <w:rsid w:val="0AB70C52"/>
    <w:rsid w:val="0ABE2C8D"/>
    <w:rsid w:val="0AC16A53"/>
    <w:rsid w:val="0ADE4556"/>
    <w:rsid w:val="0AE6C846"/>
    <w:rsid w:val="0AF76CB8"/>
    <w:rsid w:val="0B114B5F"/>
    <w:rsid w:val="0B18CAC0"/>
    <w:rsid w:val="0B1EBA4C"/>
    <w:rsid w:val="0B25FC82"/>
    <w:rsid w:val="0B2C40E0"/>
    <w:rsid w:val="0B3C78BC"/>
    <w:rsid w:val="0B4053CF"/>
    <w:rsid w:val="0B428454"/>
    <w:rsid w:val="0B436BA6"/>
    <w:rsid w:val="0B46667E"/>
    <w:rsid w:val="0B4B15A2"/>
    <w:rsid w:val="0B4E60B6"/>
    <w:rsid w:val="0B4EB027"/>
    <w:rsid w:val="0B4FD0BB"/>
    <w:rsid w:val="0B5C7D05"/>
    <w:rsid w:val="0B63B2DE"/>
    <w:rsid w:val="0B685F5B"/>
    <w:rsid w:val="0B6F3358"/>
    <w:rsid w:val="0B84135B"/>
    <w:rsid w:val="0B8C8AF1"/>
    <w:rsid w:val="0B925C3D"/>
    <w:rsid w:val="0B96D722"/>
    <w:rsid w:val="0B970E88"/>
    <w:rsid w:val="0B99E047"/>
    <w:rsid w:val="0B9F81BA"/>
    <w:rsid w:val="0BBD79F3"/>
    <w:rsid w:val="0BCE65AD"/>
    <w:rsid w:val="0BD39BE0"/>
    <w:rsid w:val="0BD4FD33"/>
    <w:rsid w:val="0BD9421E"/>
    <w:rsid w:val="0BE0D62F"/>
    <w:rsid w:val="0BE8F6AD"/>
    <w:rsid w:val="0BF23186"/>
    <w:rsid w:val="0BF3A25E"/>
    <w:rsid w:val="0C0756FD"/>
    <w:rsid w:val="0C07B5F5"/>
    <w:rsid w:val="0C100DD1"/>
    <w:rsid w:val="0C12EC2A"/>
    <w:rsid w:val="0C1634EF"/>
    <w:rsid w:val="0C16C92A"/>
    <w:rsid w:val="0C1C17B0"/>
    <w:rsid w:val="0C22374E"/>
    <w:rsid w:val="0C3C61D2"/>
    <w:rsid w:val="0C41E92E"/>
    <w:rsid w:val="0C43750A"/>
    <w:rsid w:val="0C440620"/>
    <w:rsid w:val="0C548A47"/>
    <w:rsid w:val="0C552F98"/>
    <w:rsid w:val="0C689C28"/>
    <w:rsid w:val="0C7C6768"/>
    <w:rsid w:val="0C7CDC5A"/>
    <w:rsid w:val="0C8266E9"/>
    <w:rsid w:val="0C8D0615"/>
    <w:rsid w:val="0C948624"/>
    <w:rsid w:val="0C9A5522"/>
    <w:rsid w:val="0CA3E173"/>
    <w:rsid w:val="0CAD2013"/>
    <w:rsid w:val="0CB5B37E"/>
    <w:rsid w:val="0CB77F28"/>
    <w:rsid w:val="0CB8BE3D"/>
    <w:rsid w:val="0CC6167B"/>
    <w:rsid w:val="0CCD445B"/>
    <w:rsid w:val="0CDDE80B"/>
    <w:rsid w:val="0CE11697"/>
    <w:rsid w:val="0CE236DF"/>
    <w:rsid w:val="0CE44F73"/>
    <w:rsid w:val="0CE818B5"/>
    <w:rsid w:val="0CE8BECA"/>
    <w:rsid w:val="0CF40D4B"/>
    <w:rsid w:val="0CF6AE06"/>
    <w:rsid w:val="0CF908AB"/>
    <w:rsid w:val="0CFC9E3C"/>
    <w:rsid w:val="0D0948AA"/>
    <w:rsid w:val="0D13F280"/>
    <w:rsid w:val="0D1C61A9"/>
    <w:rsid w:val="0D211CEC"/>
    <w:rsid w:val="0D268ED2"/>
    <w:rsid w:val="0D3774B3"/>
    <w:rsid w:val="0D40AC8E"/>
    <w:rsid w:val="0D490910"/>
    <w:rsid w:val="0D4DAA41"/>
    <w:rsid w:val="0D55F377"/>
    <w:rsid w:val="0D640449"/>
    <w:rsid w:val="0D6C76E9"/>
    <w:rsid w:val="0D7AE729"/>
    <w:rsid w:val="0D7B93FD"/>
    <w:rsid w:val="0D7EB387"/>
    <w:rsid w:val="0D8158C6"/>
    <w:rsid w:val="0D968081"/>
    <w:rsid w:val="0D9996F5"/>
    <w:rsid w:val="0D9D7815"/>
    <w:rsid w:val="0DB6C326"/>
    <w:rsid w:val="0DBFC920"/>
    <w:rsid w:val="0DCCE7E6"/>
    <w:rsid w:val="0DD186A1"/>
    <w:rsid w:val="0DDCCD2B"/>
    <w:rsid w:val="0DEF6DB1"/>
    <w:rsid w:val="0DF980C1"/>
    <w:rsid w:val="0DFF1100"/>
    <w:rsid w:val="0E003F57"/>
    <w:rsid w:val="0E1ACCD7"/>
    <w:rsid w:val="0E1B652F"/>
    <w:rsid w:val="0E211D7D"/>
    <w:rsid w:val="0E2FA219"/>
    <w:rsid w:val="0E39D942"/>
    <w:rsid w:val="0E590B6B"/>
    <w:rsid w:val="0E5CCF96"/>
    <w:rsid w:val="0E5DCA04"/>
    <w:rsid w:val="0E5F6F93"/>
    <w:rsid w:val="0E63288A"/>
    <w:rsid w:val="0E633160"/>
    <w:rsid w:val="0E6A95B9"/>
    <w:rsid w:val="0E6EA738"/>
    <w:rsid w:val="0E7423FA"/>
    <w:rsid w:val="0E7AA4BF"/>
    <w:rsid w:val="0E8B32D0"/>
    <w:rsid w:val="0E8F953E"/>
    <w:rsid w:val="0E9F9751"/>
    <w:rsid w:val="0E9FD5BA"/>
    <w:rsid w:val="0EAF0E96"/>
    <w:rsid w:val="0EB4BC2C"/>
    <w:rsid w:val="0EB996F4"/>
    <w:rsid w:val="0EC64E28"/>
    <w:rsid w:val="0ECAB42E"/>
    <w:rsid w:val="0ECB49E1"/>
    <w:rsid w:val="0ECFF8A6"/>
    <w:rsid w:val="0ED03921"/>
    <w:rsid w:val="0ED999E5"/>
    <w:rsid w:val="0EDDA7A8"/>
    <w:rsid w:val="0EE988A1"/>
    <w:rsid w:val="0EF53E55"/>
    <w:rsid w:val="0F037204"/>
    <w:rsid w:val="0F03ECA8"/>
    <w:rsid w:val="0F0DC3EC"/>
    <w:rsid w:val="0F2354E1"/>
    <w:rsid w:val="0F2B1426"/>
    <w:rsid w:val="0F2CA7BD"/>
    <w:rsid w:val="0F353A7B"/>
    <w:rsid w:val="0F3A8EF7"/>
    <w:rsid w:val="0F4B6A1E"/>
    <w:rsid w:val="0F50F1AB"/>
    <w:rsid w:val="0F609379"/>
    <w:rsid w:val="0F71F6B2"/>
    <w:rsid w:val="0F72AF55"/>
    <w:rsid w:val="0F74AC15"/>
    <w:rsid w:val="0F852CE1"/>
    <w:rsid w:val="0FB59FC7"/>
    <w:rsid w:val="0FC387FB"/>
    <w:rsid w:val="0FC71CDA"/>
    <w:rsid w:val="0FD1E67E"/>
    <w:rsid w:val="0FD7496D"/>
    <w:rsid w:val="0FD9031D"/>
    <w:rsid w:val="0FDBFAAC"/>
    <w:rsid w:val="0FE39E83"/>
    <w:rsid w:val="0FE4D586"/>
    <w:rsid w:val="0FE65702"/>
    <w:rsid w:val="0FEC1D6B"/>
    <w:rsid w:val="0FEE5B3B"/>
    <w:rsid w:val="0FF13DD2"/>
    <w:rsid w:val="0FF7366C"/>
    <w:rsid w:val="0FF802FA"/>
    <w:rsid w:val="0FFB5702"/>
    <w:rsid w:val="0FFDB15E"/>
    <w:rsid w:val="100005B5"/>
    <w:rsid w:val="100AB90E"/>
    <w:rsid w:val="100AD634"/>
    <w:rsid w:val="100BE501"/>
    <w:rsid w:val="100E3867"/>
    <w:rsid w:val="10196AFB"/>
    <w:rsid w:val="10221806"/>
    <w:rsid w:val="1022D44A"/>
    <w:rsid w:val="102BAE0D"/>
    <w:rsid w:val="10385643"/>
    <w:rsid w:val="103AA755"/>
    <w:rsid w:val="10409C21"/>
    <w:rsid w:val="104252B1"/>
    <w:rsid w:val="10449740"/>
    <w:rsid w:val="10492D50"/>
    <w:rsid w:val="10512BAF"/>
    <w:rsid w:val="106119F5"/>
    <w:rsid w:val="106449A6"/>
    <w:rsid w:val="106BAAA1"/>
    <w:rsid w:val="106D21FF"/>
    <w:rsid w:val="1076EFAE"/>
    <w:rsid w:val="108629AF"/>
    <w:rsid w:val="1089ED10"/>
    <w:rsid w:val="1099EA45"/>
    <w:rsid w:val="10A27F25"/>
    <w:rsid w:val="10ACC616"/>
    <w:rsid w:val="10AD639C"/>
    <w:rsid w:val="10ADEA6B"/>
    <w:rsid w:val="10C291A9"/>
    <w:rsid w:val="10C505C2"/>
    <w:rsid w:val="10D4CE24"/>
    <w:rsid w:val="10D5DBB7"/>
    <w:rsid w:val="10E51439"/>
    <w:rsid w:val="10F05DFE"/>
    <w:rsid w:val="111587BE"/>
    <w:rsid w:val="11189276"/>
    <w:rsid w:val="111ACA9D"/>
    <w:rsid w:val="11211B98"/>
    <w:rsid w:val="1141C918"/>
    <w:rsid w:val="114888FD"/>
    <w:rsid w:val="114C8BFE"/>
    <w:rsid w:val="114CE27E"/>
    <w:rsid w:val="1150629A"/>
    <w:rsid w:val="11526D99"/>
    <w:rsid w:val="11548DC0"/>
    <w:rsid w:val="117DDB1E"/>
    <w:rsid w:val="11805645"/>
    <w:rsid w:val="118D4AE3"/>
    <w:rsid w:val="119806C5"/>
    <w:rsid w:val="11C77E6E"/>
    <w:rsid w:val="11CA8FF8"/>
    <w:rsid w:val="11D09077"/>
    <w:rsid w:val="11D3B133"/>
    <w:rsid w:val="11ECC766"/>
    <w:rsid w:val="11F91528"/>
    <w:rsid w:val="11FB79CE"/>
    <w:rsid w:val="11FF8406"/>
    <w:rsid w:val="12146D73"/>
    <w:rsid w:val="12172B59"/>
    <w:rsid w:val="12180F09"/>
    <w:rsid w:val="121A8E84"/>
    <w:rsid w:val="121BE300"/>
    <w:rsid w:val="121EC88C"/>
    <w:rsid w:val="1234CC06"/>
    <w:rsid w:val="1235A6D9"/>
    <w:rsid w:val="1237DD5D"/>
    <w:rsid w:val="123E279F"/>
    <w:rsid w:val="124FB6E9"/>
    <w:rsid w:val="12518885"/>
    <w:rsid w:val="12567D76"/>
    <w:rsid w:val="126089D9"/>
    <w:rsid w:val="12677C80"/>
    <w:rsid w:val="1270043E"/>
    <w:rsid w:val="1276A648"/>
    <w:rsid w:val="127E77EB"/>
    <w:rsid w:val="127F0473"/>
    <w:rsid w:val="12854B42"/>
    <w:rsid w:val="1287A008"/>
    <w:rsid w:val="1294550A"/>
    <w:rsid w:val="12ABCDE3"/>
    <w:rsid w:val="12B18C9F"/>
    <w:rsid w:val="12B37958"/>
    <w:rsid w:val="12B60820"/>
    <w:rsid w:val="12B7A0D9"/>
    <w:rsid w:val="12BF044D"/>
    <w:rsid w:val="12C320F4"/>
    <w:rsid w:val="12C490A3"/>
    <w:rsid w:val="12CE0A67"/>
    <w:rsid w:val="12D15B73"/>
    <w:rsid w:val="12E0DA93"/>
    <w:rsid w:val="12E39D3A"/>
    <w:rsid w:val="12E9447A"/>
    <w:rsid w:val="12F20EE6"/>
    <w:rsid w:val="12F2AF24"/>
    <w:rsid w:val="12F40196"/>
    <w:rsid w:val="1307D5C3"/>
    <w:rsid w:val="1311AB6A"/>
    <w:rsid w:val="1316B964"/>
    <w:rsid w:val="131F89FD"/>
    <w:rsid w:val="1320107B"/>
    <w:rsid w:val="13399C31"/>
    <w:rsid w:val="13411C98"/>
    <w:rsid w:val="1342185B"/>
    <w:rsid w:val="1345D38F"/>
    <w:rsid w:val="134C0EF2"/>
    <w:rsid w:val="1359134B"/>
    <w:rsid w:val="1369B8C8"/>
    <w:rsid w:val="1377CA20"/>
    <w:rsid w:val="137B7D55"/>
    <w:rsid w:val="137C772C"/>
    <w:rsid w:val="1387B977"/>
    <w:rsid w:val="138CF8BF"/>
    <w:rsid w:val="1396E91B"/>
    <w:rsid w:val="13A00A1B"/>
    <w:rsid w:val="13A565BA"/>
    <w:rsid w:val="13AF82D9"/>
    <w:rsid w:val="13B93123"/>
    <w:rsid w:val="13C6DF69"/>
    <w:rsid w:val="13C95AA6"/>
    <w:rsid w:val="13CCCCAF"/>
    <w:rsid w:val="13D59D4F"/>
    <w:rsid w:val="13E06504"/>
    <w:rsid w:val="13E5B7F6"/>
    <w:rsid w:val="13EDD117"/>
    <w:rsid w:val="13F72A81"/>
    <w:rsid w:val="13FDE2AD"/>
    <w:rsid w:val="140B7487"/>
    <w:rsid w:val="140B7876"/>
    <w:rsid w:val="14104376"/>
    <w:rsid w:val="1439DEC1"/>
    <w:rsid w:val="143DBA60"/>
    <w:rsid w:val="14441F5A"/>
    <w:rsid w:val="14513F6A"/>
    <w:rsid w:val="145534C2"/>
    <w:rsid w:val="145A07A6"/>
    <w:rsid w:val="14663B68"/>
    <w:rsid w:val="146D3BBB"/>
    <w:rsid w:val="148457A4"/>
    <w:rsid w:val="14845BB5"/>
    <w:rsid w:val="148E3627"/>
    <w:rsid w:val="14943225"/>
    <w:rsid w:val="1494536E"/>
    <w:rsid w:val="14AC30D1"/>
    <w:rsid w:val="14B7F5BD"/>
    <w:rsid w:val="14CDB044"/>
    <w:rsid w:val="14CF7E83"/>
    <w:rsid w:val="14D0C342"/>
    <w:rsid w:val="14D6C53F"/>
    <w:rsid w:val="14D93F46"/>
    <w:rsid w:val="14E17E25"/>
    <w:rsid w:val="14ED48C4"/>
    <w:rsid w:val="14EE0161"/>
    <w:rsid w:val="151021E4"/>
    <w:rsid w:val="152BE916"/>
    <w:rsid w:val="1531BBAF"/>
    <w:rsid w:val="1544458B"/>
    <w:rsid w:val="1544F8CB"/>
    <w:rsid w:val="15503EFC"/>
    <w:rsid w:val="1551627E"/>
    <w:rsid w:val="15532FCF"/>
    <w:rsid w:val="155383C2"/>
    <w:rsid w:val="1559C3FA"/>
    <w:rsid w:val="1564DC69"/>
    <w:rsid w:val="15652B07"/>
    <w:rsid w:val="1568A52D"/>
    <w:rsid w:val="156C70EF"/>
    <w:rsid w:val="1571CD31"/>
    <w:rsid w:val="15807018"/>
    <w:rsid w:val="1587F8FE"/>
    <w:rsid w:val="158E1E38"/>
    <w:rsid w:val="15917A79"/>
    <w:rsid w:val="1592A90F"/>
    <w:rsid w:val="15942F87"/>
    <w:rsid w:val="159AFB96"/>
    <w:rsid w:val="15A49DD1"/>
    <w:rsid w:val="15B3496F"/>
    <w:rsid w:val="15C7268B"/>
    <w:rsid w:val="15D015DE"/>
    <w:rsid w:val="15DB11AB"/>
    <w:rsid w:val="15DFF03B"/>
    <w:rsid w:val="15E837E7"/>
    <w:rsid w:val="15EDA8E2"/>
    <w:rsid w:val="15F58F54"/>
    <w:rsid w:val="15FC734A"/>
    <w:rsid w:val="160AF878"/>
    <w:rsid w:val="16133056"/>
    <w:rsid w:val="1614AC95"/>
    <w:rsid w:val="16187B55"/>
    <w:rsid w:val="161AB343"/>
    <w:rsid w:val="162C2D3B"/>
    <w:rsid w:val="162F75FB"/>
    <w:rsid w:val="16349B0B"/>
    <w:rsid w:val="1636A0EE"/>
    <w:rsid w:val="1646B936"/>
    <w:rsid w:val="164BD1E2"/>
    <w:rsid w:val="164E8DAA"/>
    <w:rsid w:val="1654DA04"/>
    <w:rsid w:val="1659FEF8"/>
    <w:rsid w:val="165D643F"/>
    <w:rsid w:val="1664C5DB"/>
    <w:rsid w:val="16678F44"/>
    <w:rsid w:val="1668702E"/>
    <w:rsid w:val="16781AAE"/>
    <w:rsid w:val="1678582E"/>
    <w:rsid w:val="167C674D"/>
    <w:rsid w:val="16819269"/>
    <w:rsid w:val="1685F749"/>
    <w:rsid w:val="168F17FC"/>
    <w:rsid w:val="1698C673"/>
    <w:rsid w:val="169991F8"/>
    <w:rsid w:val="169B6AC2"/>
    <w:rsid w:val="169FC79B"/>
    <w:rsid w:val="169FCC18"/>
    <w:rsid w:val="16A5E3F9"/>
    <w:rsid w:val="16BE02B4"/>
    <w:rsid w:val="16BE09FC"/>
    <w:rsid w:val="16BF72B8"/>
    <w:rsid w:val="16C6C349"/>
    <w:rsid w:val="16C7158F"/>
    <w:rsid w:val="16CE8EAB"/>
    <w:rsid w:val="16D564C3"/>
    <w:rsid w:val="16D8ED12"/>
    <w:rsid w:val="16EDE6BA"/>
    <w:rsid w:val="16F6F95D"/>
    <w:rsid w:val="16F72C2E"/>
    <w:rsid w:val="16F90318"/>
    <w:rsid w:val="16F99070"/>
    <w:rsid w:val="170AD1EF"/>
    <w:rsid w:val="1715E8E5"/>
    <w:rsid w:val="17256C8B"/>
    <w:rsid w:val="172571D9"/>
    <w:rsid w:val="17342DCD"/>
    <w:rsid w:val="17398BC4"/>
    <w:rsid w:val="173C944D"/>
    <w:rsid w:val="173E8462"/>
    <w:rsid w:val="1744B42F"/>
    <w:rsid w:val="174A6194"/>
    <w:rsid w:val="17597BD1"/>
    <w:rsid w:val="175DC5A3"/>
    <w:rsid w:val="17600CA2"/>
    <w:rsid w:val="176011AF"/>
    <w:rsid w:val="17692701"/>
    <w:rsid w:val="177528AD"/>
    <w:rsid w:val="178DD161"/>
    <w:rsid w:val="1791768C"/>
    <w:rsid w:val="179CD371"/>
    <w:rsid w:val="17A8B08F"/>
    <w:rsid w:val="17AB1ADD"/>
    <w:rsid w:val="17ACD0B1"/>
    <w:rsid w:val="17BBCB5C"/>
    <w:rsid w:val="17C311FE"/>
    <w:rsid w:val="17CA70B6"/>
    <w:rsid w:val="17CDFB86"/>
    <w:rsid w:val="17D8BA84"/>
    <w:rsid w:val="17EEECAC"/>
    <w:rsid w:val="17F40517"/>
    <w:rsid w:val="17F469BE"/>
    <w:rsid w:val="17F68F5B"/>
    <w:rsid w:val="1804892F"/>
    <w:rsid w:val="18074A86"/>
    <w:rsid w:val="18172561"/>
    <w:rsid w:val="1826F688"/>
    <w:rsid w:val="18272E41"/>
    <w:rsid w:val="182874EA"/>
    <w:rsid w:val="183C76CA"/>
    <w:rsid w:val="18523B92"/>
    <w:rsid w:val="185D1B17"/>
    <w:rsid w:val="18616746"/>
    <w:rsid w:val="18682497"/>
    <w:rsid w:val="187EA56D"/>
    <w:rsid w:val="1882FC36"/>
    <w:rsid w:val="1883105C"/>
    <w:rsid w:val="188AAA62"/>
    <w:rsid w:val="188D0F0B"/>
    <w:rsid w:val="18A6A250"/>
    <w:rsid w:val="18CA3727"/>
    <w:rsid w:val="18D017A7"/>
    <w:rsid w:val="18D85825"/>
    <w:rsid w:val="18E0A4CD"/>
    <w:rsid w:val="18E4793F"/>
    <w:rsid w:val="18E4F7AB"/>
    <w:rsid w:val="18EADB02"/>
    <w:rsid w:val="18EC2D4A"/>
    <w:rsid w:val="18EF22A2"/>
    <w:rsid w:val="18FD1E09"/>
    <w:rsid w:val="190AA6CA"/>
    <w:rsid w:val="190B3E0D"/>
    <w:rsid w:val="1916DCCE"/>
    <w:rsid w:val="19296D28"/>
    <w:rsid w:val="1929A7E8"/>
    <w:rsid w:val="192E8DCB"/>
    <w:rsid w:val="193267F2"/>
    <w:rsid w:val="1936B832"/>
    <w:rsid w:val="19533BEA"/>
    <w:rsid w:val="195EEC04"/>
    <w:rsid w:val="1963A3E7"/>
    <w:rsid w:val="1966568F"/>
    <w:rsid w:val="19767B45"/>
    <w:rsid w:val="1979BC78"/>
    <w:rsid w:val="19832D0F"/>
    <w:rsid w:val="198491A4"/>
    <w:rsid w:val="1985C912"/>
    <w:rsid w:val="198E90EF"/>
    <w:rsid w:val="199EB744"/>
    <w:rsid w:val="19A2E14F"/>
    <w:rsid w:val="19A6D002"/>
    <w:rsid w:val="19A95E04"/>
    <w:rsid w:val="19B19619"/>
    <w:rsid w:val="19B8E183"/>
    <w:rsid w:val="19BB8347"/>
    <w:rsid w:val="19BC6AE8"/>
    <w:rsid w:val="19C1E25C"/>
    <w:rsid w:val="19C5F9A9"/>
    <w:rsid w:val="19D37233"/>
    <w:rsid w:val="19D62AE8"/>
    <w:rsid w:val="19D77CBF"/>
    <w:rsid w:val="19DFADA8"/>
    <w:rsid w:val="19F1C983"/>
    <w:rsid w:val="1A02BE7B"/>
    <w:rsid w:val="1A0700B0"/>
    <w:rsid w:val="1A13F376"/>
    <w:rsid w:val="1A16A75C"/>
    <w:rsid w:val="1A22A5D0"/>
    <w:rsid w:val="1A23802E"/>
    <w:rsid w:val="1A279450"/>
    <w:rsid w:val="1A2D4045"/>
    <w:rsid w:val="1A4272B1"/>
    <w:rsid w:val="1A440985"/>
    <w:rsid w:val="1A48E569"/>
    <w:rsid w:val="1A4DC6E0"/>
    <w:rsid w:val="1A510803"/>
    <w:rsid w:val="1A56BFEF"/>
    <w:rsid w:val="1A65759B"/>
    <w:rsid w:val="1A660788"/>
    <w:rsid w:val="1A6B26E1"/>
    <w:rsid w:val="1A6BE808"/>
    <w:rsid w:val="1A6E4D42"/>
    <w:rsid w:val="1A7C294F"/>
    <w:rsid w:val="1A851C27"/>
    <w:rsid w:val="1A8997EC"/>
    <w:rsid w:val="1A8CCB35"/>
    <w:rsid w:val="1A8D481E"/>
    <w:rsid w:val="1A8E770E"/>
    <w:rsid w:val="1A9E90CD"/>
    <w:rsid w:val="1A9F1408"/>
    <w:rsid w:val="1A9F3379"/>
    <w:rsid w:val="1AA11044"/>
    <w:rsid w:val="1AA66A40"/>
    <w:rsid w:val="1AB51B9C"/>
    <w:rsid w:val="1AB52879"/>
    <w:rsid w:val="1AB6081E"/>
    <w:rsid w:val="1AC83FF3"/>
    <w:rsid w:val="1ACB9222"/>
    <w:rsid w:val="1ACF6EC1"/>
    <w:rsid w:val="1AD1A773"/>
    <w:rsid w:val="1AD1D36D"/>
    <w:rsid w:val="1ADD9E47"/>
    <w:rsid w:val="1AE60EEC"/>
    <w:rsid w:val="1AEADBAC"/>
    <w:rsid w:val="1AF0328E"/>
    <w:rsid w:val="1AF32EFC"/>
    <w:rsid w:val="1AF688FB"/>
    <w:rsid w:val="1B086345"/>
    <w:rsid w:val="1B16AC9C"/>
    <w:rsid w:val="1B2E301D"/>
    <w:rsid w:val="1B32A33E"/>
    <w:rsid w:val="1B3C29F1"/>
    <w:rsid w:val="1B3E57E7"/>
    <w:rsid w:val="1B5AD80C"/>
    <w:rsid w:val="1B5DA3B6"/>
    <w:rsid w:val="1B678C81"/>
    <w:rsid w:val="1B6B7C61"/>
    <w:rsid w:val="1B77DC4D"/>
    <w:rsid w:val="1B845F85"/>
    <w:rsid w:val="1B88B8F7"/>
    <w:rsid w:val="1B8A6587"/>
    <w:rsid w:val="1B8BFC12"/>
    <w:rsid w:val="1B8CADAB"/>
    <w:rsid w:val="1BAAD412"/>
    <w:rsid w:val="1BAD8A24"/>
    <w:rsid w:val="1BAE4E02"/>
    <w:rsid w:val="1BB1A18D"/>
    <w:rsid w:val="1BC05895"/>
    <w:rsid w:val="1BC8C8C0"/>
    <w:rsid w:val="1BDD2C63"/>
    <w:rsid w:val="1BE593FD"/>
    <w:rsid w:val="1BE63C35"/>
    <w:rsid w:val="1BEA191D"/>
    <w:rsid w:val="1BECEDCF"/>
    <w:rsid w:val="1C07678A"/>
    <w:rsid w:val="1C0BF50E"/>
    <w:rsid w:val="1C1078EB"/>
    <w:rsid w:val="1C1C9EB8"/>
    <w:rsid w:val="1C2FDD34"/>
    <w:rsid w:val="1C34C274"/>
    <w:rsid w:val="1C3724DE"/>
    <w:rsid w:val="1C435607"/>
    <w:rsid w:val="1C43D592"/>
    <w:rsid w:val="1C4DE11C"/>
    <w:rsid w:val="1C53F966"/>
    <w:rsid w:val="1C5562A1"/>
    <w:rsid w:val="1C5B98EB"/>
    <w:rsid w:val="1C721FD0"/>
    <w:rsid w:val="1C75D10E"/>
    <w:rsid w:val="1C7BF386"/>
    <w:rsid w:val="1C7CE1A8"/>
    <w:rsid w:val="1C875752"/>
    <w:rsid w:val="1C8F0AEB"/>
    <w:rsid w:val="1C9C7ADB"/>
    <w:rsid w:val="1CA8DD55"/>
    <w:rsid w:val="1CAC27A3"/>
    <w:rsid w:val="1CADFFFF"/>
    <w:rsid w:val="1CAEF089"/>
    <w:rsid w:val="1CB27CFD"/>
    <w:rsid w:val="1CBA053D"/>
    <w:rsid w:val="1CC58F0F"/>
    <w:rsid w:val="1CCB37A8"/>
    <w:rsid w:val="1CDC727F"/>
    <w:rsid w:val="1CE4AD74"/>
    <w:rsid w:val="1CEE3076"/>
    <w:rsid w:val="1CF028D2"/>
    <w:rsid w:val="1D0BFA1E"/>
    <w:rsid w:val="1D179967"/>
    <w:rsid w:val="1D1BC15B"/>
    <w:rsid w:val="1D2C20D9"/>
    <w:rsid w:val="1D3DCF3B"/>
    <w:rsid w:val="1D427B44"/>
    <w:rsid w:val="1D4523C5"/>
    <w:rsid w:val="1D4C984E"/>
    <w:rsid w:val="1D4F7613"/>
    <w:rsid w:val="1D5693A1"/>
    <w:rsid w:val="1D56E18B"/>
    <w:rsid w:val="1D5E1B85"/>
    <w:rsid w:val="1D5EAD78"/>
    <w:rsid w:val="1D6BD036"/>
    <w:rsid w:val="1D6C7DB7"/>
    <w:rsid w:val="1D6D7650"/>
    <w:rsid w:val="1D74870A"/>
    <w:rsid w:val="1D7B8B00"/>
    <w:rsid w:val="1D91C8A4"/>
    <w:rsid w:val="1D9B0D6A"/>
    <w:rsid w:val="1DA2D562"/>
    <w:rsid w:val="1DA72F46"/>
    <w:rsid w:val="1DAE0210"/>
    <w:rsid w:val="1DB92A16"/>
    <w:rsid w:val="1DC40021"/>
    <w:rsid w:val="1DD2FC89"/>
    <w:rsid w:val="1DD71783"/>
    <w:rsid w:val="1DE0097B"/>
    <w:rsid w:val="1DE1AAEA"/>
    <w:rsid w:val="1DE74177"/>
    <w:rsid w:val="1E0723C3"/>
    <w:rsid w:val="1E0ABBBE"/>
    <w:rsid w:val="1E0C34C4"/>
    <w:rsid w:val="1E153F09"/>
    <w:rsid w:val="1E1A63BA"/>
    <w:rsid w:val="1E1D2C8F"/>
    <w:rsid w:val="1E20FC79"/>
    <w:rsid w:val="1E2639C6"/>
    <w:rsid w:val="1E3128B2"/>
    <w:rsid w:val="1E3CD966"/>
    <w:rsid w:val="1E475555"/>
    <w:rsid w:val="1E4A71F2"/>
    <w:rsid w:val="1E6220F9"/>
    <w:rsid w:val="1E7842E0"/>
    <w:rsid w:val="1E78DB77"/>
    <w:rsid w:val="1E7AAEAA"/>
    <w:rsid w:val="1E897DB7"/>
    <w:rsid w:val="1E8AB9A4"/>
    <w:rsid w:val="1E929EBD"/>
    <w:rsid w:val="1E9514AE"/>
    <w:rsid w:val="1E9EF735"/>
    <w:rsid w:val="1EAEF8E0"/>
    <w:rsid w:val="1EB9A2DF"/>
    <w:rsid w:val="1ECAC24D"/>
    <w:rsid w:val="1ECACAB2"/>
    <w:rsid w:val="1ED3555D"/>
    <w:rsid w:val="1ED7E08E"/>
    <w:rsid w:val="1ED82D24"/>
    <w:rsid w:val="1EDCA19C"/>
    <w:rsid w:val="1EE182EA"/>
    <w:rsid w:val="1EE7C6C3"/>
    <w:rsid w:val="1EEE92EF"/>
    <w:rsid w:val="1EF5AFE5"/>
    <w:rsid w:val="1F09E951"/>
    <w:rsid w:val="1F0C1FFF"/>
    <w:rsid w:val="1F2242F3"/>
    <w:rsid w:val="1F283740"/>
    <w:rsid w:val="1F2E07E0"/>
    <w:rsid w:val="1F3083BE"/>
    <w:rsid w:val="1F319F24"/>
    <w:rsid w:val="1F38DFBD"/>
    <w:rsid w:val="1F4101ED"/>
    <w:rsid w:val="1F41DD73"/>
    <w:rsid w:val="1F55E5D2"/>
    <w:rsid w:val="1F5B6AE1"/>
    <w:rsid w:val="1F5D3536"/>
    <w:rsid w:val="1F5D531B"/>
    <w:rsid w:val="1F5FEFDA"/>
    <w:rsid w:val="1F6700E8"/>
    <w:rsid w:val="1F696827"/>
    <w:rsid w:val="1F6B716C"/>
    <w:rsid w:val="1F73EED0"/>
    <w:rsid w:val="1F756723"/>
    <w:rsid w:val="1F759BFF"/>
    <w:rsid w:val="1F7A7F91"/>
    <w:rsid w:val="1F8B9A28"/>
    <w:rsid w:val="1F8C0DA0"/>
    <w:rsid w:val="1F8F88E5"/>
    <w:rsid w:val="1F9B69E1"/>
    <w:rsid w:val="1F9F96EA"/>
    <w:rsid w:val="1FB10F6A"/>
    <w:rsid w:val="1FC19589"/>
    <w:rsid w:val="1FD61A13"/>
    <w:rsid w:val="1FDDD8CE"/>
    <w:rsid w:val="1FDF0429"/>
    <w:rsid w:val="1FE11748"/>
    <w:rsid w:val="1FFECBBB"/>
    <w:rsid w:val="2002D86A"/>
    <w:rsid w:val="200D89C6"/>
    <w:rsid w:val="20148CD5"/>
    <w:rsid w:val="2017EF83"/>
    <w:rsid w:val="201C4F3E"/>
    <w:rsid w:val="2022FD93"/>
    <w:rsid w:val="20295D2B"/>
    <w:rsid w:val="202A4FEE"/>
    <w:rsid w:val="2039C905"/>
    <w:rsid w:val="203A29DA"/>
    <w:rsid w:val="2042AF74"/>
    <w:rsid w:val="2047D729"/>
    <w:rsid w:val="204923C8"/>
    <w:rsid w:val="20586CB0"/>
    <w:rsid w:val="205F35DE"/>
    <w:rsid w:val="208CA25E"/>
    <w:rsid w:val="2090251B"/>
    <w:rsid w:val="209DD667"/>
    <w:rsid w:val="209F1A67"/>
    <w:rsid w:val="20A9C43D"/>
    <w:rsid w:val="20B01943"/>
    <w:rsid w:val="20B1B435"/>
    <w:rsid w:val="20BCDFDB"/>
    <w:rsid w:val="20C7E544"/>
    <w:rsid w:val="20DACBA8"/>
    <w:rsid w:val="20E19432"/>
    <w:rsid w:val="20E58D4F"/>
    <w:rsid w:val="20EEC922"/>
    <w:rsid w:val="20EF88C9"/>
    <w:rsid w:val="20F3609B"/>
    <w:rsid w:val="20F5D16F"/>
    <w:rsid w:val="20FC1676"/>
    <w:rsid w:val="20FE2B11"/>
    <w:rsid w:val="210A9601"/>
    <w:rsid w:val="211243C9"/>
    <w:rsid w:val="211AE73A"/>
    <w:rsid w:val="2127DE01"/>
    <w:rsid w:val="21289BCC"/>
    <w:rsid w:val="21392E64"/>
    <w:rsid w:val="213B8F96"/>
    <w:rsid w:val="213B9EA6"/>
    <w:rsid w:val="213E8E79"/>
    <w:rsid w:val="213EC485"/>
    <w:rsid w:val="2143DBD3"/>
    <w:rsid w:val="21479C8B"/>
    <w:rsid w:val="214A25E6"/>
    <w:rsid w:val="2154CD51"/>
    <w:rsid w:val="2158C8C1"/>
    <w:rsid w:val="21635BFE"/>
    <w:rsid w:val="2163D602"/>
    <w:rsid w:val="2168197B"/>
    <w:rsid w:val="217708DA"/>
    <w:rsid w:val="2182C813"/>
    <w:rsid w:val="2188DC95"/>
    <w:rsid w:val="218A3626"/>
    <w:rsid w:val="218C3C3C"/>
    <w:rsid w:val="21B09F51"/>
    <w:rsid w:val="21B7D128"/>
    <w:rsid w:val="21BAF6AB"/>
    <w:rsid w:val="21BC3800"/>
    <w:rsid w:val="21BF92B2"/>
    <w:rsid w:val="21C01EEE"/>
    <w:rsid w:val="21C6C123"/>
    <w:rsid w:val="21E2277D"/>
    <w:rsid w:val="21E67208"/>
    <w:rsid w:val="21F12EEF"/>
    <w:rsid w:val="21F78A74"/>
    <w:rsid w:val="21FF85F1"/>
    <w:rsid w:val="22065009"/>
    <w:rsid w:val="2209037C"/>
    <w:rsid w:val="220A9B80"/>
    <w:rsid w:val="220AF61F"/>
    <w:rsid w:val="2218971C"/>
    <w:rsid w:val="221CC012"/>
    <w:rsid w:val="22200971"/>
    <w:rsid w:val="2220DABB"/>
    <w:rsid w:val="222204DC"/>
    <w:rsid w:val="222A0117"/>
    <w:rsid w:val="222BC04A"/>
    <w:rsid w:val="222ED573"/>
    <w:rsid w:val="22348A82"/>
    <w:rsid w:val="223A764D"/>
    <w:rsid w:val="223ACBE4"/>
    <w:rsid w:val="2242D45F"/>
    <w:rsid w:val="225B408D"/>
    <w:rsid w:val="225CAC6F"/>
    <w:rsid w:val="22694C6D"/>
    <w:rsid w:val="2270C69E"/>
    <w:rsid w:val="227DE98B"/>
    <w:rsid w:val="2288AC88"/>
    <w:rsid w:val="228976A8"/>
    <w:rsid w:val="228C9829"/>
    <w:rsid w:val="2295A838"/>
    <w:rsid w:val="22980DF8"/>
    <w:rsid w:val="22B492F4"/>
    <w:rsid w:val="22B74A27"/>
    <w:rsid w:val="22C10D80"/>
    <w:rsid w:val="22C13B39"/>
    <w:rsid w:val="22C469DA"/>
    <w:rsid w:val="22CDC9B0"/>
    <w:rsid w:val="22CE80D8"/>
    <w:rsid w:val="22D3E3CE"/>
    <w:rsid w:val="22D7A894"/>
    <w:rsid w:val="22E5E49E"/>
    <w:rsid w:val="22E90C19"/>
    <w:rsid w:val="22EABE55"/>
    <w:rsid w:val="22F5F439"/>
    <w:rsid w:val="22F8D332"/>
    <w:rsid w:val="22F9F9F1"/>
    <w:rsid w:val="22FF61B3"/>
    <w:rsid w:val="2307FCB0"/>
    <w:rsid w:val="230B32CE"/>
    <w:rsid w:val="230BC846"/>
    <w:rsid w:val="231763C9"/>
    <w:rsid w:val="23192142"/>
    <w:rsid w:val="231AF995"/>
    <w:rsid w:val="231FF875"/>
    <w:rsid w:val="232BF18C"/>
    <w:rsid w:val="232F6AA2"/>
    <w:rsid w:val="23346AC8"/>
    <w:rsid w:val="2338ADB7"/>
    <w:rsid w:val="2338E5E5"/>
    <w:rsid w:val="2339D8A5"/>
    <w:rsid w:val="233B847F"/>
    <w:rsid w:val="2341926D"/>
    <w:rsid w:val="2342CFE9"/>
    <w:rsid w:val="23457DD5"/>
    <w:rsid w:val="23494ADB"/>
    <w:rsid w:val="234CCC21"/>
    <w:rsid w:val="23504F5A"/>
    <w:rsid w:val="2350C71B"/>
    <w:rsid w:val="2365BE99"/>
    <w:rsid w:val="23671340"/>
    <w:rsid w:val="236D29CF"/>
    <w:rsid w:val="2371C09B"/>
    <w:rsid w:val="237F504E"/>
    <w:rsid w:val="2380E3E5"/>
    <w:rsid w:val="2381601F"/>
    <w:rsid w:val="23833691"/>
    <w:rsid w:val="238B02DF"/>
    <w:rsid w:val="2391E1B2"/>
    <w:rsid w:val="239F9127"/>
    <w:rsid w:val="23A05A02"/>
    <w:rsid w:val="23A3C063"/>
    <w:rsid w:val="23ABB07D"/>
    <w:rsid w:val="23BE47BC"/>
    <w:rsid w:val="23D22A9B"/>
    <w:rsid w:val="23DBE1E2"/>
    <w:rsid w:val="23E3DF12"/>
    <w:rsid w:val="23E65AFE"/>
    <w:rsid w:val="23EEBC04"/>
    <w:rsid w:val="2400CB9B"/>
    <w:rsid w:val="240269CA"/>
    <w:rsid w:val="24058A24"/>
    <w:rsid w:val="241B9FCA"/>
    <w:rsid w:val="2425478A"/>
    <w:rsid w:val="2428A9B1"/>
    <w:rsid w:val="242D3E77"/>
    <w:rsid w:val="242E3C10"/>
    <w:rsid w:val="24394203"/>
    <w:rsid w:val="243F2BC4"/>
    <w:rsid w:val="244A3B7D"/>
    <w:rsid w:val="24545C39"/>
    <w:rsid w:val="2456226F"/>
    <w:rsid w:val="245DFE8B"/>
    <w:rsid w:val="245E5AC7"/>
    <w:rsid w:val="2460B7CD"/>
    <w:rsid w:val="24649876"/>
    <w:rsid w:val="246671BE"/>
    <w:rsid w:val="246BD6F8"/>
    <w:rsid w:val="247345B6"/>
    <w:rsid w:val="248288AB"/>
    <w:rsid w:val="2484808D"/>
    <w:rsid w:val="248F62CC"/>
    <w:rsid w:val="249686BC"/>
    <w:rsid w:val="249BF476"/>
    <w:rsid w:val="249D6B41"/>
    <w:rsid w:val="24A61A88"/>
    <w:rsid w:val="24A8669B"/>
    <w:rsid w:val="24AA9443"/>
    <w:rsid w:val="24C733BD"/>
    <w:rsid w:val="24D9F9DB"/>
    <w:rsid w:val="24E3B3E2"/>
    <w:rsid w:val="24E78464"/>
    <w:rsid w:val="24E8C4C4"/>
    <w:rsid w:val="24EB1BCC"/>
    <w:rsid w:val="24F2976D"/>
    <w:rsid w:val="24F567D8"/>
    <w:rsid w:val="24F90CBF"/>
    <w:rsid w:val="25010525"/>
    <w:rsid w:val="2513DCD8"/>
    <w:rsid w:val="25174ABC"/>
    <w:rsid w:val="251AEED9"/>
    <w:rsid w:val="252BEBAB"/>
    <w:rsid w:val="252C5052"/>
    <w:rsid w:val="254AE792"/>
    <w:rsid w:val="2556E1DB"/>
    <w:rsid w:val="256D44C0"/>
    <w:rsid w:val="257EB82C"/>
    <w:rsid w:val="2580415F"/>
    <w:rsid w:val="25852558"/>
    <w:rsid w:val="25863E79"/>
    <w:rsid w:val="2588C99F"/>
    <w:rsid w:val="258E6BAD"/>
    <w:rsid w:val="258F7F00"/>
    <w:rsid w:val="25939DEB"/>
    <w:rsid w:val="25943A05"/>
    <w:rsid w:val="2595E8B4"/>
    <w:rsid w:val="25A8BDF2"/>
    <w:rsid w:val="25B9A2C7"/>
    <w:rsid w:val="25BF58F6"/>
    <w:rsid w:val="25CE75A2"/>
    <w:rsid w:val="25D5D7B9"/>
    <w:rsid w:val="25DD8353"/>
    <w:rsid w:val="25E4EB49"/>
    <w:rsid w:val="25E6B91A"/>
    <w:rsid w:val="25EC2DBF"/>
    <w:rsid w:val="2621A570"/>
    <w:rsid w:val="262AC012"/>
    <w:rsid w:val="262AC736"/>
    <w:rsid w:val="262CA01E"/>
    <w:rsid w:val="26368CA5"/>
    <w:rsid w:val="2639E18C"/>
    <w:rsid w:val="263BA25E"/>
    <w:rsid w:val="263E65A6"/>
    <w:rsid w:val="26416632"/>
    <w:rsid w:val="26443351"/>
    <w:rsid w:val="265438C0"/>
    <w:rsid w:val="2654F075"/>
    <w:rsid w:val="265A6907"/>
    <w:rsid w:val="265D771E"/>
    <w:rsid w:val="265EB6D9"/>
    <w:rsid w:val="266DC3D0"/>
    <w:rsid w:val="2680A335"/>
    <w:rsid w:val="268354C5"/>
    <w:rsid w:val="26870DD2"/>
    <w:rsid w:val="2689F636"/>
    <w:rsid w:val="268EAE32"/>
    <w:rsid w:val="269F8F1B"/>
    <w:rsid w:val="26B19B66"/>
    <w:rsid w:val="26B3A27A"/>
    <w:rsid w:val="26C4E495"/>
    <w:rsid w:val="26C9729F"/>
    <w:rsid w:val="26CCD5ED"/>
    <w:rsid w:val="26ED8279"/>
    <w:rsid w:val="26F3CB7B"/>
    <w:rsid w:val="26F5C367"/>
    <w:rsid w:val="26F65859"/>
    <w:rsid w:val="270177A5"/>
    <w:rsid w:val="27044282"/>
    <w:rsid w:val="27064BF1"/>
    <w:rsid w:val="2711B65D"/>
    <w:rsid w:val="27152995"/>
    <w:rsid w:val="274A2D3A"/>
    <w:rsid w:val="27525896"/>
    <w:rsid w:val="2752DD41"/>
    <w:rsid w:val="275E29FC"/>
    <w:rsid w:val="2761D0F5"/>
    <w:rsid w:val="276D0ED2"/>
    <w:rsid w:val="2779D785"/>
    <w:rsid w:val="278BC7E8"/>
    <w:rsid w:val="278C1868"/>
    <w:rsid w:val="27B56C30"/>
    <w:rsid w:val="27BE00DD"/>
    <w:rsid w:val="27C40ED5"/>
    <w:rsid w:val="27CD841F"/>
    <w:rsid w:val="27D50F3E"/>
    <w:rsid w:val="27E7728A"/>
    <w:rsid w:val="27EDF6A5"/>
    <w:rsid w:val="27F66ADF"/>
    <w:rsid w:val="27FF9AC7"/>
    <w:rsid w:val="280A3415"/>
    <w:rsid w:val="280C189F"/>
    <w:rsid w:val="280CB325"/>
    <w:rsid w:val="2810D99F"/>
    <w:rsid w:val="281A0E26"/>
    <w:rsid w:val="281D80B2"/>
    <w:rsid w:val="28276B10"/>
    <w:rsid w:val="28286644"/>
    <w:rsid w:val="2842B86F"/>
    <w:rsid w:val="284C2C50"/>
    <w:rsid w:val="284FE6D9"/>
    <w:rsid w:val="28558560"/>
    <w:rsid w:val="28591C83"/>
    <w:rsid w:val="285A177F"/>
    <w:rsid w:val="2870E7DB"/>
    <w:rsid w:val="287CB92B"/>
    <w:rsid w:val="288688CC"/>
    <w:rsid w:val="2888D90E"/>
    <w:rsid w:val="288E056D"/>
    <w:rsid w:val="288F7BF3"/>
    <w:rsid w:val="2896C1E6"/>
    <w:rsid w:val="28A3637A"/>
    <w:rsid w:val="28B0DD99"/>
    <w:rsid w:val="28B76C82"/>
    <w:rsid w:val="28BB18FF"/>
    <w:rsid w:val="28BC9686"/>
    <w:rsid w:val="28BD47C3"/>
    <w:rsid w:val="28C89C25"/>
    <w:rsid w:val="28C9EF82"/>
    <w:rsid w:val="28CE1587"/>
    <w:rsid w:val="28CFF50B"/>
    <w:rsid w:val="28D01CAD"/>
    <w:rsid w:val="28D6BB02"/>
    <w:rsid w:val="2922CC64"/>
    <w:rsid w:val="2934AD62"/>
    <w:rsid w:val="29375B90"/>
    <w:rsid w:val="293914B0"/>
    <w:rsid w:val="295458A9"/>
    <w:rsid w:val="29548017"/>
    <w:rsid w:val="295FDF36"/>
    <w:rsid w:val="29678E18"/>
    <w:rsid w:val="296E1179"/>
    <w:rsid w:val="296E2D67"/>
    <w:rsid w:val="2978062F"/>
    <w:rsid w:val="298EAD64"/>
    <w:rsid w:val="29956117"/>
    <w:rsid w:val="299C67F5"/>
    <w:rsid w:val="29A49DB4"/>
    <w:rsid w:val="29A8F6BE"/>
    <w:rsid w:val="29CA7563"/>
    <w:rsid w:val="29D109BA"/>
    <w:rsid w:val="29DB538D"/>
    <w:rsid w:val="29EB8668"/>
    <w:rsid w:val="29F178B6"/>
    <w:rsid w:val="2A05FD88"/>
    <w:rsid w:val="2A0BA33A"/>
    <w:rsid w:val="2A12C443"/>
    <w:rsid w:val="2A2267AF"/>
    <w:rsid w:val="2A255EB5"/>
    <w:rsid w:val="2A2B1B56"/>
    <w:rsid w:val="2A3F715B"/>
    <w:rsid w:val="2A46FCB8"/>
    <w:rsid w:val="2A53D7CD"/>
    <w:rsid w:val="2A5535D2"/>
    <w:rsid w:val="2A5EF0C8"/>
    <w:rsid w:val="2A72BCFC"/>
    <w:rsid w:val="2A9E1CEB"/>
    <w:rsid w:val="2AABDF55"/>
    <w:rsid w:val="2AB0CEB6"/>
    <w:rsid w:val="2AB2F708"/>
    <w:rsid w:val="2AC3381B"/>
    <w:rsid w:val="2AC36AEC"/>
    <w:rsid w:val="2AD0D1A5"/>
    <w:rsid w:val="2AD3CDD4"/>
    <w:rsid w:val="2ADCEAEF"/>
    <w:rsid w:val="2AE08329"/>
    <w:rsid w:val="2AE37E06"/>
    <w:rsid w:val="2AEE6598"/>
    <w:rsid w:val="2AEFABE9"/>
    <w:rsid w:val="2AF275E1"/>
    <w:rsid w:val="2AF3E79D"/>
    <w:rsid w:val="2B0BA242"/>
    <w:rsid w:val="2B107121"/>
    <w:rsid w:val="2B12EF8E"/>
    <w:rsid w:val="2B1BB09D"/>
    <w:rsid w:val="2B24C0B0"/>
    <w:rsid w:val="2B35E211"/>
    <w:rsid w:val="2B4134F3"/>
    <w:rsid w:val="2B5A3B41"/>
    <w:rsid w:val="2B5B1B8F"/>
    <w:rsid w:val="2B741C6D"/>
    <w:rsid w:val="2B78342F"/>
    <w:rsid w:val="2B813AD1"/>
    <w:rsid w:val="2B85B088"/>
    <w:rsid w:val="2B888506"/>
    <w:rsid w:val="2B8B6E47"/>
    <w:rsid w:val="2B9C0C59"/>
    <w:rsid w:val="2BA083FE"/>
    <w:rsid w:val="2BA489E4"/>
    <w:rsid w:val="2BA720FD"/>
    <w:rsid w:val="2BABA9EC"/>
    <w:rsid w:val="2BADC1E1"/>
    <w:rsid w:val="2BB41823"/>
    <w:rsid w:val="2BBE0590"/>
    <w:rsid w:val="2BD88F48"/>
    <w:rsid w:val="2BDBD934"/>
    <w:rsid w:val="2BF668CA"/>
    <w:rsid w:val="2BFE9ED8"/>
    <w:rsid w:val="2C0368D6"/>
    <w:rsid w:val="2C04442A"/>
    <w:rsid w:val="2C0793D1"/>
    <w:rsid w:val="2C0C9192"/>
    <w:rsid w:val="2C0E5990"/>
    <w:rsid w:val="2C100936"/>
    <w:rsid w:val="2C24CEDA"/>
    <w:rsid w:val="2C2BDF98"/>
    <w:rsid w:val="2C3915CA"/>
    <w:rsid w:val="2C45483E"/>
    <w:rsid w:val="2C4FA57F"/>
    <w:rsid w:val="2C51D422"/>
    <w:rsid w:val="2C5FFEEC"/>
    <w:rsid w:val="2C658767"/>
    <w:rsid w:val="2C692111"/>
    <w:rsid w:val="2C6C6A3F"/>
    <w:rsid w:val="2C6E64DA"/>
    <w:rsid w:val="2C73A031"/>
    <w:rsid w:val="2C7C918F"/>
    <w:rsid w:val="2C7EED14"/>
    <w:rsid w:val="2C828A9A"/>
    <w:rsid w:val="2C977FF8"/>
    <w:rsid w:val="2C9C06F9"/>
    <w:rsid w:val="2CA5612C"/>
    <w:rsid w:val="2CAD62B6"/>
    <w:rsid w:val="2CAF833E"/>
    <w:rsid w:val="2CB2E33C"/>
    <w:rsid w:val="2CB5B68C"/>
    <w:rsid w:val="2CC731E9"/>
    <w:rsid w:val="2CD15D2A"/>
    <w:rsid w:val="2CD1C736"/>
    <w:rsid w:val="2CD47025"/>
    <w:rsid w:val="2CDC19B7"/>
    <w:rsid w:val="2CDD0554"/>
    <w:rsid w:val="2CE5AAAE"/>
    <w:rsid w:val="2CE5E777"/>
    <w:rsid w:val="2CEC8F4C"/>
    <w:rsid w:val="2D1216D3"/>
    <w:rsid w:val="2D140490"/>
    <w:rsid w:val="2D158F35"/>
    <w:rsid w:val="2D34C8A2"/>
    <w:rsid w:val="2D3C6599"/>
    <w:rsid w:val="2D4343FC"/>
    <w:rsid w:val="2D46188C"/>
    <w:rsid w:val="2D526F16"/>
    <w:rsid w:val="2D6047A0"/>
    <w:rsid w:val="2D616AA9"/>
    <w:rsid w:val="2D693E12"/>
    <w:rsid w:val="2D6AED56"/>
    <w:rsid w:val="2D6F84CB"/>
    <w:rsid w:val="2D753A1F"/>
    <w:rsid w:val="2D84EC4E"/>
    <w:rsid w:val="2D85638E"/>
    <w:rsid w:val="2D8D0CF3"/>
    <w:rsid w:val="2D9B6246"/>
    <w:rsid w:val="2D9C7BB0"/>
    <w:rsid w:val="2DA5EFCC"/>
    <w:rsid w:val="2DA94C10"/>
    <w:rsid w:val="2DB2D485"/>
    <w:rsid w:val="2DB9FEDC"/>
    <w:rsid w:val="2DBEF88D"/>
    <w:rsid w:val="2DC4E467"/>
    <w:rsid w:val="2DCF8323"/>
    <w:rsid w:val="2DD159B7"/>
    <w:rsid w:val="2DDD0086"/>
    <w:rsid w:val="2DF1D56C"/>
    <w:rsid w:val="2DF350F9"/>
    <w:rsid w:val="2DF3A296"/>
    <w:rsid w:val="2DF528D3"/>
    <w:rsid w:val="2DF79413"/>
    <w:rsid w:val="2DFAC0CC"/>
    <w:rsid w:val="2DFCF673"/>
    <w:rsid w:val="2DFD6049"/>
    <w:rsid w:val="2E009DCE"/>
    <w:rsid w:val="2E00FFFB"/>
    <w:rsid w:val="2E0210D8"/>
    <w:rsid w:val="2E02CC42"/>
    <w:rsid w:val="2E0A6B1F"/>
    <w:rsid w:val="2E102AD4"/>
    <w:rsid w:val="2E1299CA"/>
    <w:rsid w:val="2E16E293"/>
    <w:rsid w:val="2E2A926E"/>
    <w:rsid w:val="2E2B62D3"/>
    <w:rsid w:val="2E2C7887"/>
    <w:rsid w:val="2E30903C"/>
    <w:rsid w:val="2E3A6F51"/>
    <w:rsid w:val="2E3E7C57"/>
    <w:rsid w:val="2E6D5687"/>
    <w:rsid w:val="2E7FD03B"/>
    <w:rsid w:val="2E8DB060"/>
    <w:rsid w:val="2E9D19EB"/>
    <w:rsid w:val="2EA01A27"/>
    <w:rsid w:val="2EA650BF"/>
    <w:rsid w:val="2EAC2BE6"/>
    <w:rsid w:val="2EAFD4F1"/>
    <w:rsid w:val="2EB19B13"/>
    <w:rsid w:val="2EB609B5"/>
    <w:rsid w:val="2EC928E9"/>
    <w:rsid w:val="2EDC2A33"/>
    <w:rsid w:val="2EDFD7A3"/>
    <w:rsid w:val="2EE5A832"/>
    <w:rsid w:val="2EE9D673"/>
    <w:rsid w:val="2EEBF64E"/>
    <w:rsid w:val="2EED6CE0"/>
    <w:rsid w:val="2EFE113A"/>
    <w:rsid w:val="2F035843"/>
    <w:rsid w:val="2F0CD095"/>
    <w:rsid w:val="2F17BA45"/>
    <w:rsid w:val="2F1DB146"/>
    <w:rsid w:val="2F24C63F"/>
    <w:rsid w:val="2F274DC5"/>
    <w:rsid w:val="2F2E09F3"/>
    <w:rsid w:val="2F304E4D"/>
    <w:rsid w:val="2F48EACC"/>
    <w:rsid w:val="2F4ED483"/>
    <w:rsid w:val="2F58D58C"/>
    <w:rsid w:val="2F62706E"/>
    <w:rsid w:val="2F735E93"/>
    <w:rsid w:val="2F887678"/>
    <w:rsid w:val="2FA20923"/>
    <w:rsid w:val="2FB6B8AB"/>
    <w:rsid w:val="2FBBD727"/>
    <w:rsid w:val="2FBF0E85"/>
    <w:rsid w:val="2FC6EDFE"/>
    <w:rsid w:val="2FD23AA7"/>
    <w:rsid w:val="2FD2A477"/>
    <w:rsid w:val="2FDBCD4F"/>
    <w:rsid w:val="2FDC6A76"/>
    <w:rsid w:val="2FE2849B"/>
    <w:rsid w:val="2FEA1924"/>
    <w:rsid w:val="2FEA2EDE"/>
    <w:rsid w:val="2FF3E9D5"/>
    <w:rsid w:val="2FF66477"/>
    <w:rsid w:val="2FF67773"/>
    <w:rsid w:val="300B5FD8"/>
    <w:rsid w:val="3015FA31"/>
    <w:rsid w:val="301F682C"/>
    <w:rsid w:val="3020E9BA"/>
    <w:rsid w:val="3022B193"/>
    <w:rsid w:val="3029142F"/>
    <w:rsid w:val="302A370B"/>
    <w:rsid w:val="30303023"/>
    <w:rsid w:val="30327CF5"/>
    <w:rsid w:val="30395384"/>
    <w:rsid w:val="303F3C6C"/>
    <w:rsid w:val="304C5391"/>
    <w:rsid w:val="305D399C"/>
    <w:rsid w:val="305F8E8A"/>
    <w:rsid w:val="30608E85"/>
    <w:rsid w:val="306B7724"/>
    <w:rsid w:val="3078AC5D"/>
    <w:rsid w:val="307A1819"/>
    <w:rsid w:val="307BC110"/>
    <w:rsid w:val="30936CEC"/>
    <w:rsid w:val="30A6E07F"/>
    <w:rsid w:val="30B26BD6"/>
    <w:rsid w:val="30B28F51"/>
    <w:rsid w:val="30B84675"/>
    <w:rsid w:val="30B9C793"/>
    <w:rsid w:val="30C9DA54"/>
    <w:rsid w:val="30D9F396"/>
    <w:rsid w:val="30DC6EC3"/>
    <w:rsid w:val="30E9A0D5"/>
    <w:rsid w:val="30F10F80"/>
    <w:rsid w:val="30F6BAB7"/>
    <w:rsid w:val="30F93ADC"/>
    <w:rsid w:val="3102E226"/>
    <w:rsid w:val="310B8F8D"/>
    <w:rsid w:val="311285D3"/>
    <w:rsid w:val="3115EDA6"/>
    <w:rsid w:val="3125AB58"/>
    <w:rsid w:val="31349A87"/>
    <w:rsid w:val="31358830"/>
    <w:rsid w:val="313E85B6"/>
    <w:rsid w:val="31622C02"/>
    <w:rsid w:val="31660080"/>
    <w:rsid w:val="316AF11B"/>
    <w:rsid w:val="3185C8CA"/>
    <w:rsid w:val="31883945"/>
    <w:rsid w:val="318AA49E"/>
    <w:rsid w:val="3191950A"/>
    <w:rsid w:val="31A20693"/>
    <w:rsid w:val="31B17404"/>
    <w:rsid w:val="31B17C4E"/>
    <w:rsid w:val="31CB456F"/>
    <w:rsid w:val="31CE4D56"/>
    <w:rsid w:val="31D3C972"/>
    <w:rsid w:val="31D3E6E3"/>
    <w:rsid w:val="31DC42D0"/>
    <w:rsid w:val="31E4B8DB"/>
    <w:rsid w:val="31E9DD1C"/>
    <w:rsid w:val="31F79639"/>
    <w:rsid w:val="31F8A798"/>
    <w:rsid w:val="31F9EC52"/>
    <w:rsid w:val="320A2F05"/>
    <w:rsid w:val="3229076F"/>
    <w:rsid w:val="322CFE24"/>
    <w:rsid w:val="3238F184"/>
    <w:rsid w:val="323F06C3"/>
    <w:rsid w:val="3240BF5C"/>
    <w:rsid w:val="324636D3"/>
    <w:rsid w:val="3247AA4E"/>
    <w:rsid w:val="3247CF5A"/>
    <w:rsid w:val="324CAE4F"/>
    <w:rsid w:val="3254BB74"/>
    <w:rsid w:val="325C8860"/>
    <w:rsid w:val="325CFF2E"/>
    <w:rsid w:val="3261A33F"/>
    <w:rsid w:val="326BB1ED"/>
    <w:rsid w:val="32700C03"/>
    <w:rsid w:val="3270C20A"/>
    <w:rsid w:val="3273E087"/>
    <w:rsid w:val="327B0B37"/>
    <w:rsid w:val="327E264C"/>
    <w:rsid w:val="32849546"/>
    <w:rsid w:val="32899501"/>
    <w:rsid w:val="328AD35F"/>
    <w:rsid w:val="328E3001"/>
    <w:rsid w:val="329751B8"/>
    <w:rsid w:val="329A1BC8"/>
    <w:rsid w:val="32A8574E"/>
    <w:rsid w:val="32AC5046"/>
    <w:rsid w:val="32AD2931"/>
    <w:rsid w:val="32BA3FC8"/>
    <w:rsid w:val="32BC8A2C"/>
    <w:rsid w:val="32C27822"/>
    <w:rsid w:val="32C81B0C"/>
    <w:rsid w:val="32CC377A"/>
    <w:rsid w:val="32D372B8"/>
    <w:rsid w:val="32D953D4"/>
    <w:rsid w:val="32E9BAE4"/>
    <w:rsid w:val="32EF65C2"/>
    <w:rsid w:val="32F4869C"/>
    <w:rsid w:val="32F891F6"/>
    <w:rsid w:val="32FE3CDA"/>
    <w:rsid w:val="32FFFBF9"/>
    <w:rsid w:val="330D8633"/>
    <w:rsid w:val="330DAB4D"/>
    <w:rsid w:val="33148627"/>
    <w:rsid w:val="3322BF41"/>
    <w:rsid w:val="332D8FC0"/>
    <w:rsid w:val="332F8FDE"/>
    <w:rsid w:val="33359690"/>
    <w:rsid w:val="33361AF0"/>
    <w:rsid w:val="33371319"/>
    <w:rsid w:val="3340BDD8"/>
    <w:rsid w:val="3352977C"/>
    <w:rsid w:val="3357DF5B"/>
    <w:rsid w:val="33624E29"/>
    <w:rsid w:val="336738DF"/>
    <w:rsid w:val="336A1DB7"/>
    <w:rsid w:val="336A5637"/>
    <w:rsid w:val="33712D6A"/>
    <w:rsid w:val="3371FB6B"/>
    <w:rsid w:val="3372E263"/>
    <w:rsid w:val="337D3192"/>
    <w:rsid w:val="337DAF35"/>
    <w:rsid w:val="3385A9D0"/>
    <w:rsid w:val="3385AD7D"/>
    <w:rsid w:val="339E7782"/>
    <w:rsid w:val="33A2DEB3"/>
    <w:rsid w:val="33A34AB7"/>
    <w:rsid w:val="33A6C7A5"/>
    <w:rsid w:val="33AA3A70"/>
    <w:rsid w:val="33B0C635"/>
    <w:rsid w:val="33B3030A"/>
    <w:rsid w:val="33CADA4A"/>
    <w:rsid w:val="33DC0455"/>
    <w:rsid w:val="33E15C12"/>
    <w:rsid w:val="33E84969"/>
    <w:rsid w:val="33EFAFC5"/>
    <w:rsid w:val="33EFB35F"/>
    <w:rsid w:val="33F16E34"/>
    <w:rsid w:val="33F50070"/>
    <w:rsid w:val="33F61AF1"/>
    <w:rsid w:val="34071B85"/>
    <w:rsid w:val="3409C669"/>
    <w:rsid w:val="341BF545"/>
    <w:rsid w:val="34242410"/>
    <w:rsid w:val="3430042A"/>
    <w:rsid w:val="343E04A5"/>
    <w:rsid w:val="34418CB1"/>
    <w:rsid w:val="344427AF"/>
    <w:rsid w:val="344CA5D3"/>
    <w:rsid w:val="345DE0AA"/>
    <w:rsid w:val="3477A0B9"/>
    <w:rsid w:val="347995A4"/>
    <w:rsid w:val="3479F084"/>
    <w:rsid w:val="347ABF6E"/>
    <w:rsid w:val="347C1DEF"/>
    <w:rsid w:val="347DF777"/>
    <w:rsid w:val="347F7279"/>
    <w:rsid w:val="34883B68"/>
    <w:rsid w:val="3488AC72"/>
    <w:rsid w:val="349FA160"/>
    <w:rsid w:val="34A72AA4"/>
    <w:rsid w:val="34AADD78"/>
    <w:rsid w:val="34AC9832"/>
    <w:rsid w:val="34BCB931"/>
    <w:rsid w:val="34D38143"/>
    <w:rsid w:val="34D63A9B"/>
    <w:rsid w:val="34DB8AE4"/>
    <w:rsid w:val="34E2B966"/>
    <w:rsid w:val="34E84742"/>
    <w:rsid w:val="34E914C6"/>
    <w:rsid w:val="34FA1E87"/>
    <w:rsid w:val="34FDA82E"/>
    <w:rsid w:val="3504174D"/>
    <w:rsid w:val="3504397E"/>
    <w:rsid w:val="350C9405"/>
    <w:rsid w:val="351113E2"/>
    <w:rsid w:val="3513E06B"/>
    <w:rsid w:val="351FE15C"/>
    <w:rsid w:val="35217DDE"/>
    <w:rsid w:val="3530AABF"/>
    <w:rsid w:val="353EAF14"/>
    <w:rsid w:val="35520C90"/>
    <w:rsid w:val="35580EEB"/>
    <w:rsid w:val="35598180"/>
    <w:rsid w:val="3560A831"/>
    <w:rsid w:val="356F112D"/>
    <w:rsid w:val="357BBFDA"/>
    <w:rsid w:val="3585C50C"/>
    <w:rsid w:val="3594589F"/>
    <w:rsid w:val="3594D69C"/>
    <w:rsid w:val="35AD137A"/>
    <w:rsid w:val="35B099F0"/>
    <w:rsid w:val="35BB8BCA"/>
    <w:rsid w:val="35BD0971"/>
    <w:rsid w:val="35BEA96F"/>
    <w:rsid w:val="35C1A0F4"/>
    <w:rsid w:val="35D7CE2D"/>
    <w:rsid w:val="35D80492"/>
    <w:rsid w:val="35E7D2E9"/>
    <w:rsid w:val="35E93398"/>
    <w:rsid w:val="35F4977E"/>
    <w:rsid w:val="3602A405"/>
    <w:rsid w:val="36067F2E"/>
    <w:rsid w:val="360B3971"/>
    <w:rsid w:val="36161169"/>
    <w:rsid w:val="36265021"/>
    <w:rsid w:val="36265AB9"/>
    <w:rsid w:val="36265CFE"/>
    <w:rsid w:val="36296F72"/>
    <w:rsid w:val="3629B424"/>
    <w:rsid w:val="3629F72C"/>
    <w:rsid w:val="362D2767"/>
    <w:rsid w:val="36301C31"/>
    <w:rsid w:val="3632C9F8"/>
    <w:rsid w:val="3638A969"/>
    <w:rsid w:val="364041CC"/>
    <w:rsid w:val="364846A5"/>
    <w:rsid w:val="36525A08"/>
    <w:rsid w:val="365B55BC"/>
    <w:rsid w:val="365C42E4"/>
    <w:rsid w:val="365D13AC"/>
    <w:rsid w:val="36602118"/>
    <w:rsid w:val="366AF4CB"/>
    <w:rsid w:val="367702E1"/>
    <w:rsid w:val="36780AAA"/>
    <w:rsid w:val="367D889E"/>
    <w:rsid w:val="3680C329"/>
    <w:rsid w:val="3683D37F"/>
    <w:rsid w:val="368CF5CB"/>
    <w:rsid w:val="3699788F"/>
    <w:rsid w:val="369FB86E"/>
    <w:rsid w:val="36BAE6D6"/>
    <w:rsid w:val="36BE8E53"/>
    <w:rsid w:val="36BF98A9"/>
    <w:rsid w:val="36CC7B20"/>
    <w:rsid w:val="36CE0CB5"/>
    <w:rsid w:val="36D0C607"/>
    <w:rsid w:val="36D24C5B"/>
    <w:rsid w:val="36D63F9B"/>
    <w:rsid w:val="36DF16BD"/>
    <w:rsid w:val="36E09521"/>
    <w:rsid w:val="36F84042"/>
    <w:rsid w:val="36FA2C21"/>
    <w:rsid w:val="36FF2730"/>
    <w:rsid w:val="370F702C"/>
    <w:rsid w:val="3717A09B"/>
    <w:rsid w:val="371D4F65"/>
    <w:rsid w:val="3721956D"/>
    <w:rsid w:val="37313421"/>
    <w:rsid w:val="373337CF"/>
    <w:rsid w:val="3733DC86"/>
    <w:rsid w:val="37373838"/>
    <w:rsid w:val="373F0709"/>
    <w:rsid w:val="3740328C"/>
    <w:rsid w:val="374ACEB0"/>
    <w:rsid w:val="375961DF"/>
    <w:rsid w:val="375A2040"/>
    <w:rsid w:val="376D03E7"/>
    <w:rsid w:val="376D4DFE"/>
    <w:rsid w:val="3790B31D"/>
    <w:rsid w:val="37926F2E"/>
    <w:rsid w:val="3793F547"/>
    <w:rsid w:val="379D820A"/>
    <w:rsid w:val="37A1B12A"/>
    <w:rsid w:val="37A6E624"/>
    <w:rsid w:val="37CC0319"/>
    <w:rsid w:val="37CD2C61"/>
    <w:rsid w:val="37D05316"/>
    <w:rsid w:val="37D10B51"/>
    <w:rsid w:val="37D6057C"/>
    <w:rsid w:val="37E27753"/>
    <w:rsid w:val="37E438F4"/>
    <w:rsid w:val="37F19CAE"/>
    <w:rsid w:val="37F6517C"/>
    <w:rsid w:val="37F89EBB"/>
    <w:rsid w:val="37FE5FFD"/>
    <w:rsid w:val="38003F16"/>
    <w:rsid w:val="381047EE"/>
    <w:rsid w:val="3813453E"/>
    <w:rsid w:val="3814C578"/>
    <w:rsid w:val="38168B54"/>
    <w:rsid w:val="3824AF39"/>
    <w:rsid w:val="382A4E1A"/>
    <w:rsid w:val="3834FF75"/>
    <w:rsid w:val="3848497F"/>
    <w:rsid w:val="384B2A52"/>
    <w:rsid w:val="384C9E7B"/>
    <w:rsid w:val="384D79BE"/>
    <w:rsid w:val="3856B737"/>
    <w:rsid w:val="38591EA0"/>
    <w:rsid w:val="385E69BA"/>
    <w:rsid w:val="38861813"/>
    <w:rsid w:val="388930D5"/>
    <w:rsid w:val="388B4823"/>
    <w:rsid w:val="388C3859"/>
    <w:rsid w:val="389BA4D8"/>
    <w:rsid w:val="389C0E2A"/>
    <w:rsid w:val="38A70485"/>
    <w:rsid w:val="38B7D886"/>
    <w:rsid w:val="38C04E2E"/>
    <w:rsid w:val="38C0CFF0"/>
    <w:rsid w:val="38C7EA68"/>
    <w:rsid w:val="38DBA3F5"/>
    <w:rsid w:val="38DBC94F"/>
    <w:rsid w:val="38DFE9C1"/>
    <w:rsid w:val="38E5A2F2"/>
    <w:rsid w:val="38F4CD05"/>
    <w:rsid w:val="38FF7AC8"/>
    <w:rsid w:val="3907CA40"/>
    <w:rsid w:val="3908A177"/>
    <w:rsid w:val="390A6D63"/>
    <w:rsid w:val="3916B702"/>
    <w:rsid w:val="391A0F1F"/>
    <w:rsid w:val="391ACDCD"/>
    <w:rsid w:val="39285BA1"/>
    <w:rsid w:val="39290BE3"/>
    <w:rsid w:val="3937F2B1"/>
    <w:rsid w:val="393FAB5F"/>
    <w:rsid w:val="39571BAF"/>
    <w:rsid w:val="395F0DD7"/>
    <w:rsid w:val="3961A05C"/>
    <w:rsid w:val="39623D4A"/>
    <w:rsid w:val="396506EF"/>
    <w:rsid w:val="396D60C2"/>
    <w:rsid w:val="397344B6"/>
    <w:rsid w:val="397998C3"/>
    <w:rsid w:val="397D71A8"/>
    <w:rsid w:val="398A3D28"/>
    <w:rsid w:val="398DE132"/>
    <w:rsid w:val="398DF876"/>
    <w:rsid w:val="399A118A"/>
    <w:rsid w:val="39A638EB"/>
    <w:rsid w:val="39A67804"/>
    <w:rsid w:val="39A8FB0A"/>
    <w:rsid w:val="39AD179D"/>
    <w:rsid w:val="39ADF7EB"/>
    <w:rsid w:val="39C00BC9"/>
    <w:rsid w:val="39C375E2"/>
    <w:rsid w:val="39C7CC00"/>
    <w:rsid w:val="39C82464"/>
    <w:rsid w:val="39C9BBF5"/>
    <w:rsid w:val="39CA30B5"/>
    <w:rsid w:val="39CA3320"/>
    <w:rsid w:val="39CC0C07"/>
    <w:rsid w:val="39CE2984"/>
    <w:rsid w:val="39D3AC4E"/>
    <w:rsid w:val="39DE6BB6"/>
    <w:rsid w:val="39E1B717"/>
    <w:rsid w:val="39E44599"/>
    <w:rsid w:val="39FE5E61"/>
    <w:rsid w:val="3A01F56A"/>
    <w:rsid w:val="3A03EC4E"/>
    <w:rsid w:val="3A0A8DEF"/>
    <w:rsid w:val="3A189322"/>
    <w:rsid w:val="3A21A814"/>
    <w:rsid w:val="3A21FC8A"/>
    <w:rsid w:val="3A24F640"/>
    <w:rsid w:val="3A261A24"/>
    <w:rsid w:val="3A27342F"/>
    <w:rsid w:val="3A278880"/>
    <w:rsid w:val="3A312B59"/>
    <w:rsid w:val="3A326AF6"/>
    <w:rsid w:val="3A33066B"/>
    <w:rsid w:val="3A38465A"/>
    <w:rsid w:val="3A393553"/>
    <w:rsid w:val="3A3B1AA3"/>
    <w:rsid w:val="3A40580F"/>
    <w:rsid w:val="3A44CC54"/>
    <w:rsid w:val="3A490F64"/>
    <w:rsid w:val="3A497E0A"/>
    <w:rsid w:val="3A4FD3A9"/>
    <w:rsid w:val="3A5CE6FA"/>
    <w:rsid w:val="3A5FA660"/>
    <w:rsid w:val="3A65A79C"/>
    <w:rsid w:val="3A6EE9B8"/>
    <w:rsid w:val="3A8D2DB0"/>
    <w:rsid w:val="3A931E09"/>
    <w:rsid w:val="3A9A6E78"/>
    <w:rsid w:val="3A9BF434"/>
    <w:rsid w:val="3A9D1096"/>
    <w:rsid w:val="3A9FD7D3"/>
    <w:rsid w:val="3AA1D65D"/>
    <w:rsid w:val="3AA3A656"/>
    <w:rsid w:val="3AB59F36"/>
    <w:rsid w:val="3AC4006E"/>
    <w:rsid w:val="3ACAA590"/>
    <w:rsid w:val="3ACB49EA"/>
    <w:rsid w:val="3AD1CDF9"/>
    <w:rsid w:val="3AE280A8"/>
    <w:rsid w:val="3AF3A4BE"/>
    <w:rsid w:val="3AF4A065"/>
    <w:rsid w:val="3AFEC827"/>
    <w:rsid w:val="3B0FE4AB"/>
    <w:rsid w:val="3B100D55"/>
    <w:rsid w:val="3B18F5F8"/>
    <w:rsid w:val="3B20E13B"/>
    <w:rsid w:val="3B2469A8"/>
    <w:rsid w:val="3B28C998"/>
    <w:rsid w:val="3B29FC46"/>
    <w:rsid w:val="3B3B9105"/>
    <w:rsid w:val="3B41E4C3"/>
    <w:rsid w:val="3B47173D"/>
    <w:rsid w:val="3B47B9E9"/>
    <w:rsid w:val="3B4DAE36"/>
    <w:rsid w:val="3B51A1E3"/>
    <w:rsid w:val="3B594BEE"/>
    <w:rsid w:val="3B5C993F"/>
    <w:rsid w:val="3B5CE608"/>
    <w:rsid w:val="3B62CB84"/>
    <w:rsid w:val="3B63F4C5"/>
    <w:rsid w:val="3B6C8564"/>
    <w:rsid w:val="3B6CE9B2"/>
    <w:rsid w:val="3B8CDBB0"/>
    <w:rsid w:val="3B961F5E"/>
    <w:rsid w:val="3B98EFEA"/>
    <w:rsid w:val="3B9A21D5"/>
    <w:rsid w:val="3B9F8284"/>
    <w:rsid w:val="3B9FEC43"/>
    <w:rsid w:val="3BA14A97"/>
    <w:rsid w:val="3BA3E6AE"/>
    <w:rsid w:val="3BACAC6E"/>
    <w:rsid w:val="3BB0600E"/>
    <w:rsid w:val="3BB20335"/>
    <w:rsid w:val="3BB5F122"/>
    <w:rsid w:val="3BB97A9A"/>
    <w:rsid w:val="3BC7D270"/>
    <w:rsid w:val="3BCFE9B5"/>
    <w:rsid w:val="3BD26B08"/>
    <w:rsid w:val="3BD5EF71"/>
    <w:rsid w:val="3BD839B9"/>
    <w:rsid w:val="3BE1CCA6"/>
    <w:rsid w:val="3BE4FD07"/>
    <w:rsid w:val="3BE5A9CE"/>
    <w:rsid w:val="3BE831FA"/>
    <w:rsid w:val="3BEBC662"/>
    <w:rsid w:val="3BEBE218"/>
    <w:rsid w:val="3BF44146"/>
    <w:rsid w:val="3BF68333"/>
    <w:rsid w:val="3C00E0A4"/>
    <w:rsid w:val="3C029D07"/>
    <w:rsid w:val="3C048C9B"/>
    <w:rsid w:val="3C064666"/>
    <w:rsid w:val="3C093994"/>
    <w:rsid w:val="3C152524"/>
    <w:rsid w:val="3C1AB38F"/>
    <w:rsid w:val="3C284172"/>
    <w:rsid w:val="3C293F3C"/>
    <w:rsid w:val="3C36676C"/>
    <w:rsid w:val="3C36B21C"/>
    <w:rsid w:val="3C41D2EF"/>
    <w:rsid w:val="3C4AD8AE"/>
    <w:rsid w:val="3C57258D"/>
    <w:rsid w:val="3C5B69A6"/>
    <w:rsid w:val="3C614BED"/>
    <w:rsid w:val="3C68F28F"/>
    <w:rsid w:val="3C6DD184"/>
    <w:rsid w:val="3C78F8A7"/>
    <w:rsid w:val="3C791C6E"/>
    <w:rsid w:val="3C79C823"/>
    <w:rsid w:val="3C7E0A0D"/>
    <w:rsid w:val="3C8664DB"/>
    <w:rsid w:val="3C8BCACC"/>
    <w:rsid w:val="3C903F68"/>
    <w:rsid w:val="3C97DAD4"/>
    <w:rsid w:val="3C9831FB"/>
    <w:rsid w:val="3CA38B89"/>
    <w:rsid w:val="3CA49E3E"/>
    <w:rsid w:val="3CAEF670"/>
    <w:rsid w:val="3CB15A58"/>
    <w:rsid w:val="3CB2506F"/>
    <w:rsid w:val="3CC1F00F"/>
    <w:rsid w:val="3CC2A833"/>
    <w:rsid w:val="3CC499F9"/>
    <w:rsid w:val="3CD0E803"/>
    <w:rsid w:val="3CD3405E"/>
    <w:rsid w:val="3CDE18C6"/>
    <w:rsid w:val="3CE00454"/>
    <w:rsid w:val="3CE74035"/>
    <w:rsid w:val="3CE79EE1"/>
    <w:rsid w:val="3CE854A8"/>
    <w:rsid w:val="3CF82409"/>
    <w:rsid w:val="3CF89DB3"/>
    <w:rsid w:val="3D08BA13"/>
    <w:rsid w:val="3D0C2F6C"/>
    <w:rsid w:val="3D12BD73"/>
    <w:rsid w:val="3D1D6329"/>
    <w:rsid w:val="3D28AB72"/>
    <w:rsid w:val="3D29D42A"/>
    <w:rsid w:val="3D4386E0"/>
    <w:rsid w:val="3D4A6A07"/>
    <w:rsid w:val="3D5251DE"/>
    <w:rsid w:val="3D557EBB"/>
    <w:rsid w:val="3D56F3D9"/>
    <w:rsid w:val="3D6ED8CC"/>
    <w:rsid w:val="3D77F952"/>
    <w:rsid w:val="3D7A2312"/>
    <w:rsid w:val="3D825EFB"/>
    <w:rsid w:val="3D9D0FF8"/>
    <w:rsid w:val="3DA0AD3F"/>
    <w:rsid w:val="3DB2C0E4"/>
    <w:rsid w:val="3DB438A4"/>
    <w:rsid w:val="3DBB889C"/>
    <w:rsid w:val="3DC8DD9D"/>
    <w:rsid w:val="3DCB73DA"/>
    <w:rsid w:val="3DD6F62F"/>
    <w:rsid w:val="3DD74209"/>
    <w:rsid w:val="3DDA9A68"/>
    <w:rsid w:val="3DDB0B47"/>
    <w:rsid w:val="3DEA7D01"/>
    <w:rsid w:val="3DEA82A1"/>
    <w:rsid w:val="3DEC5479"/>
    <w:rsid w:val="3DECD57E"/>
    <w:rsid w:val="3E072A59"/>
    <w:rsid w:val="3E16B3EA"/>
    <w:rsid w:val="3E1D1886"/>
    <w:rsid w:val="3E322B54"/>
    <w:rsid w:val="3E32F7E2"/>
    <w:rsid w:val="3E359671"/>
    <w:rsid w:val="3E3831AF"/>
    <w:rsid w:val="3E44E39C"/>
    <w:rsid w:val="3E497423"/>
    <w:rsid w:val="3E49ACAD"/>
    <w:rsid w:val="3E4E3FBB"/>
    <w:rsid w:val="3E606A5A"/>
    <w:rsid w:val="3E614404"/>
    <w:rsid w:val="3E622A1B"/>
    <w:rsid w:val="3E764D81"/>
    <w:rsid w:val="3E9949D1"/>
    <w:rsid w:val="3E9B9587"/>
    <w:rsid w:val="3EA1A5E3"/>
    <w:rsid w:val="3EAA8691"/>
    <w:rsid w:val="3EB29266"/>
    <w:rsid w:val="3EC68EEE"/>
    <w:rsid w:val="3ED001B4"/>
    <w:rsid w:val="3ED27EA9"/>
    <w:rsid w:val="3EDF38A6"/>
    <w:rsid w:val="3EE5BCB5"/>
    <w:rsid w:val="3EF3FEB6"/>
    <w:rsid w:val="3EFD6D48"/>
    <w:rsid w:val="3EFDB2E8"/>
    <w:rsid w:val="3F0609AC"/>
    <w:rsid w:val="3F0D9AE9"/>
    <w:rsid w:val="3F0EAE0B"/>
    <w:rsid w:val="3F0FDC55"/>
    <w:rsid w:val="3F123BCB"/>
    <w:rsid w:val="3F1BC77A"/>
    <w:rsid w:val="3F23A3C4"/>
    <w:rsid w:val="3F28BB66"/>
    <w:rsid w:val="3F2CEC8B"/>
    <w:rsid w:val="3F308303"/>
    <w:rsid w:val="3F394836"/>
    <w:rsid w:val="3F3DBB2E"/>
    <w:rsid w:val="3F4E8D58"/>
    <w:rsid w:val="3F50A0E0"/>
    <w:rsid w:val="3F51A314"/>
    <w:rsid w:val="3F51CC89"/>
    <w:rsid w:val="3F5802E2"/>
    <w:rsid w:val="3F5FEADB"/>
    <w:rsid w:val="3F609C61"/>
    <w:rsid w:val="3F676C33"/>
    <w:rsid w:val="3F723265"/>
    <w:rsid w:val="3F77F494"/>
    <w:rsid w:val="3F939AB2"/>
    <w:rsid w:val="3FA2FABA"/>
    <w:rsid w:val="3FB776B8"/>
    <w:rsid w:val="3FC1B6F0"/>
    <w:rsid w:val="3FD579A1"/>
    <w:rsid w:val="3FD9340D"/>
    <w:rsid w:val="3FE2C514"/>
    <w:rsid w:val="3FE7128A"/>
    <w:rsid w:val="3FEDFBA4"/>
    <w:rsid w:val="3FEE63E0"/>
    <w:rsid w:val="3FF50A91"/>
    <w:rsid w:val="3FF876A6"/>
    <w:rsid w:val="3FFB1511"/>
    <w:rsid w:val="3FFB5808"/>
    <w:rsid w:val="3FFB9E87"/>
    <w:rsid w:val="3FFC3ABB"/>
    <w:rsid w:val="3FFFF575"/>
    <w:rsid w:val="401E3D8B"/>
    <w:rsid w:val="40370D84"/>
    <w:rsid w:val="403A1B66"/>
    <w:rsid w:val="404202FA"/>
    <w:rsid w:val="404816F9"/>
    <w:rsid w:val="405CC24D"/>
    <w:rsid w:val="406174EC"/>
    <w:rsid w:val="4061CB21"/>
    <w:rsid w:val="4074E54A"/>
    <w:rsid w:val="4077663B"/>
    <w:rsid w:val="407F01D7"/>
    <w:rsid w:val="408572B3"/>
    <w:rsid w:val="40904B94"/>
    <w:rsid w:val="40A18C1A"/>
    <w:rsid w:val="40A6B6BD"/>
    <w:rsid w:val="40B48700"/>
    <w:rsid w:val="40B4F25C"/>
    <w:rsid w:val="40B8705C"/>
    <w:rsid w:val="40C6BDC3"/>
    <w:rsid w:val="40D00522"/>
    <w:rsid w:val="40D92517"/>
    <w:rsid w:val="40DFDBF0"/>
    <w:rsid w:val="40E310F9"/>
    <w:rsid w:val="40E4B268"/>
    <w:rsid w:val="40E63669"/>
    <w:rsid w:val="40E71D5B"/>
    <w:rsid w:val="40EBD966"/>
    <w:rsid w:val="40F72426"/>
    <w:rsid w:val="4104D280"/>
    <w:rsid w:val="41121D7B"/>
    <w:rsid w:val="411B0F49"/>
    <w:rsid w:val="4120D0C5"/>
    <w:rsid w:val="41225F30"/>
    <w:rsid w:val="41274AC4"/>
    <w:rsid w:val="4136DD95"/>
    <w:rsid w:val="413ECB1B"/>
    <w:rsid w:val="41404C37"/>
    <w:rsid w:val="414867A8"/>
    <w:rsid w:val="4150A187"/>
    <w:rsid w:val="4167ECE4"/>
    <w:rsid w:val="4168482F"/>
    <w:rsid w:val="4170C4CB"/>
    <w:rsid w:val="4173F2BD"/>
    <w:rsid w:val="4180CE45"/>
    <w:rsid w:val="41812FD4"/>
    <w:rsid w:val="4181D461"/>
    <w:rsid w:val="4189025D"/>
    <w:rsid w:val="418A6D2A"/>
    <w:rsid w:val="418DAEA6"/>
    <w:rsid w:val="4195C0EC"/>
    <w:rsid w:val="4199CC69"/>
    <w:rsid w:val="419BE328"/>
    <w:rsid w:val="419EA97A"/>
    <w:rsid w:val="41BAC4AB"/>
    <w:rsid w:val="41C083E5"/>
    <w:rsid w:val="41C0EBC9"/>
    <w:rsid w:val="41C6BC72"/>
    <w:rsid w:val="41C92E6F"/>
    <w:rsid w:val="41CC4CEE"/>
    <w:rsid w:val="41CED96D"/>
    <w:rsid w:val="41D172C2"/>
    <w:rsid w:val="41D9AC42"/>
    <w:rsid w:val="41DFA08F"/>
    <w:rsid w:val="41EB60BD"/>
    <w:rsid w:val="41F3F9C7"/>
    <w:rsid w:val="41F92679"/>
    <w:rsid w:val="41FD454D"/>
    <w:rsid w:val="420289D1"/>
    <w:rsid w:val="4203FF16"/>
    <w:rsid w:val="420EB85E"/>
    <w:rsid w:val="4210C634"/>
    <w:rsid w:val="42122888"/>
    <w:rsid w:val="4212B4C5"/>
    <w:rsid w:val="42168617"/>
    <w:rsid w:val="421C0977"/>
    <w:rsid w:val="421CC9DE"/>
    <w:rsid w:val="421D260F"/>
    <w:rsid w:val="4225AFA4"/>
    <w:rsid w:val="422D2CBA"/>
    <w:rsid w:val="422DE2CD"/>
    <w:rsid w:val="42462ACC"/>
    <w:rsid w:val="424691CA"/>
    <w:rsid w:val="424D9435"/>
    <w:rsid w:val="4255D01E"/>
    <w:rsid w:val="425ABDD5"/>
    <w:rsid w:val="425CD45D"/>
    <w:rsid w:val="42615847"/>
    <w:rsid w:val="4263B8F9"/>
    <w:rsid w:val="426816DD"/>
    <w:rsid w:val="4270151A"/>
    <w:rsid w:val="42712BAE"/>
    <w:rsid w:val="427B31DB"/>
    <w:rsid w:val="4289EF50"/>
    <w:rsid w:val="42912F25"/>
    <w:rsid w:val="429A8F49"/>
    <w:rsid w:val="42AA83FE"/>
    <w:rsid w:val="42AC839D"/>
    <w:rsid w:val="42B93D80"/>
    <w:rsid w:val="42B96A28"/>
    <w:rsid w:val="42BC1432"/>
    <w:rsid w:val="42CA7C1F"/>
    <w:rsid w:val="42CC3CD8"/>
    <w:rsid w:val="42D2ADF6"/>
    <w:rsid w:val="42D3B076"/>
    <w:rsid w:val="42D8D811"/>
    <w:rsid w:val="42DB79EC"/>
    <w:rsid w:val="42DD9F5F"/>
    <w:rsid w:val="42EAAE19"/>
    <w:rsid w:val="42FC7FAA"/>
    <w:rsid w:val="4300D3AD"/>
    <w:rsid w:val="430F3A8E"/>
    <w:rsid w:val="431050E1"/>
    <w:rsid w:val="4316FAF2"/>
    <w:rsid w:val="431CA010"/>
    <w:rsid w:val="4324F4D6"/>
    <w:rsid w:val="43276E0D"/>
    <w:rsid w:val="433022DB"/>
    <w:rsid w:val="4337A4BB"/>
    <w:rsid w:val="4339EF7B"/>
    <w:rsid w:val="43411589"/>
    <w:rsid w:val="4342C72D"/>
    <w:rsid w:val="434666C3"/>
    <w:rsid w:val="4354745A"/>
    <w:rsid w:val="435EC068"/>
    <w:rsid w:val="43636241"/>
    <w:rsid w:val="437600DF"/>
    <w:rsid w:val="437ADBBA"/>
    <w:rsid w:val="4384FAAE"/>
    <w:rsid w:val="438CDB2B"/>
    <w:rsid w:val="4393D146"/>
    <w:rsid w:val="43A14D77"/>
    <w:rsid w:val="43A1B319"/>
    <w:rsid w:val="43A201AB"/>
    <w:rsid w:val="43A8E420"/>
    <w:rsid w:val="43AAFE28"/>
    <w:rsid w:val="43ADB51C"/>
    <w:rsid w:val="43B4F544"/>
    <w:rsid w:val="43B8C035"/>
    <w:rsid w:val="43C0A2D1"/>
    <w:rsid w:val="43C3914F"/>
    <w:rsid w:val="43D3B76A"/>
    <w:rsid w:val="43EB224C"/>
    <w:rsid w:val="43F52A1F"/>
    <w:rsid w:val="43F92D08"/>
    <w:rsid w:val="440CDB55"/>
    <w:rsid w:val="44149455"/>
    <w:rsid w:val="4417CB8A"/>
    <w:rsid w:val="44221F00"/>
    <w:rsid w:val="44237A28"/>
    <w:rsid w:val="4424BF60"/>
    <w:rsid w:val="443DBC99"/>
    <w:rsid w:val="444B4E6F"/>
    <w:rsid w:val="4451A032"/>
    <w:rsid w:val="4453FFBE"/>
    <w:rsid w:val="44670BD5"/>
    <w:rsid w:val="446D671B"/>
    <w:rsid w:val="44766BDD"/>
    <w:rsid w:val="447A717B"/>
    <w:rsid w:val="447FAD8D"/>
    <w:rsid w:val="4481CFDC"/>
    <w:rsid w:val="4490E833"/>
    <w:rsid w:val="4495DAB3"/>
    <w:rsid w:val="4499D385"/>
    <w:rsid w:val="449F4814"/>
    <w:rsid w:val="44A343E0"/>
    <w:rsid w:val="44AADEC8"/>
    <w:rsid w:val="44AB94BE"/>
    <w:rsid w:val="44BFFFE2"/>
    <w:rsid w:val="44DACBDE"/>
    <w:rsid w:val="44E648B3"/>
    <w:rsid w:val="44EB53A2"/>
    <w:rsid w:val="44EC555C"/>
    <w:rsid w:val="44FA4B99"/>
    <w:rsid w:val="44FD56A7"/>
    <w:rsid w:val="4503096D"/>
    <w:rsid w:val="450A7EA7"/>
    <w:rsid w:val="450BC78E"/>
    <w:rsid w:val="452199FE"/>
    <w:rsid w:val="45229990"/>
    <w:rsid w:val="4523ABDF"/>
    <w:rsid w:val="452A6C6F"/>
    <w:rsid w:val="452AF583"/>
    <w:rsid w:val="452B00A7"/>
    <w:rsid w:val="452CDF20"/>
    <w:rsid w:val="453C73CD"/>
    <w:rsid w:val="454A16FE"/>
    <w:rsid w:val="4566F460"/>
    <w:rsid w:val="457F4FB0"/>
    <w:rsid w:val="458DD884"/>
    <w:rsid w:val="4594915A"/>
    <w:rsid w:val="4598A23A"/>
    <w:rsid w:val="45A99152"/>
    <w:rsid w:val="45AF82F8"/>
    <w:rsid w:val="45C168A9"/>
    <w:rsid w:val="45C4AFCE"/>
    <w:rsid w:val="45D8B38A"/>
    <w:rsid w:val="45DA3FC6"/>
    <w:rsid w:val="45DB6042"/>
    <w:rsid w:val="45E67B92"/>
    <w:rsid w:val="46078EEB"/>
    <w:rsid w:val="46084151"/>
    <w:rsid w:val="4608D10D"/>
    <w:rsid w:val="46123C3E"/>
    <w:rsid w:val="46257B0A"/>
    <w:rsid w:val="462AA6AA"/>
    <w:rsid w:val="462B57FF"/>
    <w:rsid w:val="462F6D74"/>
    <w:rsid w:val="46338E24"/>
    <w:rsid w:val="46339DA3"/>
    <w:rsid w:val="463B1875"/>
    <w:rsid w:val="46416C19"/>
    <w:rsid w:val="46425C79"/>
    <w:rsid w:val="4650B071"/>
    <w:rsid w:val="4651B569"/>
    <w:rsid w:val="4658A68D"/>
    <w:rsid w:val="4660A592"/>
    <w:rsid w:val="4660CCB5"/>
    <w:rsid w:val="46627E3A"/>
    <w:rsid w:val="46645E2B"/>
    <w:rsid w:val="4669B35C"/>
    <w:rsid w:val="467048CA"/>
    <w:rsid w:val="467201A9"/>
    <w:rsid w:val="467B22E2"/>
    <w:rsid w:val="467B8C6C"/>
    <w:rsid w:val="46836797"/>
    <w:rsid w:val="469E7482"/>
    <w:rsid w:val="46AD1D65"/>
    <w:rsid w:val="46B3E41C"/>
    <w:rsid w:val="46B500FE"/>
    <w:rsid w:val="46B84239"/>
    <w:rsid w:val="46C9819D"/>
    <w:rsid w:val="46CC105A"/>
    <w:rsid w:val="46D0B670"/>
    <w:rsid w:val="46E29EEA"/>
    <w:rsid w:val="46EFB8B6"/>
    <w:rsid w:val="46FE8087"/>
    <w:rsid w:val="4707DF68"/>
    <w:rsid w:val="471753B4"/>
    <w:rsid w:val="47191F5B"/>
    <w:rsid w:val="47208435"/>
    <w:rsid w:val="4720F118"/>
    <w:rsid w:val="4729C427"/>
    <w:rsid w:val="472A2BBC"/>
    <w:rsid w:val="472CFAAF"/>
    <w:rsid w:val="473C3789"/>
    <w:rsid w:val="474E2F03"/>
    <w:rsid w:val="47524F50"/>
    <w:rsid w:val="47551749"/>
    <w:rsid w:val="476C24B4"/>
    <w:rsid w:val="47780784"/>
    <w:rsid w:val="4778E4F8"/>
    <w:rsid w:val="477F9A87"/>
    <w:rsid w:val="478DAC48"/>
    <w:rsid w:val="478FE3F6"/>
    <w:rsid w:val="4799FA63"/>
    <w:rsid w:val="479B7D49"/>
    <w:rsid w:val="479F4D2A"/>
    <w:rsid w:val="47A97822"/>
    <w:rsid w:val="47AD4FDB"/>
    <w:rsid w:val="47B7BF44"/>
    <w:rsid w:val="47BDA164"/>
    <w:rsid w:val="47C7AB85"/>
    <w:rsid w:val="47CC4AD7"/>
    <w:rsid w:val="47CCE964"/>
    <w:rsid w:val="47D342EE"/>
    <w:rsid w:val="47D46BE1"/>
    <w:rsid w:val="47DC2696"/>
    <w:rsid w:val="47E7EB00"/>
    <w:rsid w:val="47F8A9C8"/>
    <w:rsid w:val="47FEEB52"/>
    <w:rsid w:val="480D3CB0"/>
    <w:rsid w:val="48107A37"/>
    <w:rsid w:val="481A2C1E"/>
    <w:rsid w:val="482276BE"/>
    <w:rsid w:val="48232F88"/>
    <w:rsid w:val="482CDC49"/>
    <w:rsid w:val="482EF329"/>
    <w:rsid w:val="48313CF6"/>
    <w:rsid w:val="4831C49E"/>
    <w:rsid w:val="4836EB7B"/>
    <w:rsid w:val="4839A5CF"/>
    <w:rsid w:val="483E5482"/>
    <w:rsid w:val="4857C0AC"/>
    <w:rsid w:val="4858149B"/>
    <w:rsid w:val="485C7930"/>
    <w:rsid w:val="486FCAE4"/>
    <w:rsid w:val="487204CB"/>
    <w:rsid w:val="487B7D30"/>
    <w:rsid w:val="4881923F"/>
    <w:rsid w:val="4883639A"/>
    <w:rsid w:val="489D9511"/>
    <w:rsid w:val="48A36602"/>
    <w:rsid w:val="48AE3BF2"/>
    <w:rsid w:val="48BB5A51"/>
    <w:rsid w:val="48BFE007"/>
    <w:rsid w:val="48D3CED1"/>
    <w:rsid w:val="48DB42A2"/>
    <w:rsid w:val="48DECA13"/>
    <w:rsid w:val="48DF3E79"/>
    <w:rsid w:val="48E2B4BA"/>
    <w:rsid w:val="48E74A83"/>
    <w:rsid w:val="48E8F232"/>
    <w:rsid w:val="48F63D49"/>
    <w:rsid w:val="48FC10DB"/>
    <w:rsid w:val="490632FF"/>
    <w:rsid w:val="4907F515"/>
    <w:rsid w:val="4916C78E"/>
    <w:rsid w:val="4926145B"/>
    <w:rsid w:val="492770E1"/>
    <w:rsid w:val="493BED66"/>
    <w:rsid w:val="493DAF1A"/>
    <w:rsid w:val="49410034"/>
    <w:rsid w:val="4947169F"/>
    <w:rsid w:val="4949DD00"/>
    <w:rsid w:val="494C614F"/>
    <w:rsid w:val="494C9967"/>
    <w:rsid w:val="4955110F"/>
    <w:rsid w:val="4957193C"/>
    <w:rsid w:val="4972B937"/>
    <w:rsid w:val="497ABEC7"/>
    <w:rsid w:val="49804405"/>
    <w:rsid w:val="498448D9"/>
    <w:rsid w:val="49866F47"/>
    <w:rsid w:val="49907BAD"/>
    <w:rsid w:val="499F3AF8"/>
    <w:rsid w:val="49A1C069"/>
    <w:rsid w:val="49A5E564"/>
    <w:rsid w:val="49A5F098"/>
    <w:rsid w:val="49B0D255"/>
    <w:rsid w:val="49B28BE8"/>
    <w:rsid w:val="49B446EE"/>
    <w:rsid w:val="49B8A5FA"/>
    <w:rsid w:val="49C0453B"/>
    <w:rsid w:val="49C618E1"/>
    <w:rsid w:val="49C8293C"/>
    <w:rsid w:val="49CB95CA"/>
    <w:rsid w:val="49D30A80"/>
    <w:rsid w:val="49E5B154"/>
    <w:rsid w:val="49E812FC"/>
    <w:rsid w:val="49E9C2BF"/>
    <w:rsid w:val="4A085732"/>
    <w:rsid w:val="4A0A9AAE"/>
    <w:rsid w:val="4A0F1E32"/>
    <w:rsid w:val="4A12AED6"/>
    <w:rsid w:val="4A137EA4"/>
    <w:rsid w:val="4A1A1C65"/>
    <w:rsid w:val="4A208516"/>
    <w:rsid w:val="4A261490"/>
    <w:rsid w:val="4A2AB377"/>
    <w:rsid w:val="4A2C1549"/>
    <w:rsid w:val="4A2C375E"/>
    <w:rsid w:val="4A2E49D1"/>
    <w:rsid w:val="4A2EB565"/>
    <w:rsid w:val="4A331EDD"/>
    <w:rsid w:val="4A373537"/>
    <w:rsid w:val="4A431C23"/>
    <w:rsid w:val="4A4F8424"/>
    <w:rsid w:val="4A52CC9B"/>
    <w:rsid w:val="4A5AD066"/>
    <w:rsid w:val="4A608106"/>
    <w:rsid w:val="4A62FC6C"/>
    <w:rsid w:val="4A645165"/>
    <w:rsid w:val="4A67EECF"/>
    <w:rsid w:val="4A801BEF"/>
    <w:rsid w:val="4A9E2AD9"/>
    <w:rsid w:val="4A9FEBED"/>
    <w:rsid w:val="4AAA895F"/>
    <w:rsid w:val="4AAB6C42"/>
    <w:rsid w:val="4AB09CDA"/>
    <w:rsid w:val="4AB4DB07"/>
    <w:rsid w:val="4AC54D0A"/>
    <w:rsid w:val="4AC8659B"/>
    <w:rsid w:val="4ACC8C4E"/>
    <w:rsid w:val="4AE453DE"/>
    <w:rsid w:val="4AE5F9DE"/>
    <w:rsid w:val="4AE69156"/>
    <w:rsid w:val="4AF215F1"/>
    <w:rsid w:val="4AF4DA42"/>
    <w:rsid w:val="4AF72962"/>
    <w:rsid w:val="4AF8788F"/>
    <w:rsid w:val="4AFCAE76"/>
    <w:rsid w:val="4B062442"/>
    <w:rsid w:val="4B071419"/>
    <w:rsid w:val="4B0BC8A6"/>
    <w:rsid w:val="4B0EC072"/>
    <w:rsid w:val="4B1BC9C8"/>
    <w:rsid w:val="4B1D1E32"/>
    <w:rsid w:val="4B1F93C4"/>
    <w:rsid w:val="4B20E713"/>
    <w:rsid w:val="4B22D4C5"/>
    <w:rsid w:val="4B2FE6AD"/>
    <w:rsid w:val="4B56F8EA"/>
    <w:rsid w:val="4B60E382"/>
    <w:rsid w:val="4B65C397"/>
    <w:rsid w:val="4B6638AA"/>
    <w:rsid w:val="4B771687"/>
    <w:rsid w:val="4B7A50C0"/>
    <w:rsid w:val="4B8DF6AD"/>
    <w:rsid w:val="4B94C7BA"/>
    <w:rsid w:val="4B9BB9A2"/>
    <w:rsid w:val="4BA10CEB"/>
    <w:rsid w:val="4BA5C1D1"/>
    <w:rsid w:val="4BABF506"/>
    <w:rsid w:val="4BCA0934"/>
    <w:rsid w:val="4BCF9AD6"/>
    <w:rsid w:val="4BD04A9B"/>
    <w:rsid w:val="4BD4D072"/>
    <w:rsid w:val="4BD77291"/>
    <w:rsid w:val="4BEA0696"/>
    <w:rsid w:val="4BFB9582"/>
    <w:rsid w:val="4C038308"/>
    <w:rsid w:val="4C06A57E"/>
    <w:rsid w:val="4C094FB8"/>
    <w:rsid w:val="4C1CF887"/>
    <w:rsid w:val="4C3A4CBB"/>
    <w:rsid w:val="4C43BCD1"/>
    <w:rsid w:val="4C471836"/>
    <w:rsid w:val="4C47F50E"/>
    <w:rsid w:val="4C5001DB"/>
    <w:rsid w:val="4C54B325"/>
    <w:rsid w:val="4C66AFB1"/>
    <w:rsid w:val="4C7B925B"/>
    <w:rsid w:val="4C7F3DD8"/>
    <w:rsid w:val="4C835DD6"/>
    <w:rsid w:val="4C84288F"/>
    <w:rsid w:val="4C8832B4"/>
    <w:rsid w:val="4C8F6730"/>
    <w:rsid w:val="4C932BE8"/>
    <w:rsid w:val="4C96DD22"/>
    <w:rsid w:val="4CAD9E80"/>
    <w:rsid w:val="4CAF0041"/>
    <w:rsid w:val="4CBC8138"/>
    <w:rsid w:val="4CCA3795"/>
    <w:rsid w:val="4CDFBC69"/>
    <w:rsid w:val="4CE5DC7D"/>
    <w:rsid w:val="4CE96115"/>
    <w:rsid w:val="4CED32EB"/>
    <w:rsid w:val="4CFB4C43"/>
    <w:rsid w:val="4D15908C"/>
    <w:rsid w:val="4D1A69BB"/>
    <w:rsid w:val="4D1A9167"/>
    <w:rsid w:val="4D2F8433"/>
    <w:rsid w:val="4D3229DA"/>
    <w:rsid w:val="4D328E81"/>
    <w:rsid w:val="4D363A68"/>
    <w:rsid w:val="4D39F155"/>
    <w:rsid w:val="4D430BDB"/>
    <w:rsid w:val="4D47E57A"/>
    <w:rsid w:val="4D5AA7FF"/>
    <w:rsid w:val="4D5C2ECA"/>
    <w:rsid w:val="4D6C6991"/>
    <w:rsid w:val="4D716348"/>
    <w:rsid w:val="4D76ED2F"/>
    <w:rsid w:val="4D814DDB"/>
    <w:rsid w:val="4D95BFE4"/>
    <w:rsid w:val="4DC1FC1F"/>
    <w:rsid w:val="4DC40096"/>
    <w:rsid w:val="4DC6EE41"/>
    <w:rsid w:val="4DD22F37"/>
    <w:rsid w:val="4DD5CB9B"/>
    <w:rsid w:val="4DD77077"/>
    <w:rsid w:val="4DE096E6"/>
    <w:rsid w:val="4DE3104A"/>
    <w:rsid w:val="4DE3C56F"/>
    <w:rsid w:val="4DEB6C1D"/>
    <w:rsid w:val="4DEEF3F8"/>
    <w:rsid w:val="4E0165F9"/>
    <w:rsid w:val="4E057397"/>
    <w:rsid w:val="4E0701F9"/>
    <w:rsid w:val="4E0E299A"/>
    <w:rsid w:val="4E1478ED"/>
    <w:rsid w:val="4E1494E5"/>
    <w:rsid w:val="4E154280"/>
    <w:rsid w:val="4E30D3F5"/>
    <w:rsid w:val="4E33B8A4"/>
    <w:rsid w:val="4E35940D"/>
    <w:rsid w:val="4E39C7A1"/>
    <w:rsid w:val="4E3BC60D"/>
    <w:rsid w:val="4E3D110E"/>
    <w:rsid w:val="4E40B4D5"/>
    <w:rsid w:val="4E452360"/>
    <w:rsid w:val="4E4C2BB9"/>
    <w:rsid w:val="4E4F63AE"/>
    <w:rsid w:val="4E6E2C38"/>
    <w:rsid w:val="4E75FD21"/>
    <w:rsid w:val="4E8883B4"/>
    <w:rsid w:val="4E8A8DED"/>
    <w:rsid w:val="4E8C45B8"/>
    <w:rsid w:val="4E8E5B1C"/>
    <w:rsid w:val="4E91BFCF"/>
    <w:rsid w:val="4EA0BE01"/>
    <w:rsid w:val="4EA52466"/>
    <w:rsid w:val="4EAC538A"/>
    <w:rsid w:val="4EB2E7A5"/>
    <w:rsid w:val="4EBF16C4"/>
    <w:rsid w:val="4ECE7F63"/>
    <w:rsid w:val="4ED6EA42"/>
    <w:rsid w:val="4EDD0FB2"/>
    <w:rsid w:val="4EE17068"/>
    <w:rsid w:val="4EE432C6"/>
    <w:rsid w:val="4EF93704"/>
    <w:rsid w:val="4EFC2C5C"/>
    <w:rsid w:val="4F14D67A"/>
    <w:rsid w:val="4F155C2E"/>
    <w:rsid w:val="4F27FEB2"/>
    <w:rsid w:val="4F2B0CFF"/>
    <w:rsid w:val="4F3291EF"/>
    <w:rsid w:val="4F38A94A"/>
    <w:rsid w:val="4F3AE68A"/>
    <w:rsid w:val="4F44B9B8"/>
    <w:rsid w:val="4F451BBB"/>
    <w:rsid w:val="4F502CC2"/>
    <w:rsid w:val="4F56E10B"/>
    <w:rsid w:val="4F5FC4B2"/>
    <w:rsid w:val="4F69E5C0"/>
    <w:rsid w:val="4F6D7F26"/>
    <w:rsid w:val="4F6D9408"/>
    <w:rsid w:val="4F70B083"/>
    <w:rsid w:val="4F75D558"/>
    <w:rsid w:val="4F7666CB"/>
    <w:rsid w:val="4F7671FF"/>
    <w:rsid w:val="4F89CCFC"/>
    <w:rsid w:val="4F8AC459"/>
    <w:rsid w:val="4F98BE2D"/>
    <w:rsid w:val="4F9B1FEE"/>
    <w:rsid w:val="4F9B8F64"/>
    <w:rsid w:val="4F9D365A"/>
    <w:rsid w:val="4FA3017E"/>
    <w:rsid w:val="4FAE7131"/>
    <w:rsid w:val="4FB91E84"/>
    <w:rsid w:val="4FB98222"/>
    <w:rsid w:val="4FC5AADE"/>
    <w:rsid w:val="4FC81BD1"/>
    <w:rsid w:val="4FDC8536"/>
    <w:rsid w:val="4FDD39EE"/>
    <w:rsid w:val="4FEDBD96"/>
    <w:rsid w:val="4FF1B66A"/>
    <w:rsid w:val="4FF27F05"/>
    <w:rsid w:val="50083021"/>
    <w:rsid w:val="500EBCEF"/>
    <w:rsid w:val="5012C517"/>
    <w:rsid w:val="501FC186"/>
    <w:rsid w:val="502532CF"/>
    <w:rsid w:val="5027E77E"/>
    <w:rsid w:val="5027F444"/>
    <w:rsid w:val="502D2843"/>
    <w:rsid w:val="502F3BD8"/>
    <w:rsid w:val="503B9E2A"/>
    <w:rsid w:val="503F90B5"/>
    <w:rsid w:val="50426014"/>
    <w:rsid w:val="5044F2E7"/>
    <w:rsid w:val="505FA866"/>
    <w:rsid w:val="5067A53C"/>
    <w:rsid w:val="506B63E2"/>
    <w:rsid w:val="507F863C"/>
    <w:rsid w:val="50822879"/>
    <w:rsid w:val="50982E93"/>
    <w:rsid w:val="50998520"/>
    <w:rsid w:val="50ADD0FA"/>
    <w:rsid w:val="50AFEBC9"/>
    <w:rsid w:val="50B07B04"/>
    <w:rsid w:val="50BEB7E3"/>
    <w:rsid w:val="50C1989C"/>
    <w:rsid w:val="50C2C3FC"/>
    <w:rsid w:val="50C642F4"/>
    <w:rsid w:val="50CDA29F"/>
    <w:rsid w:val="50D602E4"/>
    <w:rsid w:val="50DB2D44"/>
    <w:rsid w:val="50DBF78D"/>
    <w:rsid w:val="50E5277B"/>
    <w:rsid w:val="50EAEE49"/>
    <w:rsid w:val="50ECF91B"/>
    <w:rsid w:val="51083066"/>
    <w:rsid w:val="510918A0"/>
    <w:rsid w:val="5111D45D"/>
    <w:rsid w:val="5112D170"/>
    <w:rsid w:val="51146B52"/>
    <w:rsid w:val="511A170B"/>
    <w:rsid w:val="511ABC2A"/>
    <w:rsid w:val="511BAA71"/>
    <w:rsid w:val="511E909C"/>
    <w:rsid w:val="51208669"/>
    <w:rsid w:val="512560EC"/>
    <w:rsid w:val="51264FB4"/>
    <w:rsid w:val="513A1CEE"/>
    <w:rsid w:val="5141C55F"/>
    <w:rsid w:val="514A4192"/>
    <w:rsid w:val="51534986"/>
    <w:rsid w:val="5156D27D"/>
    <w:rsid w:val="51600D71"/>
    <w:rsid w:val="516A9197"/>
    <w:rsid w:val="516E2D41"/>
    <w:rsid w:val="51728DC7"/>
    <w:rsid w:val="517506FF"/>
    <w:rsid w:val="5178CD12"/>
    <w:rsid w:val="5179A3A5"/>
    <w:rsid w:val="518E4432"/>
    <w:rsid w:val="51967D11"/>
    <w:rsid w:val="5198D090"/>
    <w:rsid w:val="51A582D2"/>
    <w:rsid w:val="51A612EB"/>
    <w:rsid w:val="51A691E3"/>
    <w:rsid w:val="51A92C8A"/>
    <w:rsid w:val="51BB869A"/>
    <w:rsid w:val="51C3F888"/>
    <w:rsid w:val="51CA2090"/>
    <w:rsid w:val="51CDB613"/>
    <w:rsid w:val="51D1198B"/>
    <w:rsid w:val="51EE9712"/>
    <w:rsid w:val="51F001E2"/>
    <w:rsid w:val="51FC79FD"/>
    <w:rsid w:val="520D7526"/>
    <w:rsid w:val="521260F4"/>
    <w:rsid w:val="5215DD09"/>
    <w:rsid w:val="521A6FAE"/>
    <w:rsid w:val="522B712A"/>
    <w:rsid w:val="52342128"/>
    <w:rsid w:val="523AF040"/>
    <w:rsid w:val="524E98D0"/>
    <w:rsid w:val="525D25BF"/>
    <w:rsid w:val="526188BA"/>
    <w:rsid w:val="526BBA29"/>
    <w:rsid w:val="5287F702"/>
    <w:rsid w:val="5288C97C"/>
    <w:rsid w:val="528B1DDF"/>
    <w:rsid w:val="528F28E8"/>
    <w:rsid w:val="529D8927"/>
    <w:rsid w:val="52A3382B"/>
    <w:rsid w:val="52A88B34"/>
    <w:rsid w:val="52B0E7BC"/>
    <w:rsid w:val="52B568CF"/>
    <w:rsid w:val="52B8EDC3"/>
    <w:rsid w:val="52BBAEBF"/>
    <w:rsid w:val="52C71A20"/>
    <w:rsid w:val="52C94F66"/>
    <w:rsid w:val="52CAC5A8"/>
    <w:rsid w:val="52CBE22F"/>
    <w:rsid w:val="52D1B070"/>
    <w:rsid w:val="52D65D51"/>
    <w:rsid w:val="52D9E24E"/>
    <w:rsid w:val="52DBF3C5"/>
    <w:rsid w:val="52DD1D06"/>
    <w:rsid w:val="52E7DCEB"/>
    <w:rsid w:val="52EEA4D8"/>
    <w:rsid w:val="5307D640"/>
    <w:rsid w:val="5319E774"/>
    <w:rsid w:val="531A3B1B"/>
    <w:rsid w:val="532BEA1D"/>
    <w:rsid w:val="5344FCEB"/>
    <w:rsid w:val="535766B2"/>
    <w:rsid w:val="535A86FA"/>
    <w:rsid w:val="53799D8F"/>
    <w:rsid w:val="537BEE9B"/>
    <w:rsid w:val="5384CB7C"/>
    <w:rsid w:val="538B8CE3"/>
    <w:rsid w:val="5394BCDB"/>
    <w:rsid w:val="53B18D45"/>
    <w:rsid w:val="53B8E272"/>
    <w:rsid w:val="53C16179"/>
    <w:rsid w:val="53C8D5B4"/>
    <w:rsid w:val="53CD452D"/>
    <w:rsid w:val="53D85703"/>
    <w:rsid w:val="53ED8A2B"/>
    <w:rsid w:val="53EE4953"/>
    <w:rsid w:val="53EF7685"/>
    <w:rsid w:val="53FCC4D9"/>
    <w:rsid w:val="5402D1AE"/>
    <w:rsid w:val="540385BE"/>
    <w:rsid w:val="54050168"/>
    <w:rsid w:val="540CA76D"/>
    <w:rsid w:val="540DA3A6"/>
    <w:rsid w:val="541A7C05"/>
    <w:rsid w:val="54230298"/>
    <w:rsid w:val="54333BBE"/>
    <w:rsid w:val="54459437"/>
    <w:rsid w:val="544645B0"/>
    <w:rsid w:val="544D9D4E"/>
    <w:rsid w:val="5458A473"/>
    <w:rsid w:val="545AF479"/>
    <w:rsid w:val="545B707C"/>
    <w:rsid w:val="545E357C"/>
    <w:rsid w:val="5473C153"/>
    <w:rsid w:val="547BCCEB"/>
    <w:rsid w:val="547C6A6D"/>
    <w:rsid w:val="548C8FA7"/>
    <w:rsid w:val="548EB0BA"/>
    <w:rsid w:val="549E4F7B"/>
    <w:rsid w:val="54A1FFAD"/>
    <w:rsid w:val="54A2D441"/>
    <w:rsid w:val="54AB1AF8"/>
    <w:rsid w:val="54AD213E"/>
    <w:rsid w:val="54B0EC67"/>
    <w:rsid w:val="54B11633"/>
    <w:rsid w:val="54B63E96"/>
    <w:rsid w:val="54B75F00"/>
    <w:rsid w:val="54C0F3F1"/>
    <w:rsid w:val="54C95A9E"/>
    <w:rsid w:val="54D0DA48"/>
    <w:rsid w:val="54D1B177"/>
    <w:rsid w:val="54D26319"/>
    <w:rsid w:val="54D39F2A"/>
    <w:rsid w:val="54D50574"/>
    <w:rsid w:val="54D9CF07"/>
    <w:rsid w:val="54DA22F6"/>
    <w:rsid w:val="54DAF555"/>
    <w:rsid w:val="54E03944"/>
    <w:rsid w:val="54E20431"/>
    <w:rsid w:val="54E6D120"/>
    <w:rsid w:val="54EDBE35"/>
    <w:rsid w:val="550000C2"/>
    <w:rsid w:val="550D6455"/>
    <w:rsid w:val="5525A174"/>
    <w:rsid w:val="552C2A06"/>
    <w:rsid w:val="55320F1E"/>
    <w:rsid w:val="553598BE"/>
    <w:rsid w:val="5536AB75"/>
    <w:rsid w:val="5536CEE2"/>
    <w:rsid w:val="553C127E"/>
    <w:rsid w:val="5543C9F6"/>
    <w:rsid w:val="5555BB8C"/>
    <w:rsid w:val="555D31CB"/>
    <w:rsid w:val="55624311"/>
    <w:rsid w:val="5581BDDA"/>
    <w:rsid w:val="55869913"/>
    <w:rsid w:val="55891620"/>
    <w:rsid w:val="558AF45A"/>
    <w:rsid w:val="558DEE26"/>
    <w:rsid w:val="55930019"/>
    <w:rsid w:val="5596D4CB"/>
    <w:rsid w:val="55A0E431"/>
    <w:rsid w:val="55A97407"/>
    <w:rsid w:val="55B16438"/>
    <w:rsid w:val="55B691B6"/>
    <w:rsid w:val="55BB0EA3"/>
    <w:rsid w:val="55C8B1E0"/>
    <w:rsid w:val="55D2AC95"/>
    <w:rsid w:val="55DD1661"/>
    <w:rsid w:val="55DF2773"/>
    <w:rsid w:val="55E182F9"/>
    <w:rsid w:val="55EAED1D"/>
    <w:rsid w:val="55F0551C"/>
    <w:rsid w:val="55F9A609"/>
    <w:rsid w:val="5607F197"/>
    <w:rsid w:val="56121A88"/>
    <w:rsid w:val="56177AEF"/>
    <w:rsid w:val="5619FC22"/>
    <w:rsid w:val="562A94A6"/>
    <w:rsid w:val="56305E75"/>
    <w:rsid w:val="56450123"/>
    <w:rsid w:val="564A65CA"/>
    <w:rsid w:val="564B62DB"/>
    <w:rsid w:val="5662DA5A"/>
    <w:rsid w:val="56775C16"/>
    <w:rsid w:val="567C7F0B"/>
    <w:rsid w:val="567C9DAD"/>
    <w:rsid w:val="567DAD9A"/>
    <w:rsid w:val="568997F5"/>
    <w:rsid w:val="569298E9"/>
    <w:rsid w:val="56940AED"/>
    <w:rsid w:val="569954AD"/>
    <w:rsid w:val="569A9920"/>
    <w:rsid w:val="569D974E"/>
    <w:rsid w:val="56A09DBB"/>
    <w:rsid w:val="56A1B540"/>
    <w:rsid w:val="56A98497"/>
    <w:rsid w:val="56AA1BE8"/>
    <w:rsid w:val="56AAB158"/>
    <w:rsid w:val="56AB8E7C"/>
    <w:rsid w:val="56AF56C8"/>
    <w:rsid w:val="56B335E1"/>
    <w:rsid w:val="56D4616E"/>
    <w:rsid w:val="56E254E7"/>
    <w:rsid w:val="56E5C9BF"/>
    <w:rsid w:val="56EBE87A"/>
    <w:rsid w:val="56F2A6B2"/>
    <w:rsid w:val="56F39A96"/>
    <w:rsid w:val="56FF220A"/>
    <w:rsid w:val="57008FCB"/>
    <w:rsid w:val="5702DC3C"/>
    <w:rsid w:val="570D5EB5"/>
    <w:rsid w:val="571008C6"/>
    <w:rsid w:val="571793CA"/>
    <w:rsid w:val="57199994"/>
    <w:rsid w:val="572327CC"/>
    <w:rsid w:val="5727F58D"/>
    <w:rsid w:val="572917AC"/>
    <w:rsid w:val="574ADC9B"/>
    <w:rsid w:val="5754E3C4"/>
    <w:rsid w:val="5757D2E8"/>
    <w:rsid w:val="575B50C5"/>
    <w:rsid w:val="576EFA1D"/>
    <w:rsid w:val="57792C3A"/>
    <w:rsid w:val="57880475"/>
    <w:rsid w:val="5792953B"/>
    <w:rsid w:val="5792B74A"/>
    <w:rsid w:val="5795F75B"/>
    <w:rsid w:val="57996309"/>
    <w:rsid w:val="579D545A"/>
    <w:rsid w:val="57A6EC09"/>
    <w:rsid w:val="57A8A0A3"/>
    <w:rsid w:val="57B208C3"/>
    <w:rsid w:val="57B2222D"/>
    <w:rsid w:val="57C174D0"/>
    <w:rsid w:val="57C323B3"/>
    <w:rsid w:val="57C559D5"/>
    <w:rsid w:val="57CFF0BC"/>
    <w:rsid w:val="57DA00A4"/>
    <w:rsid w:val="57DA075D"/>
    <w:rsid w:val="57E49DFD"/>
    <w:rsid w:val="57F0B49A"/>
    <w:rsid w:val="58035ABC"/>
    <w:rsid w:val="58055D5D"/>
    <w:rsid w:val="580A5F7A"/>
    <w:rsid w:val="581DE0AC"/>
    <w:rsid w:val="58409B73"/>
    <w:rsid w:val="5859BCE0"/>
    <w:rsid w:val="58645E4D"/>
    <w:rsid w:val="586CF5A5"/>
    <w:rsid w:val="586F13BE"/>
    <w:rsid w:val="586FF27E"/>
    <w:rsid w:val="5881D85B"/>
    <w:rsid w:val="5882BE10"/>
    <w:rsid w:val="5883643D"/>
    <w:rsid w:val="588A17E3"/>
    <w:rsid w:val="588E919C"/>
    <w:rsid w:val="58A2717B"/>
    <w:rsid w:val="58AA31DF"/>
    <w:rsid w:val="58AE8220"/>
    <w:rsid w:val="58B017B8"/>
    <w:rsid w:val="58B229E6"/>
    <w:rsid w:val="58B2A869"/>
    <w:rsid w:val="58BCB4DF"/>
    <w:rsid w:val="58BF3045"/>
    <w:rsid w:val="58C131E1"/>
    <w:rsid w:val="58CC8B05"/>
    <w:rsid w:val="58E0CF93"/>
    <w:rsid w:val="58E114C9"/>
    <w:rsid w:val="58F1ED83"/>
    <w:rsid w:val="58F5D09D"/>
    <w:rsid w:val="58FA04B5"/>
    <w:rsid w:val="5913755B"/>
    <w:rsid w:val="59177E20"/>
    <w:rsid w:val="592E659C"/>
    <w:rsid w:val="5931568C"/>
    <w:rsid w:val="5933362D"/>
    <w:rsid w:val="5934203C"/>
    <w:rsid w:val="59378359"/>
    <w:rsid w:val="59435627"/>
    <w:rsid w:val="59447104"/>
    <w:rsid w:val="59478350"/>
    <w:rsid w:val="594978D5"/>
    <w:rsid w:val="594E02C7"/>
    <w:rsid w:val="595587DD"/>
    <w:rsid w:val="595A5762"/>
    <w:rsid w:val="595C869A"/>
    <w:rsid w:val="596346C4"/>
    <w:rsid w:val="59684C0B"/>
    <w:rsid w:val="5969F29B"/>
    <w:rsid w:val="596D2524"/>
    <w:rsid w:val="596FCE3F"/>
    <w:rsid w:val="5972C455"/>
    <w:rsid w:val="59798175"/>
    <w:rsid w:val="597E78AD"/>
    <w:rsid w:val="5988584A"/>
    <w:rsid w:val="598D136E"/>
    <w:rsid w:val="5996B71D"/>
    <w:rsid w:val="599F7161"/>
    <w:rsid w:val="59AD9419"/>
    <w:rsid w:val="59B831BC"/>
    <w:rsid w:val="59BDDACA"/>
    <w:rsid w:val="59C33737"/>
    <w:rsid w:val="59D61106"/>
    <w:rsid w:val="59E809DE"/>
    <w:rsid w:val="5A03AAAF"/>
    <w:rsid w:val="5A089EE0"/>
    <w:rsid w:val="5A0C2CD5"/>
    <w:rsid w:val="5A0F6C6D"/>
    <w:rsid w:val="5A114C59"/>
    <w:rsid w:val="5A1B5AA5"/>
    <w:rsid w:val="5A1CC17E"/>
    <w:rsid w:val="5A2022BC"/>
    <w:rsid w:val="5A25B9BC"/>
    <w:rsid w:val="5A28235A"/>
    <w:rsid w:val="5A2C753C"/>
    <w:rsid w:val="5A3B25A2"/>
    <w:rsid w:val="5A4236B8"/>
    <w:rsid w:val="5A45AA68"/>
    <w:rsid w:val="5A4DEDBD"/>
    <w:rsid w:val="5A561501"/>
    <w:rsid w:val="5A5B654D"/>
    <w:rsid w:val="5A5B8552"/>
    <w:rsid w:val="5A63CC9D"/>
    <w:rsid w:val="5A672347"/>
    <w:rsid w:val="5A6864EA"/>
    <w:rsid w:val="5A70A8A4"/>
    <w:rsid w:val="5A7442EC"/>
    <w:rsid w:val="5A745EA6"/>
    <w:rsid w:val="5A76D972"/>
    <w:rsid w:val="5A7CE52A"/>
    <w:rsid w:val="5A82870B"/>
    <w:rsid w:val="5A82E5C3"/>
    <w:rsid w:val="5A8A8859"/>
    <w:rsid w:val="5A94DD79"/>
    <w:rsid w:val="5A950255"/>
    <w:rsid w:val="5A9ECE54"/>
    <w:rsid w:val="5AA03015"/>
    <w:rsid w:val="5AA1C3AC"/>
    <w:rsid w:val="5AA48644"/>
    <w:rsid w:val="5AB0CCFC"/>
    <w:rsid w:val="5AB186F6"/>
    <w:rsid w:val="5AB855A9"/>
    <w:rsid w:val="5ABDCBB7"/>
    <w:rsid w:val="5AC206E0"/>
    <w:rsid w:val="5ACA0CD3"/>
    <w:rsid w:val="5ACB2153"/>
    <w:rsid w:val="5AD1B349"/>
    <w:rsid w:val="5ADE9A44"/>
    <w:rsid w:val="5ADFE901"/>
    <w:rsid w:val="5AE82EEB"/>
    <w:rsid w:val="5AF6623F"/>
    <w:rsid w:val="5AFED863"/>
    <w:rsid w:val="5B09425E"/>
    <w:rsid w:val="5B0ED717"/>
    <w:rsid w:val="5B1CD4FA"/>
    <w:rsid w:val="5B204F64"/>
    <w:rsid w:val="5B286479"/>
    <w:rsid w:val="5B3BAE21"/>
    <w:rsid w:val="5B3BD18B"/>
    <w:rsid w:val="5B3DB460"/>
    <w:rsid w:val="5B4431BA"/>
    <w:rsid w:val="5B44C739"/>
    <w:rsid w:val="5B47AE61"/>
    <w:rsid w:val="5B49819B"/>
    <w:rsid w:val="5B72C8DC"/>
    <w:rsid w:val="5B7366AA"/>
    <w:rsid w:val="5B7E738D"/>
    <w:rsid w:val="5B91408E"/>
    <w:rsid w:val="5B9AA4B2"/>
    <w:rsid w:val="5BA0D2D8"/>
    <w:rsid w:val="5BACDA21"/>
    <w:rsid w:val="5BCDB3BD"/>
    <w:rsid w:val="5BD2DFE2"/>
    <w:rsid w:val="5BDD77B9"/>
    <w:rsid w:val="5BE3F27C"/>
    <w:rsid w:val="5BE55876"/>
    <w:rsid w:val="5BEEE58E"/>
    <w:rsid w:val="5BFA1BEC"/>
    <w:rsid w:val="5C023D70"/>
    <w:rsid w:val="5C077AB4"/>
    <w:rsid w:val="5C10134D"/>
    <w:rsid w:val="5C316D0F"/>
    <w:rsid w:val="5C537ECC"/>
    <w:rsid w:val="5C5CE28D"/>
    <w:rsid w:val="5C629105"/>
    <w:rsid w:val="5C632E08"/>
    <w:rsid w:val="5C66286D"/>
    <w:rsid w:val="5C6B8D44"/>
    <w:rsid w:val="5C81DA78"/>
    <w:rsid w:val="5C9CB915"/>
    <w:rsid w:val="5CA31649"/>
    <w:rsid w:val="5CB12237"/>
    <w:rsid w:val="5CB7F336"/>
    <w:rsid w:val="5CBB664E"/>
    <w:rsid w:val="5CC2BA44"/>
    <w:rsid w:val="5CCB321D"/>
    <w:rsid w:val="5CD02684"/>
    <w:rsid w:val="5CE06A0F"/>
    <w:rsid w:val="5CE37677"/>
    <w:rsid w:val="5CE534DB"/>
    <w:rsid w:val="5CEA4DCC"/>
    <w:rsid w:val="5CEA6115"/>
    <w:rsid w:val="5CFC547F"/>
    <w:rsid w:val="5D0016CD"/>
    <w:rsid w:val="5D057334"/>
    <w:rsid w:val="5D085883"/>
    <w:rsid w:val="5D0CA61D"/>
    <w:rsid w:val="5D0DCE6C"/>
    <w:rsid w:val="5D144F30"/>
    <w:rsid w:val="5D28F2AD"/>
    <w:rsid w:val="5D39DC19"/>
    <w:rsid w:val="5D45B324"/>
    <w:rsid w:val="5D48AB49"/>
    <w:rsid w:val="5D49302F"/>
    <w:rsid w:val="5D60F775"/>
    <w:rsid w:val="5D626780"/>
    <w:rsid w:val="5D6ABB88"/>
    <w:rsid w:val="5D6B9DE2"/>
    <w:rsid w:val="5D6C544E"/>
    <w:rsid w:val="5D72A8B2"/>
    <w:rsid w:val="5D733454"/>
    <w:rsid w:val="5D77B63C"/>
    <w:rsid w:val="5D7E2396"/>
    <w:rsid w:val="5D84128E"/>
    <w:rsid w:val="5D9CE409"/>
    <w:rsid w:val="5DA4F80B"/>
    <w:rsid w:val="5DA83DA4"/>
    <w:rsid w:val="5DAECE82"/>
    <w:rsid w:val="5DD706D2"/>
    <w:rsid w:val="5DDE29CB"/>
    <w:rsid w:val="5DE21D7E"/>
    <w:rsid w:val="5DE2FC0D"/>
    <w:rsid w:val="5DE96E35"/>
    <w:rsid w:val="5DE98F97"/>
    <w:rsid w:val="5DEFF66B"/>
    <w:rsid w:val="5DF42B9E"/>
    <w:rsid w:val="5DF69CEB"/>
    <w:rsid w:val="5E068892"/>
    <w:rsid w:val="5E0BAF70"/>
    <w:rsid w:val="5E114189"/>
    <w:rsid w:val="5E2269E0"/>
    <w:rsid w:val="5E22A52A"/>
    <w:rsid w:val="5E251349"/>
    <w:rsid w:val="5E2FB764"/>
    <w:rsid w:val="5E3B0B86"/>
    <w:rsid w:val="5E44CD1A"/>
    <w:rsid w:val="5E46E9B5"/>
    <w:rsid w:val="5E501308"/>
    <w:rsid w:val="5E504A63"/>
    <w:rsid w:val="5E5920AB"/>
    <w:rsid w:val="5E88F2C2"/>
    <w:rsid w:val="5E92A780"/>
    <w:rsid w:val="5E970E08"/>
    <w:rsid w:val="5E9EC26F"/>
    <w:rsid w:val="5EA61AD6"/>
    <w:rsid w:val="5EA84147"/>
    <w:rsid w:val="5EAB2430"/>
    <w:rsid w:val="5ECBBFF1"/>
    <w:rsid w:val="5ECD18ED"/>
    <w:rsid w:val="5ECE7CF3"/>
    <w:rsid w:val="5ED18C39"/>
    <w:rsid w:val="5ED1964E"/>
    <w:rsid w:val="5ED27175"/>
    <w:rsid w:val="5EFA18B4"/>
    <w:rsid w:val="5F09ADE2"/>
    <w:rsid w:val="5F16785C"/>
    <w:rsid w:val="5F18A443"/>
    <w:rsid w:val="5F1F93D7"/>
    <w:rsid w:val="5F3678AD"/>
    <w:rsid w:val="5F3C1B46"/>
    <w:rsid w:val="5F40D9E5"/>
    <w:rsid w:val="5F42C458"/>
    <w:rsid w:val="5F46E5E5"/>
    <w:rsid w:val="5F485DEF"/>
    <w:rsid w:val="5F4F8293"/>
    <w:rsid w:val="5F573DB9"/>
    <w:rsid w:val="5F59CE5F"/>
    <w:rsid w:val="5F5DE212"/>
    <w:rsid w:val="5F66B0FC"/>
    <w:rsid w:val="5F748690"/>
    <w:rsid w:val="5F7C3F00"/>
    <w:rsid w:val="5F7DE536"/>
    <w:rsid w:val="5F836DDE"/>
    <w:rsid w:val="5F88F6F0"/>
    <w:rsid w:val="5F8E0C70"/>
    <w:rsid w:val="5F95B99A"/>
    <w:rsid w:val="5F964A56"/>
    <w:rsid w:val="5F9711B6"/>
    <w:rsid w:val="5F980FC3"/>
    <w:rsid w:val="5F9DA720"/>
    <w:rsid w:val="5FB64C6A"/>
    <w:rsid w:val="5FBE59A3"/>
    <w:rsid w:val="5FBF55C2"/>
    <w:rsid w:val="5FBFE78B"/>
    <w:rsid w:val="5FD67350"/>
    <w:rsid w:val="5FDDE0D3"/>
    <w:rsid w:val="5FE26A69"/>
    <w:rsid w:val="5FE5E91E"/>
    <w:rsid w:val="5FE9C388"/>
    <w:rsid w:val="5FEDBA31"/>
    <w:rsid w:val="5FF6669A"/>
    <w:rsid w:val="5FFE0B27"/>
    <w:rsid w:val="60043835"/>
    <w:rsid w:val="601F9BCF"/>
    <w:rsid w:val="6031C40F"/>
    <w:rsid w:val="60338982"/>
    <w:rsid w:val="60348B5C"/>
    <w:rsid w:val="603554E3"/>
    <w:rsid w:val="603ED36A"/>
    <w:rsid w:val="603F5DDC"/>
    <w:rsid w:val="603FE6B3"/>
    <w:rsid w:val="604AD28C"/>
    <w:rsid w:val="604BFAF3"/>
    <w:rsid w:val="604D7185"/>
    <w:rsid w:val="60600E03"/>
    <w:rsid w:val="606B8B38"/>
    <w:rsid w:val="606EB4F9"/>
    <w:rsid w:val="607BADDA"/>
    <w:rsid w:val="60896D09"/>
    <w:rsid w:val="60A79B9A"/>
    <w:rsid w:val="60A89846"/>
    <w:rsid w:val="60A9CA69"/>
    <w:rsid w:val="60C30541"/>
    <w:rsid w:val="60D2E9A2"/>
    <w:rsid w:val="60DB3D84"/>
    <w:rsid w:val="60E4FE9D"/>
    <w:rsid w:val="60EF5176"/>
    <w:rsid w:val="6119B9BA"/>
    <w:rsid w:val="611A6662"/>
    <w:rsid w:val="612A7CAF"/>
    <w:rsid w:val="6134DDE1"/>
    <w:rsid w:val="6136B148"/>
    <w:rsid w:val="613C3256"/>
    <w:rsid w:val="61423097"/>
    <w:rsid w:val="6146A5CB"/>
    <w:rsid w:val="61480544"/>
    <w:rsid w:val="614B78AB"/>
    <w:rsid w:val="614D9B7E"/>
    <w:rsid w:val="6152BAF5"/>
    <w:rsid w:val="616F91F0"/>
    <w:rsid w:val="61741B38"/>
    <w:rsid w:val="619075D2"/>
    <w:rsid w:val="619BDC6C"/>
    <w:rsid w:val="61A871E8"/>
    <w:rsid w:val="61AF237E"/>
    <w:rsid w:val="61F857C4"/>
    <w:rsid w:val="61FC3D76"/>
    <w:rsid w:val="62034FA6"/>
    <w:rsid w:val="62051E56"/>
    <w:rsid w:val="620AA3CA"/>
    <w:rsid w:val="620D442D"/>
    <w:rsid w:val="6215C259"/>
    <w:rsid w:val="62174B70"/>
    <w:rsid w:val="621B71DF"/>
    <w:rsid w:val="621D8B97"/>
    <w:rsid w:val="622039CD"/>
    <w:rsid w:val="622109CE"/>
    <w:rsid w:val="6228B135"/>
    <w:rsid w:val="622A51F2"/>
    <w:rsid w:val="622BB7A5"/>
    <w:rsid w:val="622CF861"/>
    <w:rsid w:val="62459584"/>
    <w:rsid w:val="624E7DC5"/>
    <w:rsid w:val="625532AD"/>
    <w:rsid w:val="62555A93"/>
    <w:rsid w:val="625BCDCF"/>
    <w:rsid w:val="626C8207"/>
    <w:rsid w:val="62700EC1"/>
    <w:rsid w:val="6279C789"/>
    <w:rsid w:val="627AD16D"/>
    <w:rsid w:val="62820064"/>
    <w:rsid w:val="628F0C34"/>
    <w:rsid w:val="6292199D"/>
    <w:rsid w:val="6292CD9C"/>
    <w:rsid w:val="6293849F"/>
    <w:rsid w:val="629C0A0F"/>
    <w:rsid w:val="62C2711E"/>
    <w:rsid w:val="62C960AB"/>
    <w:rsid w:val="62CA5DA9"/>
    <w:rsid w:val="62CD4F0A"/>
    <w:rsid w:val="62CD5A5C"/>
    <w:rsid w:val="62D051F6"/>
    <w:rsid w:val="62D1D289"/>
    <w:rsid w:val="62D935EC"/>
    <w:rsid w:val="62D9C00F"/>
    <w:rsid w:val="62E11CF2"/>
    <w:rsid w:val="62E915AC"/>
    <w:rsid w:val="62EF4A3D"/>
    <w:rsid w:val="62FC73EA"/>
    <w:rsid w:val="62FE7929"/>
    <w:rsid w:val="62FEE30F"/>
    <w:rsid w:val="62FEE9E9"/>
    <w:rsid w:val="6316132E"/>
    <w:rsid w:val="631DE072"/>
    <w:rsid w:val="631E1FB8"/>
    <w:rsid w:val="63246A1F"/>
    <w:rsid w:val="632638DA"/>
    <w:rsid w:val="632E0BA0"/>
    <w:rsid w:val="6339A115"/>
    <w:rsid w:val="633D8FDB"/>
    <w:rsid w:val="6351B09D"/>
    <w:rsid w:val="6352A542"/>
    <w:rsid w:val="635AA0BF"/>
    <w:rsid w:val="63621051"/>
    <w:rsid w:val="6367C140"/>
    <w:rsid w:val="6369E41D"/>
    <w:rsid w:val="636EAC04"/>
    <w:rsid w:val="6378A97C"/>
    <w:rsid w:val="638704D6"/>
    <w:rsid w:val="63B0BA99"/>
    <w:rsid w:val="63B9B172"/>
    <w:rsid w:val="63BE15B8"/>
    <w:rsid w:val="63BEE9EA"/>
    <w:rsid w:val="63C971BE"/>
    <w:rsid w:val="63CA382B"/>
    <w:rsid w:val="63D800F1"/>
    <w:rsid w:val="63E09408"/>
    <w:rsid w:val="63E48725"/>
    <w:rsid w:val="63E4B8C6"/>
    <w:rsid w:val="63F6FB84"/>
    <w:rsid w:val="63FF6DCD"/>
    <w:rsid w:val="64036EB9"/>
    <w:rsid w:val="640541B5"/>
    <w:rsid w:val="64072BCC"/>
    <w:rsid w:val="640B0AF0"/>
    <w:rsid w:val="640EB954"/>
    <w:rsid w:val="6410F863"/>
    <w:rsid w:val="642298DC"/>
    <w:rsid w:val="6424094A"/>
    <w:rsid w:val="642D4752"/>
    <w:rsid w:val="643071C6"/>
    <w:rsid w:val="6448818E"/>
    <w:rsid w:val="644CCE46"/>
    <w:rsid w:val="6451C16D"/>
    <w:rsid w:val="64583EBE"/>
    <w:rsid w:val="6462593C"/>
    <w:rsid w:val="646B68BF"/>
    <w:rsid w:val="64700FBF"/>
    <w:rsid w:val="64742946"/>
    <w:rsid w:val="64759070"/>
    <w:rsid w:val="64789CF6"/>
    <w:rsid w:val="647F56BB"/>
    <w:rsid w:val="6482D506"/>
    <w:rsid w:val="64845447"/>
    <w:rsid w:val="649400B3"/>
    <w:rsid w:val="64A5283F"/>
    <w:rsid w:val="64A69023"/>
    <w:rsid w:val="64A96A91"/>
    <w:rsid w:val="64AD5C9B"/>
    <w:rsid w:val="64B77899"/>
    <w:rsid w:val="64BFF275"/>
    <w:rsid w:val="64C5213C"/>
    <w:rsid w:val="64D75F0C"/>
    <w:rsid w:val="64D93B9F"/>
    <w:rsid w:val="64E8AFD6"/>
    <w:rsid w:val="6508A00F"/>
    <w:rsid w:val="6509C252"/>
    <w:rsid w:val="6513AC52"/>
    <w:rsid w:val="652DE099"/>
    <w:rsid w:val="6545A56F"/>
    <w:rsid w:val="6546ED63"/>
    <w:rsid w:val="6561C69D"/>
    <w:rsid w:val="6564511E"/>
    <w:rsid w:val="6564923A"/>
    <w:rsid w:val="6566DE8F"/>
    <w:rsid w:val="65691B29"/>
    <w:rsid w:val="65709429"/>
    <w:rsid w:val="6574F300"/>
    <w:rsid w:val="657A9E84"/>
    <w:rsid w:val="65855AE8"/>
    <w:rsid w:val="6585E3BF"/>
    <w:rsid w:val="6586BC21"/>
    <w:rsid w:val="658836A8"/>
    <w:rsid w:val="658D13A8"/>
    <w:rsid w:val="658F0DDB"/>
    <w:rsid w:val="6597470F"/>
    <w:rsid w:val="65A7904C"/>
    <w:rsid w:val="65B8D5B2"/>
    <w:rsid w:val="65BE5588"/>
    <w:rsid w:val="65BFB344"/>
    <w:rsid w:val="65CC63DA"/>
    <w:rsid w:val="65D4384E"/>
    <w:rsid w:val="65D630D8"/>
    <w:rsid w:val="65D99470"/>
    <w:rsid w:val="65DFFAA3"/>
    <w:rsid w:val="65EA8240"/>
    <w:rsid w:val="65F137A6"/>
    <w:rsid w:val="65F4A681"/>
    <w:rsid w:val="65FA7D61"/>
    <w:rsid w:val="660326B0"/>
    <w:rsid w:val="6610D65C"/>
    <w:rsid w:val="6612E789"/>
    <w:rsid w:val="6616C576"/>
    <w:rsid w:val="6619021E"/>
    <w:rsid w:val="6619628A"/>
    <w:rsid w:val="6619DEE5"/>
    <w:rsid w:val="6625DAC3"/>
    <w:rsid w:val="662B2536"/>
    <w:rsid w:val="662FC723"/>
    <w:rsid w:val="663311C1"/>
    <w:rsid w:val="663947E0"/>
    <w:rsid w:val="66396262"/>
    <w:rsid w:val="664122A9"/>
    <w:rsid w:val="664DEC56"/>
    <w:rsid w:val="6650AFAD"/>
    <w:rsid w:val="66559E39"/>
    <w:rsid w:val="6663546C"/>
    <w:rsid w:val="6672F6BD"/>
    <w:rsid w:val="6686A328"/>
    <w:rsid w:val="66893E67"/>
    <w:rsid w:val="668C02E1"/>
    <w:rsid w:val="66906DB8"/>
    <w:rsid w:val="6691A291"/>
    <w:rsid w:val="66B128B7"/>
    <w:rsid w:val="66CE0F85"/>
    <w:rsid w:val="66D1B398"/>
    <w:rsid w:val="66D1C972"/>
    <w:rsid w:val="66D9FE57"/>
    <w:rsid w:val="66ED96B5"/>
    <w:rsid w:val="66F8BE11"/>
    <w:rsid w:val="66FACD16"/>
    <w:rsid w:val="66FEB92F"/>
    <w:rsid w:val="6702221B"/>
    <w:rsid w:val="67071D4F"/>
    <w:rsid w:val="67115138"/>
    <w:rsid w:val="6711E8B0"/>
    <w:rsid w:val="671834CA"/>
    <w:rsid w:val="6722D81B"/>
    <w:rsid w:val="672618DF"/>
    <w:rsid w:val="6727531A"/>
    <w:rsid w:val="673F650F"/>
    <w:rsid w:val="6741EA96"/>
    <w:rsid w:val="674A2D5B"/>
    <w:rsid w:val="675203B7"/>
    <w:rsid w:val="67662238"/>
    <w:rsid w:val="67663249"/>
    <w:rsid w:val="676A0D39"/>
    <w:rsid w:val="676F1F56"/>
    <w:rsid w:val="67706415"/>
    <w:rsid w:val="677751DB"/>
    <w:rsid w:val="67791843"/>
    <w:rsid w:val="6789A2E0"/>
    <w:rsid w:val="678DD3A7"/>
    <w:rsid w:val="679408D5"/>
    <w:rsid w:val="6799609D"/>
    <w:rsid w:val="679BF65B"/>
    <w:rsid w:val="679C4EBF"/>
    <w:rsid w:val="679C6E06"/>
    <w:rsid w:val="679EF500"/>
    <w:rsid w:val="67A63A32"/>
    <w:rsid w:val="67A95064"/>
    <w:rsid w:val="67B56C0B"/>
    <w:rsid w:val="67B5A46E"/>
    <w:rsid w:val="67B9A86F"/>
    <w:rsid w:val="67BE6C09"/>
    <w:rsid w:val="67C17BBB"/>
    <w:rsid w:val="67CAC11A"/>
    <w:rsid w:val="67CB8D3B"/>
    <w:rsid w:val="67CC8782"/>
    <w:rsid w:val="67D0F7C5"/>
    <w:rsid w:val="67D187EC"/>
    <w:rsid w:val="67D7AB34"/>
    <w:rsid w:val="67DBDDBE"/>
    <w:rsid w:val="67DE5E07"/>
    <w:rsid w:val="67E7F0BA"/>
    <w:rsid w:val="67EDA702"/>
    <w:rsid w:val="67F6DA95"/>
    <w:rsid w:val="67F74F5D"/>
    <w:rsid w:val="67F93E56"/>
    <w:rsid w:val="67F95D67"/>
    <w:rsid w:val="682655DF"/>
    <w:rsid w:val="6826DA50"/>
    <w:rsid w:val="683810F1"/>
    <w:rsid w:val="683B5D9E"/>
    <w:rsid w:val="683C9415"/>
    <w:rsid w:val="683D5288"/>
    <w:rsid w:val="684A648D"/>
    <w:rsid w:val="68585AF5"/>
    <w:rsid w:val="685B45F1"/>
    <w:rsid w:val="685E3527"/>
    <w:rsid w:val="685EF71E"/>
    <w:rsid w:val="68652189"/>
    <w:rsid w:val="686D6C41"/>
    <w:rsid w:val="6876F4A9"/>
    <w:rsid w:val="687D0B8A"/>
    <w:rsid w:val="687D7B4D"/>
    <w:rsid w:val="6886C332"/>
    <w:rsid w:val="688823CD"/>
    <w:rsid w:val="6888A156"/>
    <w:rsid w:val="688EAFF5"/>
    <w:rsid w:val="6896BD10"/>
    <w:rsid w:val="6897E157"/>
    <w:rsid w:val="68988C9D"/>
    <w:rsid w:val="689E32D2"/>
    <w:rsid w:val="689F9EC7"/>
    <w:rsid w:val="68A1062E"/>
    <w:rsid w:val="68AC314A"/>
    <w:rsid w:val="68B66A36"/>
    <w:rsid w:val="68BE529F"/>
    <w:rsid w:val="68BF4B16"/>
    <w:rsid w:val="68CB317A"/>
    <w:rsid w:val="68D32EAF"/>
    <w:rsid w:val="68D8BDF0"/>
    <w:rsid w:val="68E3D40F"/>
    <w:rsid w:val="68E533CF"/>
    <w:rsid w:val="68EBB9E5"/>
    <w:rsid w:val="68EC5114"/>
    <w:rsid w:val="6902016A"/>
    <w:rsid w:val="690F8917"/>
    <w:rsid w:val="691A17C9"/>
    <w:rsid w:val="692C0BD5"/>
    <w:rsid w:val="692DA334"/>
    <w:rsid w:val="692EEA61"/>
    <w:rsid w:val="692F8793"/>
    <w:rsid w:val="6945815C"/>
    <w:rsid w:val="69461A00"/>
    <w:rsid w:val="694A884B"/>
    <w:rsid w:val="694EE986"/>
    <w:rsid w:val="6960C19B"/>
    <w:rsid w:val="697DF370"/>
    <w:rsid w:val="697F2D94"/>
    <w:rsid w:val="69926108"/>
    <w:rsid w:val="69968C24"/>
    <w:rsid w:val="6999D1AE"/>
    <w:rsid w:val="69A1CE62"/>
    <w:rsid w:val="69B0AB99"/>
    <w:rsid w:val="69C7A98B"/>
    <w:rsid w:val="69D7D3F9"/>
    <w:rsid w:val="69D86476"/>
    <w:rsid w:val="69D89B6A"/>
    <w:rsid w:val="69DDE2A3"/>
    <w:rsid w:val="69DF0AB5"/>
    <w:rsid w:val="69DF5D1E"/>
    <w:rsid w:val="69DF8866"/>
    <w:rsid w:val="69E8C979"/>
    <w:rsid w:val="69F63BB4"/>
    <w:rsid w:val="6A1CF097"/>
    <w:rsid w:val="6A2B9609"/>
    <w:rsid w:val="6A2E530B"/>
    <w:rsid w:val="6A4D9F46"/>
    <w:rsid w:val="6A4EE9F7"/>
    <w:rsid w:val="6A540371"/>
    <w:rsid w:val="6A598BFD"/>
    <w:rsid w:val="6A5F2E57"/>
    <w:rsid w:val="6A63C57C"/>
    <w:rsid w:val="6A7A786B"/>
    <w:rsid w:val="6A8C18F5"/>
    <w:rsid w:val="6A9046C9"/>
    <w:rsid w:val="6A917D4D"/>
    <w:rsid w:val="6A976CD3"/>
    <w:rsid w:val="6A9CF302"/>
    <w:rsid w:val="6A9D7018"/>
    <w:rsid w:val="6AA09187"/>
    <w:rsid w:val="6AA0DCAF"/>
    <w:rsid w:val="6AA7D031"/>
    <w:rsid w:val="6AB39158"/>
    <w:rsid w:val="6ABBE315"/>
    <w:rsid w:val="6AC55DF8"/>
    <w:rsid w:val="6AD3C2EB"/>
    <w:rsid w:val="6AE2E4D7"/>
    <w:rsid w:val="6AE35D8B"/>
    <w:rsid w:val="6AE46534"/>
    <w:rsid w:val="6AE467CB"/>
    <w:rsid w:val="6AE9D1F2"/>
    <w:rsid w:val="6AEC3503"/>
    <w:rsid w:val="6AED1E19"/>
    <w:rsid w:val="6AED248C"/>
    <w:rsid w:val="6AEFC9DA"/>
    <w:rsid w:val="6AF1F452"/>
    <w:rsid w:val="6AF3A18B"/>
    <w:rsid w:val="6AFCA060"/>
    <w:rsid w:val="6AFE52B5"/>
    <w:rsid w:val="6B00046E"/>
    <w:rsid w:val="6B01E39D"/>
    <w:rsid w:val="6B0FC78D"/>
    <w:rsid w:val="6B2681E8"/>
    <w:rsid w:val="6B290F5C"/>
    <w:rsid w:val="6B2A38CF"/>
    <w:rsid w:val="6B2AE5D9"/>
    <w:rsid w:val="6B3C17D7"/>
    <w:rsid w:val="6B3E4902"/>
    <w:rsid w:val="6B4695BC"/>
    <w:rsid w:val="6B57EEC1"/>
    <w:rsid w:val="6B595693"/>
    <w:rsid w:val="6B6F1DE5"/>
    <w:rsid w:val="6B732858"/>
    <w:rsid w:val="6B7449BA"/>
    <w:rsid w:val="6B77E31D"/>
    <w:rsid w:val="6B78E194"/>
    <w:rsid w:val="6B794DC8"/>
    <w:rsid w:val="6B8FD94A"/>
    <w:rsid w:val="6B9B87BB"/>
    <w:rsid w:val="6BB1CD54"/>
    <w:rsid w:val="6BCD9E6C"/>
    <w:rsid w:val="6BD3D3BE"/>
    <w:rsid w:val="6BDB54B4"/>
    <w:rsid w:val="6BDE9C38"/>
    <w:rsid w:val="6BEC31E2"/>
    <w:rsid w:val="6BEFAB18"/>
    <w:rsid w:val="6BF32EC4"/>
    <w:rsid w:val="6BF88CC8"/>
    <w:rsid w:val="6BFB3C6B"/>
    <w:rsid w:val="6C021ED7"/>
    <w:rsid w:val="6C0CE561"/>
    <w:rsid w:val="6C0D8361"/>
    <w:rsid w:val="6C128A26"/>
    <w:rsid w:val="6C226437"/>
    <w:rsid w:val="6C22960D"/>
    <w:rsid w:val="6C2F0C26"/>
    <w:rsid w:val="6C321BCE"/>
    <w:rsid w:val="6C32701E"/>
    <w:rsid w:val="6C32C991"/>
    <w:rsid w:val="6C4805FC"/>
    <w:rsid w:val="6C4F026B"/>
    <w:rsid w:val="6C53BE3C"/>
    <w:rsid w:val="6C5DD7AE"/>
    <w:rsid w:val="6C6A8F29"/>
    <w:rsid w:val="6C6BB9FC"/>
    <w:rsid w:val="6C72A570"/>
    <w:rsid w:val="6C73C22C"/>
    <w:rsid w:val="6C8039EB"/>
    <w:rsid w:val="6C80BDAF"/>
    <w:rsid w:val="6C89F531"/>
    <w:rsid w:val="6CB5CC88"/>
    <w:rsid w:val="6CC475FE"/>
    <w:rsid w:val="6CC9CC94"/>
    <w:rsid w:val="6CD9CA19"/>
    <w:rsid w:val="6CE068A0"/>
    <w:rsid w:val="6CEAC31E"/>
    <w:rsid w:val="6D03462B"/>
    <w:rsid w:val="6D08C201"/>
    <w:rsid w:val="6D123BB8"/>
    <w:rsid w:val="6D1DA4B7"/>
    <w:rsid w:val="6D2F005E"/>
    <w:rsid w:val="6D3397B2"/>
    <w:rsid w:val="6D37C75B"/>
    <w:rsid w:val="6D392D2C"/>
    <w:rsid w:val="6D4353D8"/>
    <w:rsid w:val="6D619F0F"/>
    <w:rsid w:val="6D7218B2"/>
    <w:rsid w:val="6D7495FE"/>
    <w:rsid w:val="6D772515"/>
    <w:rsid w:val="6D772588"/>
    <w:rsid w:val="6D79AA8B"/>
    <w:rsid w:val="6D7B8F5A"/>
    <w:rsid w:val="6D7D307C"/>
    <w:rsid w:val="6D929E41"/>
    <w:rsid w:val="6D941CA1"/>
    <w:rsid w:val="6D9F0017"/>
    <w:rsid w:val="6DAC5567"/>
    <w:rsid w:val="6DADF04C"/>
    <w:rsid w:val="6DB0AC38"/>
    <w:rsid w:val="6DB1F339"/>
    <w:rsid w:val="6DB6C57E"/>
    <w:rsid w:val="6DBD2575"/>
    <w:rsid w:val="6DBD6BFD"/>
    <w:rsid w:val="6DD79A65"/>
    <w:rsid w:val="6DDBAD8C"/>
    <w:rsid w:val="6DE0A5A1"/>
    <w:rsid w:val="6DE6CE27"/>
    <w:rsid w:val="6DEBD910"/>
    <w:rsid w:val="6DF0DB85"/>
    <w:rsid w:val="6DF209E9"/>
    <w:rsid w:val="6DF94676"/>
    <w:rsid w:val="6DFEB1DF"/>
    <w:rsid w:val="6E0414CE"/>
    <w:rsid w:val="6E05650F"/>
    <w:rsid w:val="6E0674D1"/>
    <w:rsid w:val="6E0762E2"/>
    <w:rsid w:val="6E1BEE42"/>
    <w:rsid w:val="6E36C139"/>
    <w:rsid w:val="6E39F8F9"/>
    <w:rsid w:val="6E44684B"/>
    <w:rsid w:val="6E553CB6"/>
    <w:rsid w:val="6E59D9D4"/>
    <w:rsid w:val="6E604DB9"/>
    <w:rsid w:val="6E60B01E"/>
    <w:rsid w:val="6E622A70"/>
    <w:rsid w:val="6E7CE47A"/>
    <w:rsid w:val="6E805CC6"/>
    <w:rsid w:val="6E86E979"/>
    <w:rsid w:val="6E8FE370"/>
    <w:rsid w:val="6E923835"/>
    <w:rsid w:val="6E95E877"/>
    <w:rsid w:val="6EA78745"/>
    <w:rsid w:val="6EB18090"/>
    <w:rsid w:val="6EB37CAE"/>
    <w:rsid w:val="6EB90DE6"/>
    <w:rsid w:val="6EC36FB1"/>
    <w:rsid w:val="6ECEA903"/>
    <w:rsid w:val="6EE3185A"/>
    <w:rsid w:val="6EE9714E"/>
    <w:rsid w:val="6EEA950A"/>
    <w:rsid w:val="6EEDCFA9"/>
    <w:rsid w:val="6EEFAA16"/>
    <w:rsid w:val="6EF2951F"/>
    <w:rsid w:val="6EF665C1"/>
    <w:rsid w:val="6EF997AC"/>
    <w:rsid w:val="6EFE0B0D"/>
    <w:rsid w:val="6F04FA33"/>
    <w:rsid w:val="6F08E526"/>
    <w:rsid w:val="6F0D8E37"/>
    <w:rsid w:val="6F12D425"/>
    <w:rsid w:val="6F18A87A"/>
    <w:rsid w:val="6F1AB53E"/>
    <w:rsid w:val="6F249707"/>
    <w:rsid w:val="6F28CB1E"/>
    <w:rsid w:val="6F28D67D"/>
    <w:rsid w:val="6F484C6F"/>
    <w:rsid w:val="6F48D5EE"/>
    <w:rsid w:val="6F56A4B6"/>
    <w:rsid w:val="6F5B9E32"/>
    <w:rsid w:val="6F5D2BA6"/>
    <w:rsid w:val="6F61EBD5"/>
    <w:rsid w:val="6F635AA0"/>
    <w:rsid w:val="6F748E1C"/>
    <w:rsid w:val="6F846C9C"/>
    <w:rsid w:val="6F8AC8DB"/>
    <w:rsid w:val="6F9A373E"/>
    <w:rsid w:val="6FA760A4"/>
    <w:rsid w:val="6FB127AA"/>
    <w:rsid w:val="6FB2EAD2"/>
    <w:rsid w:val="6FBBAB03"/>
    <w:rsid w:val="6FC06703"/>
    <w:rsid w:val="6FC35A56"/>
    <w:rsid w:val="6FCF173C"/>
    <w:rsid w:val="6FD0B42F"/>
    <w:rsid w:val="6FD27AD6"/>
    <w:rsid w:val="6FD74BF4"/>
    <w:rsid w:val="6FD8E8D5"/>
    <w:rsid w:val="6FEB7B6E"/>
    <w:rsid w:val="6FF7C804"/>
    <w:rsid w:val="6FFC807F"/>
    <w:rsid w:val="6FFCE183"/>
    <w:rsid w:val="6FFE06A5"/>
    <w:rsid w:val="700B8FF7"/>
    <w:rsid w:val="701AD6E5"/>
    <w:rsid w:val="701B59BE"/>
    <w:rsid w:val="701E433D"/>
    <w:rsid w:val="70209D84"/>
    <w:rsid w:val="7027A815"/>
    <w:rsid w:val="7032E527"/>
    <w:rsid w:val="704787C2"/>
    <w:rsid w:val="7051781E"/>
    <w:rsid w:val="7053F07A"/>
    <w:rsid w:val="705AA54B"/>
    <w:rsid w:val="705CD10A"/>
    <w:rsid w:val="706D0B38"/>
    <w:rsid w:val="706EBC62"/>
    <w:rsid w:val="709E2E59"/>
    <w:rsid w:val="70A39BD3"/>
    <w:rsid w:val="70BDEC69"/>
    <w:rsid w:val="70CEAD8E"/>
    <w:rsid w:val="70CF2D8F"/>
    <w:rsid w:val="70D2529C"/>
    <w:rsid w:val="70D3AB47"/>
    <w:rsid w:val="70DA077B"/>
    <w:rsid w:val="70EAFBF1"/>
    <w:rsid w:val="7107D90A"/>
    <w:rsid w:val="7119296B"/>
    <w:rsid w:val="711FB2B3"/>
    <w:rsid w:val="712C3E4B"/>
    <w:rsid w:val="713676AA"/>
    <w:rsid w:val="7137BE28"/>
    <w:rsid w:val="7139C033"/>
    <w:rsid w:val="713E821B"/>
    <w:rsid w:val="714042E3"/>
    <w:rsid w:val="7141A5EE"/>
    <w:rsid w:val="7142D8A1"/>
    <w:rsid w:val="7145B44E"/>
    <w:rsid w:val="7149A6FE"/>
    <w:rsid w:val="714F0615"/>
    <w:rsid w:val="7152DA4A"/>
    <w:rsid w:val="71567C10"/>
    <w:rsid w:val="715BF240"/>
    <w:rsid w:val="716E2340"/>
    <w:rsid w:val="71731C55"/>
    <w:rsid w:val="71778497"/>
    <w:rsid w:val="717830FD"/>
    <w:rsid w:val="717857E9"/>
    <w:rsid w:val="71833B6B"/>
    <w:rsid w:val="71866866"/>
    <w:rsid w:val="71AEF0F5"/>
    <w:rsid w:val="71BA965E"/>
    <w:rsid w:val="71BAC485"/>
    <w:rsid w:val="71BFECF7"/>
    <w:rsid w:val="71C49A66"/>
    <w:rsid w:val="71C7A472"/>
    <w:rsid w:val="71C8354D"/>
    <w:rsid w:val="71CBAA37"/>
    <w:rsid w:val="71CE84D1"/>
    <w:rsid w:val="71DCE56A"/>
    <w:rsid w:val="71DEF337"/>
    <w:rsid w:val="71E28DD3"/>
    <w:rsid w:val="71EC46B8"/>
    <w:rsid w:val="71F675AC"/>
    <w:rsid w:val="71FE5F01"/>
    <w:rsid w:val="71FE6736"/>
    <w:rsid w:val="720035D8"/>
    <w:rsid w:val="7203FF37"/>
    <w:rsid w:val="721FB729"/>
    <w:rsid w:val="7238791F"/>
    <w:rsid w:val="7241573B"/>
    <w:rsid w:val="72482ECF"/>
    <w:rsid w:val="726D457A"/>
    <w:rsid w:val="726E8BB3"/>
    <w:rsid w:val="72715CEB"/>
    <w:rsid w:val="72770B23"/>
    <w:rsid w:val="72818CF2"/>
    <w:rsid w:val="729494F6"/>
    <w:rsid w:val="72AFAC3F"/>
    <w:rsid w:val="72BFCB83"/>
    <w:rsid w:val="72CA38A2"/>
    <w:rsid w:val="72CC4B95"/>
    <w:rsid w:val="72D282D0"/>
    <w:rsid w:val="72DD764F"/>
    <w:rsid w:val="72E671E2"/>
    <w:rsid w:val="72FC05A6"/>
    <w:rsid w:val="73011EB0"/>
    <w:rsid w:val="7307B4E4"/>
    <w:rsid w:val="7309106A"/>
    <w:rsid w:val="730A87A0"/>
    <w:rsid w:val="731A837B"/>
    <w:rsid w:val="731B24FC"/>
    <w:rsid w:val="732AD537"/>
    <w:rsid w:val="7334480C"/>
    <w:rsid w:val="733E0BCD"/>
    <w:rsid w:val="7348F013"/>
    <w:rsid w:val="734954BA"/>
    <w:rsid w:val="734BCAD9"/>
    <w:rsid w:val="735DAEF5"/>
    <w:rsid w:val="735E2CA8"/>
    <w:rsid w:val="7367D9EC"/>
    <w:rsid w:val="736AA404"/>
    <w:rsid w:val="737287AF"/>
    <w:rsid w:val="737D3704"/>
    <w:rsid w:val="73830A27"/>
    <w:rsid w:val="738488A8"/>
    <w:rsid w:val="738D7143"/>
    <w:rsid w:val="7392460D"/>
    <w:rsid w:val="739E5D3F"/>
    <w:rsid w:val="739F8744"/>
    <w:rsid w:val="73A73BB0"/>
    <w:rsid w:val="73B3443A"/>
    <w:rsid w:val="73B84C97"/>
    <w:rsid w:val="73BBBB08"/>
    <w:rsid w:val="73C7765C"/>
    <w:rsid w:val="73C7D0E8"/>
    <w:rsid w:val="73CB90B9"/>
    <w:rsid w:val="73D44C00"/>
    <w:rsid w:val="73D6F879"/>
    <w:rsid w:val="73E61C09"/>
    <w:rsid w:val="73E812A6"/>
    <w:rsid w:val="73EC570C"/>
    <w:rsid w:val="73EECB24"/>
    <w:rsid w:val="73F1E1AE"/>
    <w:rsid w:val="73F37C19"/>
    <w:rsid w:val="73F65DAA"/>
    <w:rsid w:val="73F76886"/>
    <w:rsid w:val="73FEEB0D"/>
    <w:rsid w:val="740B32F7"/>
    <w:rsid w:val="74116562"/>
    <w:rsid w:val="7413BBD6"/>
    <w:rsid w:val="7419D5F4"/>
    <w:rsid w:val="741ADF2B"/>
    <w:rsid w:val="741B5800"/>
    <w:rsid w:val="742EDE4A"/>
    <w:rsid w:val="743247FF"/>
    <w:rsid w:val="743CE4DC"/>
    <w:rsid w:val="7441400D"/>
    <w:rsid w:val="744DE4A3"/>
    <w:rsid w:val="7461C8B1"/>
    <w:rsid w:val="746E57F0"/>
    <w:rsid w:val="747400A2"/>
    <w:rsid w:val="747AC517"/>
    <w:rsid w:val="7495E499"/>
    <w:rsid w:val="7496B823"/>
    <w:rsid w:val="749AD706"/>
    <w:rsid w:val="74BBABA4"/>
    <w:rsid w:val="74C98FBC"/>
    <w:rsid w:val="74CF634B"/>
    <w:rsid w:val="74D2A896"/>
    <w:rsid w:val="74D32C47"/>
    <w:rsid w:val="74DE00F6"/>
    <w:rsid w:val="74DE0E8E"/>
    <w:rsid w:val="74DEBCAE"/>
    <w:rsid w:val="74E98B80"/>
    <w:rsid w:val="74EF7D06"/>
    <w:rsid w:val="74F7CC6D"/>
    <w:rsid w:val="7506564A"/>
    <w:rsid w:val="7507FE5E"/>
    <w:rsid w:val="75098F08"/>
    <w:rsid w:val="7509D969"/>
    <w:rsid w:val="750E5810"/>
    <w:rsid w:val="75194DE3"/>
    <w:rsid w:val="751CF592"/>
    <w:rsid w:val="7527C4C4"/>
    <w:rsid w:val="752E166E"/>
    <w:rsid w:val="754647CF"/>
    <w:rsid w:val="754B0B52"/>
    <w:rsid w:val="754BEF49"/>
    <w:rsid w:val="754E90F0"/>
    <w:rsid w:val="755EC0E4"/>
    <w:rsid w:val="7561D6A3"/>
    <w:rsid w:val="75716446"/>
    <w:rsid w:val="757BF03E"/>
    <w:rsid w:val="75840354"/>
    <w:rsid w:val="75920DA2"/>
    <w:rsid w:val="7597E5FB"/>
    <w:rsid w:val="759D0C9A"/>
    <w:rsid w:val="75A948C5"/>
    <w:rsid w:val="75AA8C38"/>
    <w:rsid w:val="75AAD597"/>
    <w:rsid w:val="75AD35C3"/>
    <w:rsid w:val="75C20D09"/>
    <w:rsid w:val="75C43B8E"/>
    <w:rsid w:val="75CBCAFF"/>
    <w:rsid w:val="75D3096B"/>
    <w:rsid w:val="75DF4F07"/>
    <w:rsid w:val="75E2BA75"/>
    <w:rsid w:val="75E3FFE7"/>
    <w:rsid w:val="75F3A2F0"/>
    <w:rsid w:val="75F8B089"/>
    <w:rsid w:val="7606DDD3"/>
    <w:rsid w:val="760848C3"/>
    <w:rsid w:val="760DA839"/>
    <w:rsid w:val="7614C27A"/>
    <w:rsid w:val="7618EBAB"/>
    <w:rsid w:val="761B86CC"/>
    <w:rsid w:val="761EDD8E"/>
    <w:rsid w:val="7624653D"/>
    <w:rsid w:val="7625835C"/>
    <w:rsid w:val="7629CCE2"/>
    <w:rsid w:val="76370ABF"/>
    <w:rsid w:val="7637306B"/>
    <w:rsid w:val="76386B15"/>
    <w:rsid w:val="76472484"/>
    <w:rsid w:val="76484BCE"/>
    <w:rsid w:val="76516DF3"/>
    <w:rsid w:val="76564413"/>
    <w:rsid w:val="7659D989"/>
    <w:rsid w:val="765BEA34"/>
    <w:rsid w:val="7661E4A8"/>
    <w:rsid w:val="76663260"/>
    <w:rsid w:val="766BC203"/>
    <w:rsid w:val="76770FB8"/>
    <w:rsid w:val="767AF302"/>
    <w:rsid w:val="767EE776"/>
    <w:rsid w:val="768AE230"/>
    <w:rsid w:val="768B85F3"/>
    <w:rsid w:val="769C996A"/>
    <w:rsid w:val="769F1B5A"/>
    <w:rsid w:val="76A226AB"/>
    <w:rsid w:val="76A7B3F3"/>
    <w:rsid w:val="76AA2871"/>
    <w:rsid w:val="76B41D70"/>
    <w:rsid w:val="76BD3597"/>
    <w:rsid w:val="76BFE38C"/>
    <w:rsid w:val="76C65922"/>
    <w:rsid w:val="76CA7EF7"/>
    <w:rsid w:val="76CFFDB8"/>
    <w:rsid w:val="76D4C813"/>
    <w:rsid w:val="76DE3A62"/>
    <w:rsid w:val="76DEE7A6"/>
    <w:rsid w:val="76EA7178"/>
    <w:rsid w:val="76ECB825"/>
    <w:rsid w:val="76EDEB56"/>
    <w:rsid w:val="76EE4378"/>
    <w:rsid w:val="76EE4E9C"/>
    <w:rsid w:val="76F1C0AC"/>
    <w:rsid w:val="76FA7169"/>
    <w:rsid w:val="76FE8D54"/>
    <w:rsid w:val="77063488"/>
    <w:rsid w:val="770AAB61"/>
    <w:rsid w:val="7711D633"/>
    <w:rsid w:val="7720E484"/>
    <w:rsid w:val="772EBF7C"/>
    <w:rsid w:val="772EE20E"/>
    <w:rsid w:val="773E4B96"/>
    <w:rsid w:val="773E782F"/>
    <w:rsid w:val="773F50F2"/>
    <w:rsid w:val="7741CC4F"/>
    <w:rsid w:val="77451926"/>
    <w:rsid w:val="774C2814"/>
    <w:rsid w:val="778D7A02"/>
    <w:rsid w:val="779904CC"/>
    <w:rsid w:val="77B2F19E"/>
    <w:rsid w:val="77BCD107"/>
    <w:rsid w:val="77BF3380"/>
    <w:rsid w:val="77C03A28"/>
    <w:rsid w:val="77CBF1A4"/>
    <w:rsid w:val="77CD79B5"/>
    <w:rsid w:val="77D801BF"/>
    <w:rsid w:val="77DB52F9"/>
    <w:rsid w:val="77E96CED"/>
    <w:rsid w:val="78029B29"/>
    <w:rsid w:val="7806F1FA"/>
    <w:rsid w:val="7812FF8D"/>
    <w:rsid w:val="78222861"/>
    <w:rsid w:val="7825B531"/>
    <w:rsid w:val="782D6DFE"/>
    <w:rsid w:val="7834B74C"/>
    <w:rsid w:val="78366709"/>
    <w:rsid w:val="783AEBBB"/>
    <w:rsid w:val="783DF70C"/>
    <w:rsid w:val="7847A3A1"/>
    <w:rsid w:val="785A218B"/>
    <w:rsid w:val="7869F2B8"/>
    <w:rsid w:val="7885FD42"/>
    <w:rsid w:val="7887390E"/>
    <w:rsid w:val="788D03B3"/>
    <w:rsid w:val="788F59FE"/>
    <w:rsid w:val="7893A98A"/>
    <w:rsid w:val="78980315"/>
    <w:rsid w:val="78B69509"/>
    <w:rsid w:val="78B95EAA"/>
    <w:rsid w:val="78C95153"/>
    <w:rsid w:val="78C9DB71"/>
    <w:rsid w:val="78D68F04"/>
    <w:rsid w:val="78E14BE6"/>
    <w:rsid w:val="78E29ABD"/>
    <w:rsid w:val="78EAFF49"/>
    <w:rsid w:val="78F13FFF"/>
    <w:rsid w:val="78F56A51"/>
    <w:rsid w:val="78FED5F5"/>
    <w:rsid w:val="791C2886"/>
    <w:rsid w:val="79232CA7"/>
    <w:rsid w:val="7923848A"/>
    <w:rsid w:val="79248536"/>
    <w:rsid w:val="7925F18C"/>
    <w:rsid w:val="792FDC33"/>
    <w:rsid w:val="79351D1A"/>
    <w:rsid w:val="7938CB02"/>
    <w:rsid w:val="793A19F1"/>
    <w:rsid w:val="793B5E97"/>
    <w:rsid w:val="793DFCA8"/>
    <w:rsid w:val="793E6F14"/>
    <w:rsid w:val="793FB710"/>
    <w:rsid w:val="7943D5A1"/>
    <w:rsid w:val="794A6586"/>
    <w:rsid w:val="79550097"/>
    <w:rsid w:val="79585BB6"/>
    <w:rsid w:val="795962C2"/>
    <w:rsid w:val="795C5CCE"/>
    <w:rsid w:val="7966A6AD"/>
    <w:rsid w:val="796BC9E5"/>
    <w:rsid w:val="79711C42"/>
    <w:rsid w:val="7979AE9B"/>
    <w:rsid w:val="79838529"/>
    <w:rsid w:val="7989BB5B"/>
    <w:rsid w:val="798EB820"/>
    <w:rsid w:val="79915DF5"/>
    <w:rsid w:val="79995EDF"/>
    <w:rsid w:val="799CEAAE"/>
    <w:rsid w:val="79AB5319"/>
    <w:rsid w:val="79ADAE23"/>
    <w:rsid w:val="79E1789B"/>
    <w:rsid w:val="79E653A0"/>
    <w:rsid w:val="79EB8DBC"/>
    <w:rsid w:val="79F0144C"/>
    <w:rsid w:val="79F6F744"/>
    <w:rsid w:val="7A08E1A3"/>
    <w:rsid w:val="7A1841F7"/>
    <w:rsid w:val="7A1BE53D"/>
    <w:rsid w:val="7A274DF2"/>
    <w:rsid w:val="7A2FB069"/>
    <w:rsid w:val="7A375D06"/>
    <w:rsid w:val="7A38151C"/>
    <w:rsid w:val="7A457DCE"/>
    <w:rsid w:val="7A4D900B"/>
    <w:rsid w:val="7A4DE024"/>
    <w:rsid w:val="7A4FB777"/>
    <w:rsid w:val="7A55FA49"/>
    <w:rsid w:val="7A62FE55"/>
    <w:rsid w:val="7A7DFD5B"/>
    <w:rsid w:val="7A828020"/>
    <w:rsid w:val="7A887CD9"/>
    <w:rsid w:val="7A9BC0E6"/>
    <w:rsid w:val="7AA19A7D"/>
    <w:rsid w:val="7AA276C1"/>
    <w:rsid w:val="7AAAC3CE"/>
    <w:rsid w:val="7AB0D77E"/>
    <w:rsid w:val="7AB62C47"/>
    <w:rsid w:val="7AD111CD"/>
    <w:rsid w:val="7AD4A86F"/>
    <w:rsid w:val="7AD5A0CA"/>
    <w:rsid w:val="7AD987D9"/>
    <w:rsid w:val="7AE8D2CB"/>
    <w:rsid w:val="7AEE2989"/>
    <w:rsid w:val="7AF66887"/>
    <w:rsid w:val="7AFF91F2"/>
    <w:rsid w:val="7B00B79A"/>
    <w:rsid w:val="7B1A0BD4"/>
    <w:rsid w:val="7B263FDC"/>
    <w:rsid w:val="7B28C1BD"/>
    <w:rsid w:val="7B373600"/>
    <w:rsid w:val="7B3ADF4A"/>
    <w:rsid w:val="7B4093EC"/>
    <w:rsid w:val="7B423750"/>
    <w:rsid w:val="7B42E148"/>
    <w:rsid w:val="7B42F6A8"/>
    <w:rsid w:val="7B44C5EA"/>
    <w:rsid w:val="7B4E9F9E"/>
    <w:rsid w:val="7B52D308"/>
    <w:rsid w:val="7B5D87C9"/>
    <w:rsid w:val="7B68546C"/>
    <w:rsid w:val="7B6E94C2"/>
    <w:rsid w:val="7B7240FC"/>
    <w:rsid w:val="7B7397C9"/>
    <w:rsid w:val="7B7F4851"/>
    <w:rsid w:val="7B82A566"/>
    <w:rsid w:val="7B87AD47"/>
    <w:rsid w:val="7B94EDD9"/>
    <w:rsid w:val="7B976BB2"/>
    <w:rsid w:val="7B9DE972"/>
    <w:rsid w:val="7BA220B2"/>
    <w:rsid w:val="7BA57374"/>
    <w:rsid w:val="7BB7B0D2"/>
    <w:rsid w:val="7BB8C8DB"/>
    <w:rsid w:val="7BBA83A3"/>
    <w:rsid w:val="7BBB757B"/>
    <w:rsid w:val="7BC052DA"/>
    <w:rsid w:val="7BC15A50"/>
    <w:rsid w:val="7BCC1E49"/>
    <w:rsid w:val="7BD5E8B8"/>
    <w:rsid w:val="7BE6DE2F"/>
    <w:rsid w:val="7BF02368"/>
    <w:rsid w:val="7BF2C11A"/>
    <w:rsid w:val="7BF37CD5"/>
    <w:rsid w:val="7BF7DB9D"/>
    <w:rsid w:val="7C220893"/>
    <w:rsid w:val="7C42EB39"/>
    <w:rsid w:val="7C46EFB3"/>
    <w:rsid w:val="7C5C5BFE"/>
    <w:rsid w:val="7C624C0D"/>
    <w:rsid w:val="7C64829A"/>
    <w:rsid w:val="7C64F337"/>
    <w:rsid w:val="7C69D06D"/>
    <w:rsid w:val="7C7E6D3F"/>
    <w:rsid w:val="7C7E9371"/>
    <w:rsid w:val="7C91BAAF"/>
    <w:rsid w:val="7C9C2DDB"/>
    <w:rsid w:val="7CAB3712"/>
    <w:rsid w:val="7CAEF3C0"/>
    <w:rsid w:val="7CC4927A"/>
    <w:rsid w:val="7CCAC562"/>
    <w:rsid w:val="7CCE4537"/>
    <w:rsid w:val="7CD8A45A"/>
    <w:rsid w:val="7CE2D0C6"/>
    <w:rsid w:val="7CE83EF8"/>
    <w:rsid w:val="7CEDC6BE"/>
    <w:rsid w:val="7CEEC1DE"/>
    <w:rsid w:val="7D0D1FD6"/>
    <w:rsid w:val="7D1B9DD2"/>
    <w:rsid w:val="7D2A9DC0"/>
    <w:rsid w:val="7D312A16"/>
    <w:rsid w:val="7D38A816"/>
    <w:rsid w:val="7D3D83B4"/>
    <w:rsid w:val="7D52570F"/>
    <w:rsid w:val="7D66C55A"/>
    <w:rsid w:val="7D6E570B"/>
    <w:rsid w:val="7D702EBE"/>
    <w:rsid w:val="7D844CBF"/>
    <w:rsid w:val="7DA05E45"/>
    <w:rsid w:val="7DA6C368"/>
    <w:rsid w:val="7DADCD99"/>
    <w:rsid w:val="7DB40781"/>
    <w:rsid w:val="7DB849DA"/>
    <w:rsid w:val="7DB88743"/>
    <w:rsid w:val="7DBC05FD"/>
    <w:rsid w:val="7DBCC39C"/>
    <w:rsid w:val="7DC831C3"/>
    <w:rsid w:val="7DD00CBB"/>
    <w:rsid w:val="7DD68014"/>
    <w:rsid w:val="7DD80B13"/>
    <w:rsid w:val="7DE9889E"/>
    <w:rsid w:val="7DF41DB5"/>
    <w:rsid w:val="7DF58683"/>
    <w:rsid w:val="7DFCDA15"/>
    <w:rsid w:val="7E11120C"/>
    <w:rsid w:val="7E2852F2"/>
    <w:rsid w:val="7E300B5A"/>
    <w:rsid w:val="7E369EE9"/>
    <w:rsid w:val="7E3D37B3"/>
    <w:rsid w:val="7E419661"/>
    <w:rsid w:val="7E48911B"/>
    <w:rsid w:val="7E56E6D6"/>
    <w:rsid w:val="7E618A01"/>
    <w:rsid w:val="7E65E2A8"/>
    <w:rsid w:val="7E67C662"/>
    <w:rsid w:val="7E6C05B9"/>
    <w:rsid w:val="7E75B214"/>
    <w:rsid w:val="7E798507"/>
    <w:rsid w:val="7E7C9199"/>
    <w:rsid w:val="7E87AB0B"/>
    <w:rsid w:val="7E8EE460"/>
    <w:rsid w:val="7E932A9E"/>
    <w:rsid w:val="7E973386"/>
    <w:rsid w:val="7E9B827A"/>
    <w:rsid w:val="7E9C63B0"/>
    <w:rsid w:val="7EA54CFB"/>
    <w:rsid w:val="7EB2A32A"/>
    <w:rsid w:val="7EB7D632"/>
    <w:rsid w:val="7ECFA339"/>
    <w:rsid w:val="7EEB695A"/>
    <w:rsid w:val="7EF8E96A"/>
    <w:rsid w:val="7EFF5A83"/>
    <w:rsid w:val="7F027BFC"/>
    <w:rsid w:val="7F246BB6"/>
    <w:rsid w:val="7F2E935A"/>
    <w:rsid w:val="7F4A7A1F"/>
    <w:rsid w:val="7F4C8591"/>
    <w:rsid w:val="7F4E30AE"/>
    <w:rsid w:val="7F4EE149"/>
    <w:rsid w:val="7F513DC8"/>
    <w:rsid w:val="7F68685F"/>
    <w:rsid w:val="7F6ABD7A"/>
    <w:rsid w:val="7F6B1DD4"/>
    <w:rsid w:val="7F77979B"/>
    <w:rsid w:val="7F78DF97"/>
    <w:rsid w:val="7F816BF0"/>
    <w:rsid w:val="7F825265"/>
    <w:rsid w:val="7F8FD4EC"/>
    <w:rsid w:val="7F98AEC8"/>
    <w:rsid w:val="7F998164"/>
    <w:rsid w:val="7FA76FC9"/>
    <w:rsid w:val="7FAA4A8B"/>
    <w:rsid w:val="7FAE46CD"/>
    <w:rsid w:val="7FB0D835"/>
    <w:rsid w:val="7FBBF495"/>
    <w:rsid w:val="7FE7DE65"/>
    <w:rsid w:val="7FF95322"/>
    <w:rsid w:val="7FFB6CF6"/>
  </w:rsids>
  <m:mathPr>
    <m:mathFont m:val="Cambria Math"/>
    <m:brkBin m:val="before"/>
    <m:brkBinSub m:val="--"/>
    <m:smallFrac m:val="0"/>
    <m:dispDef/>
    <m:lMargin m:val="0"/>
    <m:rMargin m:val="0"/>
    <m:defJc m:val="centerGroup"/>
    <m:wrapIndent m:val="1440"/>
    <m:intLim m:val="subSup"/>
    <m:naryLim m:val="undOvr"/>
  </m:mathPr>
  <w:themeFontLang w:val="nb-NO" w:eastAsia="ja-JP" w:bidi="n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64C5A6"/>
  <w15:docId w15:val="{7FBDDCE6-FF5C-4250-8FE7-70531F71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15C6"/>
    <w:pPr>
      <w:spacing w:before="240"/>
    </w:pPr>
    <w:rPr>
      <w:rFonts w:asciiTheme="minorHAnsi" w:hAnsiTheme="minorHAnsi"/>
      <w:sz w:val="24"/>
    </w:rPr>
  </w:style>
  <w:style w:type="paragraph" w:styleId="Overskrift1">
    <w:name w:val="heading 1"/>
    <w:basedOn w:val="Normal"/>
    <w:next w:val="Normal"/>
    <w:link w:val="Overskrift1Tegn"/>
    <w:uiPriority w:val="9"/>
    <w:qFormat/>
    <w:rsid w:val="00CE3559"/>
    <w:pPr>
      <w:keepNext/>
      <w:numPr>
        <w:numId w:val="3"/>
      </w:numPr>
      <w:spacing w:after="60"/>
      <w:ind w:left="709" w:hanging="709"/>
      <w:outlineLvl w:val="0"/>
    </w:pPr>
    <w:rPr>
      <w:rFonts w:ascii="Cambria" w:eastAsia="Calibri" w:hAnsi="Cambria" w:cs="Calibri"/>
      <w:b/>
      <w:bCs/>
      <w:color w:val="003087" w:themeColor="accent1"/>
      <w:kern w:val="32"/>
      <w:sz w:val="28"/>
      <w:szCs w:val="32"/>
      <w:lang w:val="x-none" w:eastAsia="en-US"/>
    </w:rPr>
  </w:style>
  <w:style w:type="paragraph" w:styleId="Overskrift2">
    <w:name w:val="heading 2"/>
    <w:basedOn w:val="Overskrift1"/>
    <w:next w:val="Normal"/>
    <w:link w:val="Overskrift2Tegn"/>
    <w:autoRedefine/>
    <w:qFormat/>
    <w:rsid w:val="004313A0"/>
    <w:pPr>
      <w:numPr>
        <w:numId w:val="0"/>
      </w:numPr>
      <w:spacing w:before="0"/>
      <w:outlineLvl w:val="1"/>
    </w:pPr>
    <w:rPr>
      <w:rFonts w:ascii="Calibri" w:hAnsi="Calibri"/>
      <w:iCs/>
      <w:color w:val="242424"/>
      <w:kern w:val="0"/>
      <w:sz w:val="22"/>
      <w:szCs w:val="22"/>
      <w:lang w:val="nb-NO"/>
    </w:rPr>
  </w:style>
  <w:style w:type="paragraph" w:styleId="Overskrift3">
    <w:name w:val="heading 3"/>
    <w:basedOn w:val="Overskrift2"/>
    <w:next w:val="Normal"/>
    <w:link w:val="Overskrift3Tegn"/>
    <w:autoRedefine/>
    <w:qFormat/>
    <w:rsid w:val="00C157C1"/>
    <w:pPr>
      <w:numPr>
        <w:ilvl w:val="2"/>
      </w:numPr>
      <w:ind w:left="708" w:hanging="708"/>
      <w:outlineLvl w:val="2"/>
    </w:pPr>
    <w:rPr>
      <w:sz w:val="24"/>
    </w:rPr>
  </w:style>
  <w:style w:type="paragraph" w:styleId="Overskrift4">
    <w:name w:val="heading 4"/>
    <w:basedOn w:val="Overskrift3"/>
    <w:next w:val="Normal"/>
    <w:qFormat/>
    <w:rsid w:val="007E180A"/>
    <w:pPr>
      <w:numPr>
        <w:ilvl w:val="3"/>
      </w:numPr>
      <w:ind w:left="708" w:hanging="709"/>
      <w:outlineLvl w:val="3"/>
    </w:pPr>
    <w:rPr>
      <w:rFonts w:ascii="Times New Roman" w:hAnsi="Times New Roman"/>
      <w:b w:val="0"/>
    </w:rPr>
  </w:style>
  <w:style w:type="paragraph" w:styleId="Overskrift5">
    <w:name w:val="heading 5"/>
    <w:basedOn w:val="Normal"/>
    <w:next w:val="Normal"/>
    <w:qFormat/>
    <w:rsid w:val="007E180A"/>
    <w:pPr>
      <w:numPr>
        <w:ilvl w:val="4"/>
        <w:numId w:val="3"/>
      </w:numPr>
      <w:spacing w:after="60"/>
      <w:outlineLvl w:val="4"/>
    </w:pPr>
    <w:rPr>
      <w:rFonts w:ascii="Arial" w:hAnsi="Arial"/>
      <w:sz w:val="22"/>
    </w:rPr>
  </w:style>
  <w:style w:type="paragraph" w:styleId="Overskrift6">
    <w:name w:val="heading 6"/>
    <w:basedOn w:val="Normal"/>
    <w:next w:val="Normal"/>
    <w:qFormat/>
    <w:rsid w:val="007E180A"/>
    <w:pPr>
      <w:numPr>
        <w:ilvl w:val="5"/>
        <w:numId w:val="3"/>
      </w:numPr>
      <w:spacing w:after="60"/>
      <w:outlineLvl w:val="5"/>
    </w:pPr>
    <w:rPr>
      <w:i/>
      <w:sz w:val="22"/>
    </w:rPr>
  </w:style>
  <w:style w:type="paragraph" w:styleId="Overskrift7">
    <w:name w:val="heading 7"/>
    <w:basedOn w:val="Normal"/>
    <w:next w:val="Normal"/>
    <w:qFormat/>
    <w:rsid w:val="007E180A"/>
    <w:pPr>
      <w:numPr>
        <w:ilvl w:val="6"/>
        <w:numId w:val="3"/>
      </w:numPr>
      <w:spacing w:after="60"/>
      <w:outlineLvl w:val="6"/>
    </w:pPr>
    <w:rPr>
      <w:rFonts w:ascii="Arial" w:hAnsi="Arial"/>
      <w:sz w:val="20"/>
    </w:rPr>
  </w:style>
  <w:style w:type="paragraph" w:styleId="Overskrift8">
    <w:name w:val="heading 8"/>
    <w:basedOn w:val="Normal"/>
    <w:next w:val="Normal"/>
    <w:qFormat/>
    <w:rsid w:val="007E180A"/>
    <w:pPr>
      <w:numPr>
        <w:ilvl w:val="7"/>
        <w:numId w:val="3"/>
      </w:numPr>
      <w:spacing w:after="60"/>
      <w:outlineLvl w:val="7"/>
    </w:pPr>
    <w:rPr>
      <w:rFonts w:ascii="Arial" w:hAnsi="Arial"/>
      <w:i/>
      <w:sz w:val="20"/>
    </w:rPr>
  </w:style>
  <w:style w:type="paragraph" w:styleId="Overskrift9">
    <w:name w:val="heading 9"/>
    <w:basedOn w:val="Normal"/>
    <w:next w:val="Normal"/>
    <w:qFormat/>
    <w:rsid w:val="007E180A"/>
    <w:pPr>
      <w:numPr>
        <w:ilvl w:val="8"/>
        <w:numId w:val="3"/>
      </w:numPr>
      <w:spacing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rsid w:val="007E180A"/>
    <w:pPr>
      <w:tabs>
        <w:tab w:val="center" w:pos="4536"/>
        <w:tab w:val="right" w:pos="9072"/>
      </w:tabs>
    </w:pPr>
  </w:style>
  <w:style w:type="paragraph" w:customStyle="1" w:styleId="Innrykk1">
    <w:name w:val="Innrykk 1"/>
    <w:basedOn w:val="Normal"/>
    <w:rsid w:val="007E180A"/>
    <w:pPr>
      <w:ind w:left="142"/>
    </w:pPr>
    <w:rPr>
      <w:color w:val="000000"/>
    </w:rPr>
  </w:style>
  <w:style w:type="paragraph" w:customStyle="1" w:styleId="Innrykk2">
    <w:name w:val="Innrykk 2"/>
    <w:basedOn w:val="Innrykk1"/>
    <w:rsid w:val="007E180A"/>
    <w:pPr>
      <w:ind w:left="284"/>
    </w:pPr>
  </w:style>
  <w:style w:type="paragraph" w:customStyle="1" w:styleId="Kule1">
    <w:name w:val="Kule 1"/>
    <w:basedOn w:val="Normal"/>
    <w:rsid w:val="007E180A"/>
    <w:pPr>
      <w:ind w:left="284" w:hanging="284"/>
    </w:pPr>
    <w:rPr>
      <w:color w:val="000000"/>
    </w:rPr>
  </w:style>
  <w:style w:type="paragraph" w:customStyle="1" w:styleId="Kule2">
    <w:name w:val="Kule 2"/>
    <w:basedOn w:val="Normal"/>
    <w:rsid w:val="007E180A"/>
    <w:pPr>
      <w:ind w:left="567" w:hanging="283"/>
    </w:pPr>
    <w:rPr>
      <w:color w:val="000000"/>
    </w:rPr>
  </w:style>
  <w:style w:type="paragraph" w:customStyle="1" w:styleId="Overskrift">
    <w:name w:val="Overskrift"/>
    <w:basedOn w:val="Normal"/>
    <w:rsid w:val="007E180A"/>
    <w:rPr>
      <w:rFonts w:ascii="Arial" w:hAnsi="Arial"/>
      <w:b/>
      <w:caps/>
      <w:color w:val="000000"/>
      <w:sz w:val="32"/>
    </w:rPr>
  </w:style>
  <w:style w:type="paragraph" w:styleId="Topptekst">
    <w:name w:val="header"/>
    <w:basedOn w:val="Normal"/>
    <w:link w:val="TopptekstTegn"/>
    <w:uiPriority w:val="99"/>
    <w:rsid w:val="007E180A"/>
    <w:pPr>
      <w:tabs>
        <w:tab w:val="center" w:pos="4536"/>
        <w:tab w:val="right" w:pos="9072"/>
      </w:tabs>
    </w:pPr>
  </w:style>
  <w:style w:type="paragraph" w:customStyle="1" w:styleId="Ledetekst">
    <w:name w:val="Ledetekst"/>
    <w:basedOn w:val="Normal"/>
    <w:rsid w:val="007E180A"/>
    <w:pPr>
      <w:overflowPunct w:val="0"/>
      <w:autoSpaceDE w:val="0"/>
      <w:autoSpaceDN w:val="0"/>
      <w:adjustRightInd w:val="0"/>
      <w:textAlignment w:val="baseline"/>
    </w:pPr>
    <w:rPr>
      <w:rFonts w:ascii="Arial" w:hAnsi="Arial"/>
      <w:sz w:val="16"/>
    </w:rPr>
  </w:style>
  <w:style w:type="paragraph" w:styleId="Bobletekst">
    <w:name w:val="Balloon Text"/>
    <w:basedOn w:val="Normal"/>
    <w:link w:val="BobletekstTegn"/>
    <w:rsid w:val="00BB7651"/>
    <w:rPr>
      <w:rFonts w:ascii="Tahoma" w:hAnsi="Tahoma" w:cs="Tahoma"/>
      <w:sz w:val="16"/>
      <w:szCs w:val="16"/>
    </w:rPr>
  </w:style>
  <w:style w:type="character" w:customStyle="1" w:styleId="BobletekstTegn">
    <w:name w:val="Bobletekst Tegn"/>
    <w:basedOn w:val="Standardskriftforavsnitt"/>
    <w:link w:val="Bobletekst"/>
    <w:rsid w:val="00BB7651"/>
    <w:rPr>
      <w:rFonts w:ascii="Tahoma" w:hAnsi="Tahoma" w:cs="Tahoma"/>
      <w:sz w:val="16"/>
      <w:szCs w:val="16"/>
    </w:rPr>
  </w:style>
  <w:style w:type="paragraph" w:styleId="Listeavsnitt">
    <w:name w:val="List Paragraph"/>
    <w:basedOn w:val="Normal"/>
    <w:link w:val="ListeavsnittTegn"/>
    <w:uiPriority w:val="34"/>
    <w:qFormat/>
    <w:rsid w:val="009C5EFF"/>
    <w:pPr>
      <w:ind w:left="720"/>
      <w:contextualSpacing/>
    </w:pPr>
  </w:style>
  <w:style w:type="character" w:customStyle="1" w:styleId="MPBrdtekstTegn">
    <w:name w:val="MP Brødtekst Tegn"/>
    <w:basedOn w:val="Standardskriftforavsnitt"/>
    <w:link w:val="MPBrdtekst"/>
    <w:uiPriority w:val="99"/>
    <w:locked/>
    <w:rsid w:val="00777313"/>
    <w:rPr>
      <w:sz w:val="24"/>
      <w:szCs w:val="22"/>
      <w:lang w:val="da-DK" w:eastAsia="en-US"/>
    </w:rPr>
  </w:style>
  <w:style w:type="paragraph" w:customStyle="1" w:styleId="MPBrdtekst">
    <w:name w:val="MP Brødtekst"/>
    <w:basedOn w:val="Normal"/>
    <w:link w:val="MPBrdtekstTegn"/>
    <w:uiPriority w:val="99"/>
    <w:qFormat/>
    <w:rsid w:val="00777313"/>
    <w:pPr>
      <w:spacing w:line="280" w:lineRule="atLeast"/>
      <w:jc w:val="both"/>
    </w:pPr>
    <w:rPr>
      <w:szCs w:val="22"/>
      <w:lang w:val="da-DK" w:eastAsia="en-US"/>
    </w:rPr>
  </w:style>
  <w:style w:type="character" w:customStyle="1" w:styleId="MP1OverskriftsniveauTegn">
    <w:name w:val="MP 1 Overskriftsniveau Tegn"/>
    <w:basedOn w:val="Standardskriftforavsnitt"/>
    <w:link w:val="MP1Overskriftsniveau"/>
    <w:uiPriority w:val="99"/>
    <w:locked/>
    <w:rsid w:val="0081468E"/>
    <w:rPr>
      <w:rFonts w:ascii="Arial" w:hAnsi="Arial" w:cs="Arial"/>
      <w:sz w:val="28"/>
      <w:szCs w:val="28"/>
      <w:lang w:val="da-DK" w:eastAsia="en-US"/>
    </w:rPr>
  </w:style>
  <w:style w:type="paragraph" w:customStyle="1" w:styleId="MP1Overskriftsniveau">
    <w:name w:val="MP 1 Overskriftsniveau"/>
    <w:basedOn w:val="Normal"/>
    <w:link w:val="MP1OverskriftsniveauTegn"/>
    <w:uiPriority w:val="99"/>
    <w:qFormat/>
    <w:rsid w:val="0081468E"/>
    <w:pPr>
      <w:spacing w:line="280" w:lineRule="atLeast"/>
      <w:jc w:val="both"/>
    </w:pPr>
    <w:rPr>
      <w:rFonts w:ascii="Arial" w:hAnsi="Arial" w:cs="Arial"/>
      <w:sz w:val="28"/>
      <w:szCs w:val="28"/>
      <w:lang w:val="da-DK" w:eastAsia="en-US"/>
    </w:rPr>
  </w:style>
  <w:style w:type="paragraph" w:styleId="NormalWeb">
    <w:name w:val="Normal (Web)"/>
    <w:basedOn w:val="Normal"/>
    <w:uiPriority w:val="99"/>
    <w:unhideWhenUsed/>
    <w:rsid w:val="002F3CA7"/>
    <w:pPr>
      <w:spacing w:before="100" w:beforeAutospacing="1" w:after="100" w:afterAutospacing="1"/>
    </w:pPr>
    <w:rPr>
      <w:szCs w:val="24"/>
    </w:rPr>
  </w:style>
  <w:style w:type="table" w:styleId="Tabellrutenett">
    <w:name w:val="Table Grid"/>
    <w:basedOn w:val="Vanligtabell"/>
    <w:rsid w:val="0042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tel">
    <w:name w:val="Subtitle"/>
    <w:basedOn w:val="Normal"/>
    <w:next w:val="Normal"/>
    <w:link w:val="UndertittelTegn"/>
    <w:qFormat/>
    <w:rsid w:val="00420457"/>
    <w:pPr>
      <w:keepNext/>
      <w:keepLines/>
      <w:spacing w:before="60" w:after="120" w:line="340" w:lineRule="atLeast"/>
    </w:pPr>
    <w:rPr>
      <w:rFonts w:ascii="Arial" w:hAnsi="Arial"/>
      <w:spacing w:val="-16"/>
      <w:kern w:val="28"/>
      <w:sz w:val="32"/>
    </w:rPr>
  </w:style>
  <w:style w:type="character" w:customStyle="1" w:styleId="UndertittelTegn">
    <w:name w:val="Undertittel Tegn"/>
    <w:basedOn w:val="Standardskriftforavsnitt"/>
    <w:link w:val="Undertittel"/>
    <w:rsid w:val="00420457"/>
    <w:rPr>
      <w:rFonts w:ascii="Arial" w:hAnsi="Arial"/>
      <w:spacing w:val="-16"/>
      <w:kern w:val="28"/>
      <w:sz w:val="32"/>
    </w:rPr>
  </w:style>
  <w:style w:type="paragraph" w:customStyle="1" w:styleId="MP2Overskriftsniveau">
    <w:name w:val="MP 2 Overskriftsniveau"/>
    <w:basedOn w:val="Normal"/>
    <w:next w:val="MPBrdtekst"/>
    <w:link w:val="MP2OverskriftsniveauTegn"/>
    <w:uiPriority w:val="99"/>
    <w:qFormat/>
    <w:rsid w:val="009473C9"/>
    <w:pPr>
      <w:spacing w:line="280" w:lineRule="atLeast"/>
      <w:jc w:val="both"/>
    </w:pPr>
    <w:rPr>
      <w:rFonts w:ascii="Arial" w:hAnsi="Arial" w:cs="Arial"/>
      <w:szCs w:val="24"/>
      <w:lang w:val="da-DK" w:eastAsia="en-US"/>
    </w:rPr>
  </w:style>
  <w:style w:type="character" w:customStyle="1" w:styleId="MP2OverskriftsniveauTegn">
    <w:name w:val="MP 2 Overskriftsniveau Tegn"/>
    <w:basedOn w:val="Standardskriftforavsnitt"/>
    <w:link w:val="MP2Overskriftsniveau"/>
    <w:uiPriority w:val="99"/>
    <w:rsid w:val="009473C9"/>
    <w:rPr>
      <w:rFonts w:ascii="Arial" w:hAnsi="Arial" w:cs="Arial"/>
      <w:sz w:val="24"/>
      <w:szCs w:val="24"/>
      <w:lang w:val="da-DK" w:eastAsia="en-US"/>
    </w:rPr>
  </w:style>
  <w:style w:type="paragraph" w:customStyle="1" w:styleId="BrdtekstT">
    <w:name w:val="Brødtekst T"/>
    <w:next w:val="Normal"/>
    <w:link w:val="BrdtekstTTegn"/>
    <w:autoRedefine/>
    <w:qFormat/>
    <w:rsid w:val="00AD45A7"/>
    <w:pPr>
      <w:ind w:right="567"/>
    </w:pPr>
    <w:rPr>
      <w:rFonts w:ascii="Cambria" w:hAnsi="Cambria"/>
      <w:sz w:val="24"/>
      <w:szCs w:val="24"/>
    </w:rPr>
  </w:style>
  <w:style w:type="character" w:customStyle="1" w:styleId="BrdtekstTTegn">
    <w:name w:val="Brødtekst T Tegn"/>
    <w:basedOn w:val="Standardskriftforavsnitt"/>
    <w:link w:val="BrdtekstT"/>
    <w:rsid w:val="00AD45A7"/>
    <w:rPr>
      <w:rFonts w:ascii="Cambria" w:hAnsi="Cambria"/>
      <w:sz w:val="24"/>
      <w:szCs w:val="24"/>
    </w:rPr>
  </w:style>
  <w:style w:type="paragraph" w:customStyle="1" w:styleId="Prosjekttabell-overskrift">
    <w:name w:val="Prosjekttabell - overskrift"/>
    <w:next w:val="Prosjekttabell-brdtekst"/>
    <w:qFormat/>
    <w:rsid w:val="00076799"/>
    <w:pPr>
      <w:spacing w:before="60"/>
    </w:pPr>
    <w:rPr>
      <w:rFonts w:ascii="Arial" w:hAnsi="Arial"/>
      <w:b/>
      <w:color w:val="000000"/>
    </w:rPr>
  </w:style>
  <w:style w:type="paragraph" w:customStyle="1" w:styleId="Prosjekttabell-brdtekst">
    <w:name w:val="Prosjekttabell - brødtekst"/>
    <w:basedOn w:val="Prosjekttabell-overskrift"/>
    <w:qFormat/>
    <w:rsid w:val="00076799"/>
    <w:rPr>
      <w:rFonts w:ascii="Times New Roman" w:hAnsi="Times New Roman"/>
      <w:b w:val="0"/>
    </w:rPr>
  </w:style>
  <w:style w:type="paragraph" w:customStyle="1" w:styleId="Hjelpetekst">
    <w:name w:val="Hjelpetekst"/>
    <w:basedOn w:val="Normal"/>
    <w:next w:val="Normal"/>
    <w:qFormat/>
    <w:rsid w:val="00483F7B"/>
    <w:rPr>
      <w:color w:val="7F7F7F" w:themeColor="text1" w:themeTint="80"/>
    </w:rPr>
  </w:style>
  <w:style w:type="character" w:customStyle="1" w:styleId="ListeavsnittTegn">
    <w:name w:val="Listeavsnitt Tegn"/>
    <w:basedOn w:val="Standardskriftforavsnitt"/>
    <w:link w:val="Listeavsnitt"/>
    <w:uiPriority w:val="34"/>
    <w:locked/>
    <w:rsid w:val="0087398A"/>
    <w:rPr>
      <w:sz w:val="24"/>
    </w:rPr>
  </w:style>
  <w:style w:type="paragraph" w:styleId="Overskriftforinnholdsfortegnelse">
    <w:name w:val="TOC Heading"/>
    <w:basedOn w:val="Overskrift1"/>
    <w:next w:val="Normal"/>
    <w:uiPriority w:val="39"/>
    <w:unhideWhenUsed/>
    <w:qFormat/>
    <w:rsid w:val="00F327BA"/>
    <w:pPr>
      <w:keepLines/>
      <w:numPr>
        <w:numId w:val="0"/>
      </w:numPr>
      <w:spacing w:after="0" w:line="259" w:lineRule="auto"/>
      <w:outlineLvl w:val="9"/>
    </w:pPr>
    <w:rPr>
      <w:rFonts w:eastAsiaTheme="majorEastAsia" w:cstheme="majorBidi"/>
      <w:b w:val="0"/>
      <w:caps/>
      <w:kern w:val="0"/>
      <w:sz w:val="32"/>
    </w:rPr>
  </w:style>
  <w:style w:type="paragraph" w:styleId="INNH1">
    <w:name w:val="toc 1"/>
    <w:basedOn w:val="Normal"/>
    <w:next w:val="Normal"/>
    <w:autoRedefine/>
    <w:uiPriority w:val="39"/>
    <w:unhideWhenUsed/>
    <w:rsid w:val="00781199"/>
    <w:pPr>
      <w:tabs>
        <w:tab w:val="left" w:pos="390"/>
        <w:tab w:val="left" w:pos="480"/>
        <w:tab w:val="right" w:leader="dot" w:pos="9630"/>
      </w:tabs>
      <w:spacing w:after="100"/>
    </w:pPr>
    <w:rPr>
      <w:rFonts w:cstheme="minorHAnsi"/>
      <w:b/>
      <w:bCs/>
      <w:noProof/>
      <w:szCs w:val="24"/>
    </w:rPr>
  </w:style>
  <w:style w:type="paragraph" w:styleId="INNH2">
    <w:name w:val="toc 2"/>
    <w:basedOn w:val="Normal"/>
    <w:next w:val="Normal"/>
    <w:autoRedefine/>
    <w:uiPriority w:val="39"/>
    <w:unhideWhenUsed/>
    <w:rsid w:val="00D50132"/>
    <w:pPr>
      <w:tabs>
        <w:tab w:val="left" w:pos="880"/>
        <w:tab w:val="right" w:leader="dot" w:pos="9639"/>
      </w:tabs>
      <w:spacing w:after="100"/>
      <w:ind w:left="240"/>
    </w:pPr>
    <w:rPr>
      <w:rFonts w:asciiTheme="majorHAnsi" w:hAnsiTheme="majorHAnsi"/>
      <w:noProof/>
      <w:sz w:val="22"/>
      <w:szCs w:val="18"/>
    </w:rPr>
  </w:style>
  <w:style w:type="character" w:styleId="Hyperkobling">
    <w:name w:val="Hyperlink"/>
    <w:basedOn w:val="Standardskriftforavsnitt"/>
    <w:uiPriority w:val="99"/>
    <w:unhideWhenUsed/>
    <w:rsid w:val="00F327BA"/>
    <w:rPr>
      <w:color w:val="0563C1" w:themeColor="hyperlink"/>
      <w:u w:val="single"/>
    </w:rPr>
  </w:style>
  <w:style w:type="character" w:customStyle="1" w:styleId="Overskrift2Tegn">
    <w:name w:val="Overskrift 2 Tegn"/>
    <w:basedOn w:val="Standardskriftforavsnitt"/>
    <w:link w:val="Overskrift2"/>
    <w:rsid w:val="004313A0"/>
    <w:rPr>
      <w:rFonts w:ascii="Calibri" w:eastAsia="Calibri" w:hAnsi="Calibri" w:cs="Calibri"/>
      <w:b/>
      <w:bCs/>
      <w:iCs/>
      <w:color w:val="242424"/>
      <w:sz w:val="22"/>
      <w:szCs w:val="22"/>
      <w:lang w:eastAsia="en-US"/>
    </w:rPr>
  </w:style>
  <w:style w:type="character" w:customStyle="1" w:styleId="Overskrift3Tegn">
    <w:name w:val="Overskrift 3 Tegn"/>
    <w:basedOn w:val="Standardskriftforavsnitt"/>
    <w:link w:val="Overskrift3"/>
    <w:rsid w:val="00C157C1"/>
    <w:rPr>
      <w:rFonts w:asciiTheme="majorHAnsi" w:eastAsia="Calibri" w:hAnsiTheme="majorHAnsi" w:cs="Calibri"/>
      <w:b/>
      <w:bCs/>
      <w:iCs/>
      <w:color w:val="003087" w:themeColor="accent1"/>
      <w:sz w:val="24"/>
      <w:szCs w:val="28"/>
      <w:lang w:eastAsia="en-US"/>
    </w:rPr>
  </w:style>
  <w:style w:type="character" w:customStyle="1" w:styleId="Overskrift1Tegn">
    <w:name w:val="Overskrift 1 Tegn"/>
    <w:basedOn w:val="Standardskriftforavsnitt"/>
    <w:link w:val="Overskrift1"/>
    <w:uiPriority w:val="9"/>
    <w:rsid w:val="00CE3559"/>
    <w:rPr>
      <w:rFonts w:ascii="Cambria" w:eastAsia="Calibri" w:hAnsi="Cambria" w:cs="Calibri"/>
      <w:b/>
      <w:bCs/>
      <w:color w:val="003087" w:themeColor="accent1"/>
      <w:kern w:val="32"/>
      <w:sz w:val="28"/>
      <w:szCs w:val="32"/>
      <w:lang w:val="x-none" w:eastAsia="en-US"/>
    </w:rPr>
  </w:style>
  <w:style w:type="paragraph" w:styleId="INNH3">
    <w:name w:val="toc 3"/>
    <w:basedOn w:val="Normal"/>
    <w:next w:val="Normal"/>
    <w:autoRedefine/>
    <w:uiPriority w:val="39"/>
    <w:unhideWhenUsed/>
    <w:rsid w:val="00351E1D"/>
    <w:pPr>
      <w:tabs>
        <w:tab w:val="left" w:pos="1320"/>
        <w:tab w:val="right" w:leader="dot" w:pos="9639"/>
      </w:tabs>
      <w:spacing w:after="100"/>
      <w:ind w:left="480"/>
    </w:pPr>
  </w:style>
  <w:style w:type="paragraph" w:customStyle="1" w:styleId="Ekstrastil1">
    <w:name w:val="Ekstra stil1"/>
    <w:basedOn w:val="Normal"/>
    <w:rsid w:val="00351E1D"/>
    <w:pPr>
      <w:suppressAutoHyphens/>
      <w:autoSpaceDN w:val="0"/>
      <w:spacing w:before="60"/>
      <w:textAlignment w:val="baseline"/>
    </w:pPr>
    <w:rPr>
      <w:color w:val="000000"/>
      <w:sz w:val="20"/>
    </w:rPr>
  </w:style>
  <w:style w:type="character" w:styleId="Merknadsreferanse">
    <w:name w:val="annotation reference"/>
    <w:basedOn w:val="Standardskriftforavsnitt"/>
    <w:semiHidden/>
    <w:unhideWhenUsed/>
    <w:rsid w:val="00EA74DD"/>
    <w:rPr>
      <w:sz w:val="16"/>
      <w:szCs w:val="16"/>
    </w:rPr>
  </w:style>
  <w:style w:type="paragraph" w:styleId="Merknadstekst">
    <w:name w:val="annotation text"/>
    <w:basedOn w:val="Normal"/>
    <w:link w:val="MerknadstekstTegn"/>
    <w:unhideWhenUsed/>
    <w:rsid w:val="00EA74DD"/>
    <w:rPr>
      <w:sz w:val="20"/>
    </w:rPr>
  </w:style>
  <w:style w:type="character" w:customStyle="1" w:styleId="MerknadstekstTegn">
    <w:name w:val="Merknadstekst Tegn"/>
    <w:basedOn w:val="Standardskriftforavsnitt"/>
    <w:link w:val="Merknadstekst"/>
    <w:rsid w:val="00EA74DD"/>
  </w:style>
  <w:style w:type="paragraph" w:styleId="Kommentaremne">
    <w:name w:val="annotation subject"/>
    <w:basedOn w:val="Merknadstekst"/>
    <w:next w:val="Merknadstekst"/>
    <w:link w:val="KommentaremneTegn"/>
    <w:semiHidden/>
    <w:unhideWhenUsed/>
    <w:rsid w:val="00EA74DD"/>
    <w:rPr>
      <w:b/>
      <w:bCs/>
    </w:rPr>
  </w:style>
  <w:style w:type="character" w:customStyle="1" w:styleId="KommentaremneTegn">
    <w:name w:val="Kommentaremne Tegn"/>
    <w:basedOn w:val="MerknadstekstTegn"/>
    <w:link w:val="Kommentaremne"/>
    <w:semiHidden/>
    <w:rsid w:val="00EA74DD"/>
    <w:rPr>
      <w:b/>
      <w:bCs/>
    </w:rPr>
  </w:style>
  <w:style w:type="paragraph" w:customStyle="1" w:styleId="Ekstrastil2">
    <w:name w:val="Ekstra stil 2"/>
    <w:basedOn w:val="Normal"/>
    <w:link w:val="Ekstrastil2Tegn"/>
    <w:qFormat/>
    <w:rsid w:val="0010229D"/>
    <w:pPr>
      <w:tabs>
        <w:tab w:val="center" w:pos="5542"/>
      </w:tabs>
      <w:spacing w:before="0" w:after="240"/>
    </w:pPr>
    <w:rPr>
      <w:color w:val="595959" w:themeColor="text1" w:themeTint="A6"/>
    </w:rPr>
  </w:style>
  <w:style w:type="character" w:customStyle="1" w:styleId="Ekstrastil2Tegn">
    <w:name w:val="Ekstra stil 2 Tegn"/>
    <w:basedOn w:val="Standardskriftforavsnitt"/>
    <w:link w:val="Ekstrastil2"/>
    <w:rsid w:val="0010229D"/>
    <w:rPr>
      <w:color w:val="595959" w:themeColor="text1" w:themeTint="A6"/>
      <w:sz w:val="24"/>
    </w:rPr>
  </w:style>
  <w:style w:type="character" w:customStyle="1" w:styleId="TopptekstTegn">
    <w:name w:val="Topptekst Tegn"/>
    <w:basedOn w:val="Standardskriftforavsnitt"/>
    <w:link w:val="Topptekst"/>
    <w:uiPriority w:val="99"/>
    <w:rsid w:val="00B942B0"/>
    <w:rPr>
      <w:sz w:val="24"/>
    </w:rPr>
  </w:style>
  <w:style w:type="paragraph" w:styleId="Revisjon">
    <w:name w:val="Revision"/>
    <w:hidden/>
    <w:uiPriority w:val="99"/>
    <w:semiHidden/>
    <w:rsid w:val="003F5E24"/>
    <w:rPr>
      <w:sz w:val="24"/>
    </w:rPr>
  </w:style>
  <w:style w:type="character" w:customStyle="1" w:styleId="BunntekstTegn">
    <w:name w:val="Bunntekst Tegn"/>
    <w:basedOn w:val="Standardskriftforavsnitt"/>
    <w:link w:val="Bunntekst"/>
    <w:uiPriority w:val="99"/>
    <w:rsid w:val="00EC2731"/>
    <w:rPr>
      <w:sz w:val="24"/>
    </w:rPr>
  </w:style>
  <w:style w:type="paragraph" w:styleId="Fotnotetekst">
    <w:name w:val="footnote text"/>
    <w:basedOn w:val="Normal"/>
    <w:link w:val="FotnotetekstTegn"/>
    <w:semiHidden/>
    <w:unhideWhenUsed/>
    <w:rsid w:val="00D65096"/>
    <w:pPr>
      <w:spacing w:before="0"/>
    </w:pPr>
    <w:rPr>
      <w:sz w:val="20"/>
    </w:rPr>
  </w:style>
  <w:style w:type="character" w:customStyle="1" w:styleId="FotnotetekstTegn">
    <w:name w:val="Fotnotetekst Tegn"/>
    <w:basedOn w:val="Standardskriftforavsnitt"/>
    <w:link w:val="Fotnotetekst"/>
    <w:semiHidden/>
    <w:rsid w:val="00D65096"/>
  </w:style>
  <w:style w:type="character" w:styleId="Fotnotereferanse">
    <w:name w:val="footnote reference"/>
    <w:basedOn w:val="Standardskriftforavsnitt"/>
    <w:semiHidden/>
    <w:unhideWhenUsed/>
    <w:rsid w:val="00D65096"/>
    <w:rPr>
      <w:vertAlign w:val="superscript"/>
    </w:rPr>
  </w:style>
  <w:style w:type="paragraph" w:styleId="Tittel">
    <w:name w:val="Title"/>
    <w:basedOn w:val="Normal"/>
    <w:next w:val="Normal"/>
    <w:link w:val="TittelTegn"/>
    <w:uiPriority w:val="10"/>
    <w:qFormat/>
    <w:rsid w:val="005A5CE5"/>
    <w:pPr>
      <w:pBdr>
        <w:bottom w:val="single" w:sz="8" w:space="4" w:color="003087" w:themeColor="accent1"/>
      </w:pBdr>
      <w:spacing w:before="0" w:after="300"/>
      <w:contextualSpacing/>
      <w:jc w:val="center"/>
    </w:pPr>
    <w:rPr>
      <w:rFonts w:ascii="Cambria" w:eastAsiaTheme="majorEastAsia" w:hAnsi="Cambria" w:cstheme="majorBidi"/>
      <w:color w:val="003087" w:themeColor="accent1"/>
      <w:spacing w:val="5"/>
      <w:kern w:val="28"/>
      <w:sz w:val="52"/>
      <w:szCs w:val="52"/>
      <w:lang w:eastAsia="en-US"/>
    </w:rPr>
  </w:style>
  <w:style w:type="character" w:customStyle="1" w:styleId="TittelTegn">
    <w:name w:val="Tittel Tegn"/>
    <w:basedOn w:val="Standardskriftforavsnitt"/>
    <w:link w:val="Tittel"/>
    <w:uiPriority w:val="10"/>
    <w:rsid w:val="005A5CE5"/>
    <w:rPr>
      <w:rFonts w:ascii="Cambria" w:eastAsiaTheme="majorEastAsia" w:hAnsi="Cambria" w:cstheme="majorBidi"/>
      <w:color w:val="003087" w:themeColor="accent1"/>
      <w:spacing w:val="5"/>
      <w:kern w:val="28"/>
      <w:sz w:val="52"/>
      <w:szCs w:val="52"/>
      <w:lang w:eastAsia="en-US"/>
    </w:rPr>
  </w:style>
  <w:style w:type="character" w:styleId="Fulgthyperkobling">
    <w:name w:val="FollowedHyperlink"/>
    <w:basedOn w:val="Standardskriftforavsnitt"/>
    <w:semiHidden/>
    <w:unhideWhenUsed/>
    <w:rsid w:val="007F6AC0"/>
    <w:rPr>
      <w:color w:val="87189D" w:themeColor="followedHyperlink"/>
      <w:u w:val="single"/>
    </w:rPr>
  </w:style>
  <w:style w:type="character" w:styleId="Ulstomtale">
    <w:name w:val="Unresolved Mention"/>
    <w:basedOn w:val="Standardskriftforavsnitt"/>
    <w:uiPriority w:val="99"/>
    <w:semiHidden/>
    <w:unhideWhenUsed/>
    <w:rsid w:val="005D5367"/>
    <w:rPr>
      <w:color w:val="605E5C"/>
      <w:shd w:val="clear" w:color="auto" w:fill="E1DFDD"/>
    </w:rPr>
  </w:style>
  <w:style w:type="paragraph" w:customStyle="1" w:styleId="paragraph">
    <w:name w:val="paragraph"/>
    <w:basedOn w:val="Normal"/>
    <w:rsid w:val="00283E7C"/>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283E7C"/>
  </w:style>
  <w:style w:type="character" w:customStyle="1" w:styleId="eop">
    <w:name w:val="eop"/>
    <w:basedOn w:val="Standardskriftforavsnitt"/>
    <w:rsid w:val="00283E7C"/>
  </w:style>
  <w:style w:type="character" w:customStyle="1" w:styleId="superscript">
    <w:name w:val="superscript"/>
    <w:basedOn w:val="Standardskriftforavsnitt"/>
    <w:rsid w:val="00177C07"/>
  </w:style>
  <w:style w:type="character" w:customStyle="1" w:styleId="scxw177172456">
    <w:name w:val="scxw177172456"/>
    <w:basedOn w:val="Standardskriftforavsnitt"/>
    <w:rsid w:val="009D1EEB"/>
  </w:style>
  <w:style w:type="character" w:styleId="Omtale">
    <w:name w:val="Mention"/>
    <w:basedOn w:val="Standardskriftforavsnitt"/>
    <w:uiPriority w:val="99"/>
    <w:unhideWhenUsed/>
    <w:rsid w:val="003679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90877">
      <w:bodyDiv w:val="1"/>
      <w:marLeft w:val="0"/>
      <w:marRight w:val="0"/>
      <w:marTop w:val="0"/>
      <w:marBottom w:val="0"/>
      <w:divBdr>
        <w:top w:val="none" w:sz="0" w:space="0" w:color="auto"/>
        <w:left w:val="none" w:sz="0" w:space="0" w:color="auto"/>
        <w:bottom w:val="none" w:sz="0" w:space="0" w:color="auto"/>
        <w:right w:val="none" w:sz="0" w:space="0" w:color="auto"/>
      </w:divBdr>
      <w:divsChild>
        <w:div w:id="2115124302">
          <w:marLeft w:val="0"/>
          <w:marRight w:val="0"/>
          <w:marTop w:val="0"/>
          <w:marBottom w:val="0"/>
          <w:divBdr>
            <w:top w:val="none" w:sz="0" w:space="0" w:color="auto"/>
            <w:left w:val="none" w:sz="0" w:space="0" w:color="auto"/>
            <w:bottom w:val="none" w:sz="0" w:space="0" w:color="auto"/>
            <w:right w:val="none" w:sz="0" w:space="0" w:color="auto"/>
          </w:divBdr>
          <w:divsChild>
            <w:div w:id="450823895">
              <w:marLeft w:val="0"/>
              <w:marRight w:val="0"/>
              <w:marTop w:val="0"/>
              <w:marBottom w:val="0"/>
              <w:divBdr>
                <w:top w:val="none" w:sz="0" w:space="0" w:color="auto"/>
                <w:left w:val="none" w:sz="0" w:space="0" w:color="auto"/>
                <w:bottom w:val="none" w:sz="0" w:space="0" w:color="auto"/>
                <w:right w:val="none" w:sz="0" w:space="0" w:color="auto"/>
              </w:divBdr>
              <w:divsChild>
                <w:div w:id="1669671346">
                  <w:marLeft w:val="0"/>
                  <w:marRight w:val="3"/>
                  <w:marTop w:val="0"/>
                  <w:marBottom w:val="0"/>
                  <w:divBdr>
                    <w:top w:val="none" w:sz="0" w:space="0" w:color="auto"/>
                    <w:left w:val="none" w:sz="0" w:space="0" w:color="auto"/>
                    <w:bottom w:val="none" w:sz="0" w:space="0" w:color="auto"/>
                    <w:right w:val="none" w:sz="0" w:space="0" w:color="auto"/>
                  </w:divBdr>
                  <w:divsChild>
                    <w:div w:id="891160973">
                      <w:marLeft w:val="0"/>
                      <w:marRight w:val="0"/>
                      <w:marTop w:val="0"/>
                      <w:marBottom w:val="0"/>
                      <w:divBdr>
                        <w:top w:val="none" w:sz="0" w:space="0" w:color="auto"/>
                        <w:left w:val="none" w:sz="0" w:space="0" w:color="auto"/>
                        <w:bottom w:val="none" w:sz="0" w:space="0" w:color="auto"/>
                        <w:right w:val="none" w:sz="0" w:space="0" w:color="auto"/>
                      </w:divBdr>
                      <w:divsChild>
                        <w:div w:id="1136023923">
                          <w:marLeft w:val="0"/>
                          <w:marRight w:val="0"/>
                          <w:marTop w:val="0"/>
                          <w:marBottom w:val="0"/>
                          <w:divBdr>
                            <w:top w:val="none" w:sz="0" w:space="0" w:color="auto"/>
                            <w:left w:val="none" w:sz="0" w:space="0" w:color="auto"/>
                            <w:bottom w:val="none" w:sz="0" w:space="0" w:color="auto"/>
                            <w:right w:val="none" w:sz="0" w:space="0" w:color="auto"/>
                          </w:divBdr>
                          <w:divsChild>
                            <w:div w:id="1094592330">
                              <w:marLeft w:val="0"/>
                              <w:marRight w:val="0"/>
                              <w:marTop w:val="0"/>
                              <w:marBottom w:val="0"/>
                              <w:divBdr>
                                <w:top w:val="none" w:sz="0" w:space="0" w:color="auto"/>
                                <w:left w:val="none" w:sz="0" w:space="0" w:color="auto"/>
                                <w:bottom w:val="none" w:sz="0" w:space="0" w:color="auto"/>
                                <w:right w:val="none" w:sz="0" w:space="0" w:color="auto"/>
                              </w:divBdr>
                              <w:divsChild>
                                <w:div w:id="1138912876">
                                  <w:marLeft w:val="0"/>
                                  <w:marRight w:val="0"/>
                                  <w:marTop w:val="0"/>
                                  <w:marBottom w:val="0"/>
                                  <w:divBdr>
                                    <w:top w:val="none" w:sz="0" w:space="0" w:color="auto"/>
                                    <w:left w:val="none" w:sz="0" w:space="0" w:color="auto"/>
                                    <w:bottom w:val="none" w:sz="0" w:space="0" w:color="auto"/>
                                    <w:right w:val="none" w:sz="0" w:space="0" w:color="auto"/>
                                  </w:divBdr>
                                  <w:divsChild>
                                    <w:div w:id="1848323367">
                                      <w:marLeft w:val="0"/>
                                      <w:marRight w:val="0"/>
                                      <w:marTop w:val="0"/>
                                      <w:marBottom w:val="0"/>
                                      <w:divBdr>
                                        <w:top w:val="none" w:sz="0" w:space="0" w:color="auto"/>
                                        <w:left w:val="none" w:sz="0" w:space="0" w:color="auto"/>
                                        <w:bottom w:val="none" w:sz="0" w:space="0" w:color="auto"/>
                                        <w:right w:val="none" w:sz="0" w:space="0" w:color="auto"/>
                                      </w:divBdr>
                                      <w:divsChild>
                                        <w:div w:id="1530220946">
                                          <w:marLeft w:val="0"/>
                                          <w:marRight w:val="0"/>
                                          <w:marTop w:val="0"/>
                                          <w:marBottom w:val="0"/>
                                          <w:divBdr>
                                            <w:top w:val="none" w:sz="0" w:space="0" w:color="auto"/>
                                            <w:left w:val="none" w:sz="0" w:space="0" w:color="auto"/>
                                            <w:bottom w:val="none" w:sz="0" w:space="0" w:color="auto"/>
                                            <w:right w:val="none" w:sz="0" w:space="0" w:color="auto"/>
                                          </w:divBdr>
                                          <w:divsChild>
                                            <w:div w:id="2007592977">
                                              <w:marLeft w:val="0"/>
                                              <w:marRight w:val="0"/>
                                              <w:marTop w:val="0"/>
                                              <w:marBottom w:val="0"/>
                                              <w:divBdr>
                                                <w:top w:val="none" w:sz="0" w:space="0" w:color="auto"/>
                                                <w:left w:val="none" w:sz="0" w:space="0" w:color="auto"/>
                                                <w:bottom w:val="none" w:sz="0" w:space="0" w:color="auto"/>
                                                <w:right w:val="none" w:sz="0" w:space="0" w:color="auto"/>
                                              </w:divBdr>
                                              <w:divsChild>
                                                <w:div w:id="813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50455">
      <w:bodyDiv w:val="1"/>
      <w:marLeft w:val="0"/>
      <w:marRight w:val="0"/>
      <w:marTop w:val="0"/>
      <w:marBottom w:val="0"/>
      <w:divBdr>
        <w:top w:val="none" w:sz="0" w:space="0" w:color="auto"/>
        <w:left w:val="none" w:sz="0" w:space="0" w:color="auto"/>
        <w:bottom w:val="none" w:sz="0" w:space="0" w:color="auto"/>
        <w:right w:val="none" w:sz="0" w:space="0" w:color="auto"/>
      </w:divBdr>
    </w:div>
    <w:div w:id="474296282">
      <w:bodyDiv w:val="1"/>
      <w:marLeft w:val="0"/>
      <w:marRight w:val="0"/>
      <w:marTop w:val="0"/>
      <w:marBottom w:val="0"/>
      <w:divBdr>
        <w:top w:val="none" w:sz="0" w:space="0" w:color="auto"/>
        <w:left w:val="none" w:sz="0" w:space="0" w:color="auto"/>
        <w:bottom w:val="none" w:sz="0" w:space="0" w:color="auto"/>
        <w:right w:val="none" w:sz="0" w:space="0" w:color="auto"/>
      </w:divBdr>
    </w:div>
    <w:div w:id="597248915">
      <w:bodyDiv w:val="1"/>
      <w:marLeft w:val="0"/>
      <w:marRight w:val="0"/>
      <w:marTop w:val="0"/>
      <w:marBottom w:val="0"/>
      <w:divBdr>
        <w:top w:val="none" w:sz="0" w:space="0" w:color="auto"/>
        <w:left w:val="none" w:sz="0" w:space="0" w:color="auto"/>
        <w:bottom w:val="none" w:sz="0" w:space="0" w:color="auto"/>
        <w:right w:val="none" w:sz="0" w:space="0" w:color="auto"/>
      </w:divBdr>
      <w:divsChild>
        <w:div w:id="158079691">
          <w:marLeft w:val="0"/>
          <w:marRight w:val="0"/>
          <w:marTop w:val="0"/>
          <w:marBottom w:val="0"/>
          <w:divBdr>
            <w:top w:val="none" w:sz="0" w:space="0" w:color="auto"/>
            <w:left w:val="none" w:sz="0" w:space="0" w:color="auto"/>
            <w:bottom w:val="none" w:sz="0" w:space="0" w:color="auto"/>
            <w:right w:val="none" w:sz="0" w:space="0" w:color="auto"/>
          </w:divBdr>
        </w:div>
        <w:div w:id="663162666">
          <w:marLeft w:val="0"/>
          <w:marRight w:val="0"/>
          <w:marTop w:val="0"/>
          <w:marBottom w:val="0"/>
          <w:divBdr>
            <w:top w:val="none" w:sz="0" w:space="0" w:color="auto"/>
            <w:left w:val="none" w:sz="0" w:space="0" w:color="auto"/>
            <w:bottom w:val="none" w:sz="0" w:space="0" w:color="auto"/>
            <w:right w:val="none" w:sz="0" w:space="0" w:color="auto"/>
          </w:divBdr>
        </w:div>
        <w:div w:id="973830292">
          <w:marLeft w:val="0"/>
          <w:marRight w:val="0"/>
          <w:marTop w:val="0"/>
          <w:marBottom w:val="0"/>
          <w:divBdr>
            <w:top w:val="none" w:sz="0" w:space="0" w:color="auto"/>
            <w:left w:val="none" w:sz="0" w:space="0" w:color="auto"/>
            <w:bottom w:val="none" w:sz="0" w:space="0" w:color="auto"/>
            <w:right w:val="none" w:sz="0" w:space="0" w:color="auto"/>
          </w:divBdr>
        </w:div>
        <w:div w:id="1282957623">
          <w:marLeft w:val="0"/>
          <w:marRight w:val="0"/>
          <w:marTop w:val="0"/>
          <w:marBottom w:val="0"/>
          <w:divBdr>
            <w:top w:val="none" w:sz="0" w:space="0" w:color="auto"/>
            <w:left w:val="none" w:sz="0" w:space="0" w:color="auto"/>
            <w:bottom w:val="none" w:sz="0" w:space="0" w:color="auto"/>
            <w:right w:val="none" w:sz="0" w:space="0" w:color="auto"/>
          </w:divBdr>
        </w:div>
        <w:div w:id="1415275933">
          <w:marLeft w:val="0"/>
          <w:marRight w:val="0"/>
          <w:marTop w:val="0"/>
          <w:marBottom w:val="0"/>
          <w:divBdr>
            <w:top w:val="none" w:sz="0" w:space="0" w:color="auto"/>
            <w:left w:val="none" w:sz="0" w:space="0" w:color="auto"/>
            <w:bottom w:val="none" w:sz="0" w:space="0" w:color="auto"/>
            <w:right w:val="none" w:sz="0" w:space="0" w:color="auto"/>
          </w:divBdr>
        </w:div>
        <w:div w:id="1871458145">
          <w:marLeft w:val="0"/>
          <w:marRight w:val="0"/>
          <w:marTop w:val="0"/>
          <w:marBottom w:val="0"/>
          <w:divBdr>
            <w:top w:val="none" w:sz="0" w:space="0" w:color="auto"/>
            <w:left w:val="none" w:sz="0" w:space="0" w:color="auto"/>
            <w:bottom w:val="none" w:sz="0" w:space="0" w:color="auto"/>
            <w:right w:val="none" w:sz="0" w:space="0" w:color="auto"/>
          </w:divBdr>
        </w:div>
        <w:div w:id="1926724218">
          <w:marLeft w:val="0"/>
          <w:marRight w:val="0"/>
          <w:marTop w:val="0"/>
          <w:marBottom w:val="0"/>
          <w:divBdr>
            <w:top w:val="none" w:sz="0" w:space="0" w:color="auto"/>
            <w:left w:val="none" w:sz="0" w:space="0" w:color="auto"/>
            <w:bottom w:val="none" w:sz="0" w:space="0" w:color="auto"/>
            <w:right w:val="none" w:sz="0" w:space="0" w:color="auto"/>
          </w:divBdr>
        </w:div>
      </w:divsChild>
    </w:div>
    <w:div w:id="1038555591">
      <w:bodyDiv w:val="1"/>
      <w:marLeft w:val="0"/>
      <w:marRight w:val="0"/>
      <w:marTop w:val="0"/>
      <w:marBottom w:val="0"/>
      <w:divBdr>
        <w:top w:val="none" w:sz="0" w:space="0" w:color="auto"/>
        <w:left w:val="none" w:sz="0" w:space="0" w:color="auto"/>
        <w:bottom w:val="none" w:sz="0" w:space="0" w:color="auto"/>
        <w:right w:val="none" w:sz="0" w:space="0" w:color="auto"/>
      </w:divBdr>
      <w:divsChild>
        <w:div w:id="175197295">
          <w:marLeft w:val="0"/>
          <w:marRight w:val="0"/>
          <w:marTop w:val="0"/>
          <w:marBottom w:val="0"/>
          <w:divBdr>
            <w:top w:val="none" w:sz="0" w:space="0" w:color="auto"/>
            <w:left w:val="none" w:sz="0" w:space="0" w:color="auto"/>
            <w:bottom w:val="none" w:sz="0" w:space="0" w:color="auto"/>
            <w:right w:val="none" w:sz="0" w:space="0" w:color="auto"/>
          </w:divBdr>
        </w:div>
        <w:div w:id="1588613954">
          <w:marLeft w:val="0"/>
          <w:marRight w:val="0"/>
          <w:marTop w:val="0"/>
          <w:marBottom w:val="0"/>
          <w:divBdr>
            <w:top w:val="none" w:sz="0" w:space="0" w:color="auto"/>
            <w:left w:val="none" w:sz="0" w:space="0" w:color="auto"/>
            <w:bottom w:val="none" w:sz="0" w:space="0" w:color="auto"/>
            <w:right w:val="none" w:sz="0" w:space="0" w:color="auto"/>
          </w:divBdr>
        </w:div>
      </w:divsChild>
    </w:div>
    <w:div w:id="1086657533">
      <w:bodyDiv w:val="1"/>
      <w:marLeft w:val="0"/>
      <w:marRight w:val="0"/>
      <w:marTop w:val="0"/>
      <w:marBottom w:val="0"/>
      <w:divBdr>
        <w:top w:val="none" w:sz="0" w:space="0" w:color="auto"/>
        <w:left w:val="none" w:sz="0" w:space="0" w:color="auto"/>
        <w:bottom w:val="none" w:sz="0" w:space="0" w:color="auto"/>
        <w:right w:val="none" w:sz="0" w:space="0" w:color="auto"/>
      </w:divBdr>
      <w:divsChild>
        <w:div w:id="1580023550">
          <w:marLeft w:val="0"/>
          <w:marRight w:val="0"/>
          <w:marTop w:val="0"/>
          <w:marBottom w:val="0"/>
          <w:divBdr>
            <w:top w:val="none" w:sz="0" w:space="0" w:color="auto"/>
            <w:left w:val="none" w:sz="0" w:space="0" w:color="auto"/>
            <w:bottom w:val="none" w:sz="0" w:space="0" w:color="auto"/>
            <w:right w:val="none" w:sz="0" w:space="0" w:color="auto"/>
          </w:divBdr>
          <w:divsChild>
            <w:div w:id="1303733534">
              <w:marLeft w:val="0"/>
              <w:marRight w:val="0"/>
              <w:marTop w:val="0"/>
              <w:marBottom w:val="0"/>
              <w:divBdr>
                <w:top w:val="none" w:sz="0" w:space="0" w:color="auto"/>
                <w:left w:val="none" w:sz="0" w:space="0" w:color="auto"/>
                <w:bottom w:val="none" w:sz="0" w:space="0" w:color="auto"/>
                <w:right w:val="none" w:sz="0" w:space="0" w:color="auto"/>
              </w:divBdr>
              <w:divsChild>
                <w:div w:id="444009351">
                  <w:marLeft w:val="0"/>
                  <w:marRight w:val="3"/>
                  <w:marTop w:val="0"/>
                  <w:marBottom w:val="0"/>
                  <w:divBdr>
                    <w:top w:val="none" w:sz="0" w:space="0" w:color="auto"/>
                    <w:left w:val="none" w:sz="0" w:space="0" w:color="auto"/>
                    <w:bottom w:val="none" w:sz="0" w:space="0" w:color="auto"/>
                    <w:right w:val="none" w:sz="0" w:space="0" w:color="auto"/>
                  </w:divBdr>
                  <w:divsChild>
                    <w:div w:id="2000040964">
                      <w:marLeft w:val="0"/>
                      <w:marRight w:val="0"/>
                      <w:marTop w:val="0"/>
                      <w:marBottom w:val="0"/>
                      <w:divBdr>
                        <w:top w:val="none" w:sz="0" w:space="0" w:color="auto"/>
                        <w:left w:val="none" w:sz="0" w:space="0" w:color="auto"/>
                        <w:bottom w:val="none" w:sz="0" w:space="0" w:color="auto"/>
                        <w:right w:val="none" w:sz="0" w:space="0" w:color="auto"/>
                      </w:divBdr>
                      <w:divsChild>
                        <w:div w:id="327096995">
                          <w:marLeft w:val="0"/>
                          <w:marRight w:val="0"/>
                          <w:marTop w:val="0"/>
                          <w:marBottom w:val="0"/>
                          <w:divBdr>
                            <w:top w:val="none" w:sz="0" w:space="0" w:color="auto"/>
                            <w:left w:val="none" w:sz="0" w:space="0" w:color="auto"/>
                            <w:bottom w:val="none" w:sz="0" w:space="0" w:color="auto"/>
                            <w:right w:val="none" w:sz="0" w:space="0" w:color="auto"/>
                          </w:divBdr>
                          <w:divsChild>
                            <w:div w:id="428047499">
                              <w:marLeft w:val="0"/>
                              <w:marRight w:val="0"/>
                              <w:marTop w:val="0"/>
                              <w:marBottom w:val="0"/>
                              <w:divBdr>
                                <w:top w:val="none" w:sz="0" w:space="0" w:color="auto"/>
                                <w:left w:val="none" w:sz="0" w:space="0" w:color="auto"/>
                                <w:bottom w:val="none" w:sz="0" w:space="0" w:color="auto"/>
                                <w:right w:val="none" w:sz="0" w:space="0" w:color="auto"/>
                              </w:divBdr>
                              <w:divsChild>
                                <w:div w:id="1651405242">
                                  <w:marLeft w:val="0"/>
                                  <w:marRight w:val="0"/>
                                  <w:marTop w:val="0"/>
                                  <w:marBottom w:val="0"/>
                                  <w:divBdr>
                                    <w:top w:val="none" w:sz="0" w:space="0" w:color="auto"/>
                                    <w:left w:val="none" w:sz="0" w:space="0" w:color="auto"/>
                                    <w:bottom w:val="none" w:sz="0" w:space="0" w:color="auto"/>
                                    <w:right w:val="none" w:sz="0" w:space="0" w:color="auto"/>
                                  </w:divBdr>
                                  <w:divsChild>
                                    <w:div w:id="1749420645">
                                      <w:marLeft w:val="0"/>
                                      <w:marRight w:val="0"/>
                                      <w:marTop w:val="0"/>
                                      <w:marBottom w:val="0"/>
                                      <w:divBdr>
                                        <w:top w:val="none" w:sz="0" w:space="0" w:color="auto"/>
                                        <w:left w:val="none" w:sz="0" w:space="0" w:color="auto"/>
                                        <w:bottom w:val="none" w:sz="0" w:space="0" w:color="auto"/>
                                        <w:right w:val="none" w:sz="0" w:space="0" w:color="auto"/>
                                      </w:divBdr>
                                      <w:divsChild>
                                        <w:div w:id="1814521465">
                                          <w:marLeft w:val="0"/>
                                          <w:marRight w:val="0"/>
                                          <w:marTop w:val="0"/>
                                          <w:marBottom w:val="0"/>
                                          <w:divBdr>
                                            <w:top w:val="none" w:sz="0" w:space="0" w:color="auto"/>
                                            <w:left w:val="none" w:sz="0" w:space="0" w:color="auto"/>
                                            <w:bottom w:val="none" w:sz="0" w:space="0" w:color="auto"/>
                                            <w:right w:val="none" w:sz="0" w:space="0" w:color="auto"/>
                                          </w:divBdr>
                                          <w:divsChild>
                                            <w:div w:id="348484769">
                                              <w:marLeft w:val="0"/>
                                              <w:marRight w:val="0"/>
                                              <w:marTop w:val="0"/>
                                              <w:marBottom w:val="0"/>
                                              <w:divBdr>
                                                <w:top w:val="none" w:sz="0" w:space="0" w:color="auto"/>
                                                <w:left w:val="none" w:sz="0" w:space="0" w:color="auto"/>
                                                <w:bottom w:val="none" w:sz="0" w:space="0" w:color="auto"/>
                                                <w:right w:val="none" w:sz="0" w:space="0" w:color="auto"/>
                                              </w:divBdr>
                                              <w:divsChild>
                                                <w:div w:id="3136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009322">
      <w:bodyDiv w:val="1"/>
      <w:marLeft w:val="0"/>
      <w:marRight w:val="0"/>
      <w:marTop w:val="0"/>
      <w:marBottom w:val="0"/>
      <w:divBdr>
        <w:top w:val="none" w:sz="0" w:space="0" w:color="auto"/>
        <w:left w:val="none" w:sz="0" w:space="0" w:color="auto"/>
        <w:bottom w:val="none" w:sz="0" w:space="0" w:color="auto"/>
        <w:right w:val="none" w:sz="0" w:space="0" w:color="auto"/>
      </w:divBdr>
    </w:div>
    <w:div w:id="1256553459">
      <w:bodyDiv w:val="1"/>
      <w:marLeft w:val="0"/>
      <w:marRight w:val="0"/>
      <w:marTop w:val="0"/>
      <w:marBottom w:val="0"/>
      <w:divBdr>
        <w:top w:val="none" w:sz="0" w:space="0" w:color="auto"/>
        <w:left w:val="none" w:sz="0" w:space="0" w:color="auto"/>
        <w:bottom w:val="none" w:sz="0" w:space="0" w:color="auto"/>
        <w:right w:val="none" w:sz="0" w:space="0" w:color="auto"/>
      </w:divBdr>
    </w:div>
    <w:div w:id="1968311758">
      <w:bodyDiv w:val="1"/>
      <w:marLeft w:val="0"/>
      <w:marRight w:val="0"/>
      <w:marTop w:val="0"/>
      <w:marBottom w:val="0"/>
      <w:divBdr>
        <w:top w:val="none" w:sz="0" w:space="0" w:color="auto"/>
        <w:left w:val="none" w:sz="0" w:space="0" w:color="auto"/>
        <w:bottom w:val="none" w:sz="0" w:space="0" w:color="auto"/>
        <w:right w:val="none" w:sz="0" w:space="0" w:color="auto"/>
      </w:divBdr>
    </w:div>
    <w:div w:id="2085056996">
      <w:bodyDiv w:val="1"/>
      <w:marLeft w:val="0"/>
      <w:marRight w:val="0"/>
      <w:marTop w:val="0"/>
      <w:marBottom w:val="0"/>
      <w:divBdr>
        <w:top w:val="none" w:sz="0" w:space="0" w:color="auto"/>
        <w:left w:val="none" w:sz="0" w:space="0" w:color="auto"/>
        <w:bottom w:val="none" w:sz="0" w:space="0" w:color="auto"/>
        <w:right w:val="none" w:sz="0" w:space="0" w:color="auto"/>
      </w:divBdr>
    </w:div>
    <w:div w:id="2109885989">
      <w:bodyDiv w:val="1"/>
      <w:marLeft w:val="0"/>
      <w:marRight w:val="0"/>
      <w:marTop w:val="0"/>
      <w:marBottom w:val="0"/>
      <w:divBdr>
        <w:top w:val="none" w:sz="0" w:space="0" w:color="auto"/>
        <w:left w:val="none" w:sz="0" w:space="0" w:color="auto"/>
        <w:bottom w:val="none" w:sz="0" w:space="0" w:color="auto"/>
        <w:right w:val="none" w:sz="0" w:space="0" w:color="auto"/>
      </w:divBdr>
    </w:div>
    <w:div w:id="2115250546">
      <w:bodyDiv w:val="1"/>
      <w:marLeft w:val="0"/>
      <w:marRight w:val="0"/>
      <w:marTop w:val="0"/>
      <w:marBottom w:val="0"/>
      <w:divBdr>
        <w:top w:val="none" w:sz="0" w:space="0" w:color="auto"/>
        <w:left w:val="none" w:sz="0" w:space="0" w:color="auto"/>
        <w:bottom w:val="none" w:sz="0" w:space="0" w:color="auto"/>
        <w:right w:val="none" w:sz="0" w:space="0" w:color="auto"/>
      </w:divBdr>
    </w:div>
    <w:div w:id="2136167986">
      <w:bodyDiv w:val="1"/>
      <w:marLeft w:val="0"/>
      <w:marRight w:val="0"/>
      <w:marTop w:val="0"/>
      <w:marBottom w:val="0"/>
      <w:divBdr>
        <w:top w:val="none" w:sz="0" w:space="0" w:color="auto"/>
        <w:left w:val="none" w:sz="0" w:space="0" w:color="auto"/>
        <w:bottom w:val="none" w:sz="0" w:space="0" w:color="auto"/>
        <w:right w:val="none" w:sz="0" w:space="0" w:color="auto"/>
      </w:divBdr>
      <w:divsChild>
        <w:div w:id="14619609">
          <w:marLeft w:val="0"/>
          <w:marRight w:val="0"/>
          <w:marTop w:val="0"/>
          <w:marBottom w:val="0"/>
          <w:divBdr>
            <w:top w:val="none" w:sz="0" w:space="0" w:color="auto"/>
            <w:left w:val="none" w:sz="0" w:space="0" w:color="auto"/>
            <w:bottom w:val="none" w:sz="0" w:space="0" w:color="auto"/>
            <w:right w:val="none" w:sz="0" w:space="0" w:color="auto"/>
          </w:divBdr>
        </w:div>
        <w:div w:id="43870105">
          <w:marLeft w:val="0"/>
          <w:marRight w:val="0"/>
          <w:marTop w:val="0"/>
          <w:marBottom w:val="0"/>
          <w:divBdr>
            <w:top w:val="none" w:sz="0" w:space="0" w:color="auto"/>
            <w:left w:val="none" w:sz="0" w:space="0" w:color="auto"/>
            <w:bottom w:val="none" w:sz="0" w:space="0" w:color="auto"/>
            <w:right w:val="none" w:sz="0" w:space="0" w:color="auto"/>
          </w:divBdr>
        </w:div>
        <w:div w:id="148442534">
          <w:marLeft w:val="0"/>
          <w:marRight w:val="0"/>
          <w:marTop w:val="0"/>
          <w:marBottom w:val="0"/>
          <w:divBdr>
            <w:top w:val="none" w:sz="0" w:space="0" w:color="auto"/>
            <w:left w:val="none" w:sz="0" w:space="0" w:color="auto"/>
            <w:bottom w:val="none" w:sz="0" w:space="0" w:color="auto"/>
            <w:right w:val="none" w:sz="0" w:space="0" w:color="auto"/>
          </w:divBdr>
        </w:div>
        <w:div w:id="172039457">
          <w:marLeft w:val="0"/>
          <w:marRight w:val="0"/>
          <w:marTop w:val="0"/>
          <w:marBottom w:val="0"/>
          <w:divBdr>
            <w:top w:val="none" w:sz="0" w:space="0" w:color="auto"/>
            <w:left w:val="none" w:sz="0" w:space="0" w:color="auto"/>
            <w:bottom w:val="none" w:sz="0" w:space="0" w:color="auto"/>
            <w:right w:val="none" w:sz="0" w:space="0" w:color="auto"/>
          </w:divBdr>
        </w:div>
        <w:div w:id="193932553">
          <w:marLeft w:val="0"/>
          <w:marRight w:val="0"/>
          <w:marTop w:val="0"/>
          <w:marBottom w:val="0"/>
          <w:divBdr>
            <w:top w:val="none" w:sz="0" w:space="0" w:color="auto"/>
            <w:left w:val="none" w:sz="0" w:space="0" w:color="auto"/>
            <w:bottom w:val="none" w:sz="0" w:space="0" w:color="auto"/>
            <w:right w:val="none" w:sz="0" w:space="0" w:color="auto"/>
          </w:divBdr>
        </w:div>
        <w:div w:id="201749509">
          <w:marLeft w:val="0"/>
          <w:marRight w:val="0"/>
          <w:marTop w:val="0"/>
          <w:marBottom w:val="0"/>
          <w:divBdr>
            <w:top w:val="none" w:sz="0" w:space="0" w:color="auto"/>
            <w:left w:val="none" w:sz="0" w:space="0" w:color="auto"/>
            <w:bottom w:val="none" w:sz="0" w:space="0" w:color="auto"/>
            <w:right w:val="none" w:sz="0" w:space="0" w:color="auto"/>
          </w:divBdr>
        </w:div>
        <w:div w:id="342560067">
          <w:marLeft w:val="0"/>
          <w:marRight w:val="0"/>
          <w:marTop w:val="0"/>
          <w:marBottom w:val="0"/>
          <w:divBdr>
            <w:top w:val="none" w:sz="0" w:space="0" w:color="auto"/>
            <w:left w:val="none" w:sz="0" w:space="0" w:color="auto"/>
            <w:bottom w:val="none" w:sz="0" w:space="0" w:color="auto"/>
            <w:right w:val="none" w:sz="0" w:space="0" w:color="auto"/>
          </w:divBdr>
        </w:div>
        <w:div w:id="355663886">
          <w:marLeft w:val="0"/>
          <w:marRight w:val="0"/>
          <w:marTop w:val="0"/>
          <w:marBottom w:val="0"/>
          <w:divBdr>
            <w:top w:val="none" w:sz="0" w:space="0" w:color="auto"/>
            <w:left w:val="none" w:sz="0" w:space="0" w:color="auto"/>
            <w:bottom w:val="none" w:sz="0" w:space="0" w:color="auto"/>
            <w:right w:val="none" w:sz="0" w:space="0" w:color="auto"/>
          </w:divBdr>
        </w:div>
        <w:div w:id="382606786">
          <w:marLeft w:val="0"/>
          <w:marRight w:val="0"/>
          <w:marTop w:val="0"/>
          <w:marBottom w:val="0"/>
          <w:divBdr>
            <w:top w:val="none" w:sz="0" w:space="0" w:color="auto"/>
            <w:left w:val="none" w:sz="0" w:space="0" w:color="auto"/>
            <w:bottom w:val="none" w:sz="0" w:space="0" w:color="auto"/>
            <w:right w:val="none" w:sz="0" w:space="0" w:color="auto"/>
          </w:divBdr>
        </w:div>
        <w:div w:id="500462795">
          <w:marLeft w:val="0"/>
          <w:marRight w:val="0"/>
          <w:marTop w:val="0"/>
          <w:marBottom w:val="0"/>
          <w:divBdr>
            <w:top w:val="none" w:sz="0" w:space="0" w:color="auto"/>
            <w:left w:val="none" w:sz="0" w:space="0" w:color="auto"/>
            <w:bottom w:val="none" w:sz="0" w:space="0" w:color="auto"/>
            <w:right w:val="none" w:sz="0" w:space="0" w:color="auto"/>
          </w:divBdr>
        </w:div>
        <w:div w:id="515654837">
          <w:marLeft w:val="0"/>
          <w:marRight w:val="0"/>
          <w:marTop w:val="0"/>
          <w:marBottom w:val="0"/>
          <w:divBdr>
            <w:top w:val="none" w:sz="0" w:space="0" w:color="auto"/>
            <w:left w:val="none" w:sz="0" w:space="0" w:color="auto"/>
            <w:bottom w:val="none" w:sz="0" w:space="0" w:color="auto"/>
            <w:right w:val="none" w:sz="0" w:space="0" w:color="auto"/>
          </w:divBdr>
        </w:div>
        <w:div w:id="543491217">
          <w:marLeft w:val="0"/>
          <w:marRight w:val="0"/>
          <w:marTop w:val="0"/>
          <w:marBottom w:val="0"/>
          <w:divBdr>
            <w:top w:val="none" w:sz="0" w:space="0" w:color="auto"/>
            <w:left w:val="none" w:sz="0" w:space="0" w:color="auto"/>
            <w:bottom w:val="none" w:sz="0" w:space="0" w:color="auto"/>
            <w:right w:val="none" w:sz="0" w:space="0" w:color="auto"/>
          </w:divBdr>
        </w:div>
        <w:div w:id="689645023">
          <w:marLeft w:val="0"/>
          <w:marRight w:val="0"/>
          <w:marTop w:val="0"/>
          <w:marBottom w:val="0"/>
          <w:divBdr>
            <w:top w:val="none" w:sz="0" w:space="0" w:color="auto"/>
            <w:left w:val="none" w:sz="0" w:space="0" w:color="auto"/>
            <w:bottom w:val="none" w:sz="0" w:space="0" w:color="auto"/>
            <w:right w:val="none" w:sz="0" w:space="0" w:color="auto"/>
          </w:divBdr>
        </w:div>
        <w:div w:id="694617794">
          <w:marLeft w:val="0"/>
          <w:marRight w:val="0"/>
          <w:marTop w:val="0"/>
          <w:marBottom w:val="0"/>
          <w:divBdr>
            <w:top w:val="none" w:sz="0" w:space="0" w:color="auto"/>
            <w:left w:val="none" w:sz="0" w:space="0" w:color="auto"/>
            <w:bottom w:val="none" w:sz="0" w:space="0" w:color="auto"/>
            <w:right w:val="none" w:sz="0" w:space="0" w:color="auto"/>
          </w:divBdr>
        </w:div>
        <w:div w:id="739864327">
          <w:marLeft w:val="0"/>
          <w:marRight w:val="0"/>
          <w:marTop w:val="0"/>
          <w:marBottom w:val="0"/>
          <w:divBdr>
            <w:top w:val="none" w:sz="0" w:space="0" w:color="auto"/>
            <w:left w:val="none" w:sz="0" w:space="0" w:color="auto"/>
            <w:bottom w:val="none" w:sz="0" w:space="0" w:color="auto"/>
            <w:right w:val="none" w:sz="0" w:space="0" w:color="auto"/>
          </w:divBdr>
        </w:div>
        <w:div w:id="747382844">
          <w:marLeft w:val="0"/>
          <w:marRight w:val="0"/>
          <w:marTop w:val="0"/>
          <w:marBottom w:val="0"/>
          <w:divBdr>
            <w:top w:val="none" w:sz="0" w:space="0" w:color="auto"/>
            <w:left w:val="none" w:sz="0" w:space="0" w:color="auto"/>
            <w:bottom w:val="none" w:sz="0" w:space="0" w:color="auto"/>
            <w:right w:val="none" w:sz="0" w:space="0" w:color="auto"/>
          </w:divBdr>
        </w:div>
        <w:div w:id="803036903">
          <w:marLeft w:val="0"/>
          <w:marRight w:val="0"/>
          <w:marTop w:val="0"/>
          <w:marBottom w:val="0"/>
          <w:divBdr>
            <w:top w:val="none" w:sz="0" w:space="0" w:color="auto"/>
            <w:left w:val="none" w:sz="0" w:space="0" w:color="auto"/>
            <w:bottom w:val="none" w:sz="0" w:space="0" w:color="auto"/>
            <w:right w:val="none" w:sz="0" w:space="0" w:color="auto"/>
          </w:divBdr>
        </w:div>
        <w:div w:id="972247194">
          <w:marLeft w:val="0"/>
          <w:marRight w:val="0"/>
          <w:marTop w:val="0"/>
          <w:marBottom w:val="0"/>
          <w:divBdr>
            <w:top w:val="none" w:sz="0" w:space="0" w:color="auto"/>
            <w:left w:val="none" w:sz="0" w:space="0" w:color="auto"/>
            <w:bottom w:val="none" w:sz="0" w:space="0" w:color="auto"/>
            <w:right w:val="none" w:sz="0" w:space="0" w:color="auto"/>
          </w:divBdr>
        </w:div>
        <w:div w:id="996300642">
          <w:marLeft w:val="0"/>
          <w:marRight w:val="0"/>
          <w:marTop w:val="0"/>
          <w:marBottom w:val="0"/>
          <w:divBdr>
            <w:top w:val="none" w:sz="0" w:space="0" w:color="auto"/>
            <w:left w:val="none" w:sz="0" w:space="0" w:color="auto"/>
            <w:bottom w:val="none" w:sz="0" w:space="0" w:color="auto"/>
            <w:right w:val="none" w:sz="0" w:space="0" w:color="auto"/>
          </w:divBdr>
        </w:div>
        <w:div w:id="1031031266">
          <w:marLeft w:val="0"/>
          <w:marRight w:val="0"/>
          <w:marTop w:val="0"/>
          <w:marBottom w:val="0"/>
          <w:divBdr>
            <w:top w:val="none" w:sz="0" w:space="0" w:color="auto"/>
            <w:left w:val="none" w:sz="0" w:space="0" w:color="auto"/>
            <w:bottom w:val="none" w:sz="0" w:space="0" w:color="auto"/>
            <w:right w:val="none" w:sz="0" w:space="0" w:color="auto"/>
          </w:divBdr>
        </w:div>
        <w:div w:id="1088388347">
          <w:marLeft w:val="0"/>
          <w:marRight w:val="0"/>
          <w:marTop w:val="0"/>
          <w:marBottom w:val="0"/>
          <w:divBdr>
            <w:top w:val="none" w:sz="0" w:space="0" w:color="auto"/>
            <w:left w:val="none" w:sz="0" w:space="0" w:color="auto"/>
            <w:bottom w:val="none" w:sz="0" w:space="0" w:color="auto"/>
            <w:right w:val="none" w:sz="0" w:space="0" w:color="auto"/>
          </w:divBdr>
        </w:div>
        <w:div w:id="1172140562">
          <w:marLeft w:val="0"/>
          <w:marRight w:val="0"/>
          <w:marTop w:val="0"/>
          <w:marBottom w:val="0"/>
          <w:divBdr>
            <w:top w:val="none" w:sz="0" w:space="0" w:color="auto"/>
            <w:left w:val="none" w:sz="0" w:space="0" w:color="auto"/>
            <w:bottom w:val="none" w:sz="0" w:space="0" w:color="auto"/>
            <w:right w:val="none" w:sz="0" w:space="0" w:color="auto"/>
          </w:divBdr>
        </w:div>
        <w:div w:id="1188251909">
          <w:marLeft w:val="0"/>
          <w:marRight w:val="0"/>
          <w:marTop w:val="0"/>
          <w:marBottom w:val="0"/>
          <w:divBdr>
            <w:top w:val="none" w:sz="0" w:space="0" w:color="auto"/>
            <w:left w:val="none" w:sz="0" w:space="0" w:color="auto"/>
            <w:bottom w:val="none" w:sz="0" w:space="0" w:color="auto"/>
            <w:right w:val="none" w:sz="0" w:space="0" w:color="auto"/>
          </w:divBdr>
        </w:div>
        <w:div w:id="1204059027">
          <w:marLeft w:val="0"/>
          <w:marRight w:val="0"/>
          <w:marTop w:val="0"/>
          <w:marBottom w:val="0"/>
          <w:divBdr>
            <w:top w:val="none" w:sz="0" w:space="0" w:color="auto"/>
            <w:left w:val="none" w:sz="0" w:space="0" w:color="auto"/>
            <w:bottom w:val="none" w:sz="0" w:space="0" w:color="auto"/>
            <w:right w:val="none" w:sz="0" w:space="0" w:color="auto"/>
          </w:divBdr>
        </w:div>
        <w:div w:id="1273903409">
          <w:marLeft w:val="0"/>
          <w:marRight w:val="0"/>
          <w:marTop w:val="0"/>
          <w:marBottom w:val="0"/>
          <w:divBdr>
            <w:top w:val="none" w:sz="0" w:space="0" w:color="auto"/>
            <w:left w:val="none" w:sz="0" w:space="0" w:color="auto"/>
            <w:bottom w:val="none" w:sz="0" w:space="0" w:color="auto"/>
            <w:right w:val="none" w:sz="0" w:space="0" w:color="auto"/>
          </w:divBdr>
        </w:div>
        <w:div w:id="1411538388">
          <w:marLeft w:val="0"/>
          <w:marRight w:val="0"/>
          <w:marTop w:val="0"/>
          <w:marBottom w:val="0"/>
          <w:divBdr>
            <w:top w:val="none" w:sz="0" w:space="0" w:color="auto"/>
            <w:left w:val="none" w:sz="0" w:space="0" w:color="auto"/>
            <w:bottom w:val="none" w:sz="0" w:space="0" w:color="auto"/>
            <w:right w:val="none" w:sz="0" w:space="0" w:color="auto"/>
          </w:divBdr>
        </w:div>
        <w:div w:id="1413430032">
          <w:marLeft w:val="0"/>
          <w:marRight w:val="0"/>
          <w:marTop w:val="0"/>
          <w:marBottom w:val="0"/>
          <w:divBdr>
            <w:top w:val="none" w:sz="0" w:space="0" w:color="auto"/>
            <w:left w:val="none" w:sz="0" w:space="0" w:color="auto"/>
            <w:bottom w:val="none" w:sz="0" w:space="0" w:color="auto"/>
            <w:right w:val="none" w:sz="0" w:space="0" w:color="auto"/>
          </w:divBdr>
        </w:div>
        <w:div w:id="1457024700">
          <w:marLeft w:val="0"/>
          <w:marRight w:val="0"/>
          <w:marTop w:val="0"/>
          <w:marBottom w:val="0"/>
          <w:divBdr>
            <w:top w:val="none" w:sz="0" w:space="0" w:color="auto"/>
            <w:left w:val="none" w:sz="0" w:space="0" w:color="auto"/>
            <w:bottom w:val="none" w:sz="0" w:space="0" w:color="auto"/>
            <w:right w:val="none" w:sz="0" w:space="0" w:color="auto"/>
          </w:divBdr>
        </w:div>
        <w:div w:id="1652826212">
          <w:marLeft w:val="0"/>
          <w:marRight w:val="0"/>
          <w:marTop w:val="0"/>
          <w:marBottom w:val="0"/>
          <w:divBdr>
            <w:top w:val="none" w:sz="0" w:space="0" w:color="auto"/>
            <w:left w:val="none" w:sz="0" w:space="0" w:color="auto"/>
            <w:bottom w:val="none" w:sz="0" w:space="0" w:color="auto"/>
            <w:right w:val="none" w:sz="0" w:space="0" w:color="auto"/>
          </w:divBdr>
        </w:div>
        <w:div w:id="1697537340">
          <w:marLeft w:val="0"/>
          <w:marRight w:val="0"/>
          <w:marTop w:val="0"/>
          <w:marBottom w:val="0"/>
          <w:divBdr>
            <w:top w:val="none" w:sz="0" w:space="0" w:color="auto"/>
            <w:left w:val="none" w:sz="0" w:space="0" w:color="auto"/>
            <w:bottom w:val="none" w:sz="0" w:space="0" w:color="auto"/>
            <w:right w:val="none" w:sz="0" w:space="0" w:color="auto"/>
          </w:divBdr>
        </w:div>
        <w:div w:id="1877430356">
          <w:marLeft w:val="0"/>
          <w:marRight w:val="0"/>
          <w:marTop w:val="0"/>
          <w:marBottom w:val="0"/>
          <w:divBdr>
            <w:top w:val="none" w:sz="0" w:space="0" w:color="auto"/>
            <w:left w:val="none" w:sz="0" w:space="0" w:color="auto"/>
            <w:bottom w:val="none" w:sz="0" w:space="0" w:color="auto"/>
            <w:right w:val="none" w:sz="0" w:space="0" w:color="auto"/>
          </w:divBdr>
        </w:div>
        <w:div w:id="2018582317">
          <w:marLeft w:val="0"/>
          <w:marRight w:val="0"/>
          <w:marTop w:val="0"/>
          <w:marBottom w:val="0"/>
          <w:divBdr>
            <w:top w:val="none" w:sz="0" w:space="0" w:color="auto"/>
            <w:left w:val="none" w:sz="0" w:space="0" w:color="auto"/>
            <w:bottom w:val="none" w:sz="0" w:space="0" w:color="auto"/>
            <w:right w:val="none" w:sz="0" w:space="0" w:color="auto"/>
          </w:divBdr>
        </w:div>
        <w:div w:id="2031567404">
          <w:marLeft w:val="0"/>
          <w:marRight w:val="0"/>
          <w:marTop w:val="0"/>
          <w:marBottom w:val="0"/>
          <w:divBdr>
            <w:top w:val="none" w:sz="0" w:space="0" w:color="auto"/>
            <w:left w:val="none" w:sz="0" w:space="0" w:color="auto"/>
            <w:bottom w:val="none" w:sz="0" w:space="0" w:color="auto"/>
            <w:right w:val="none" w:sz="0" w:space="0" w:color="auto"/>
          </w:divBdr>
        </w:div>
        <w:div w:id="2072804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research-and-innovation.ec.europa.eu/system/files/2021-09/cancer_implementation_plan_for_publication_final_v2.pdf" TargetMode="External"/><Relationship Id="rId3" Type="http://schemas.openxmlformats.org/officeDocument/2006/relationships/hyperlink" Target="https://www.kreftregisteret.no/" TargetMode="External"/><Relationship Id="rId7" Type="http://schemas.openxmlformats.org/officeDocument/2006/relationships/hyperlink" Target="https://www.helsedirektoratet.no/horinger/nasjonal-kreftstrategi-2024-2028" TargetMode="External"/><Relationship Id="rId2" Type="http://schemas.openxmlformats.org/officeDocument/2006/relationships/hyperlink" Target="https://www.ncbi.nlm.nih.gov/pmc/articles/PMC9954703/" TargetMode="External"/><Relationship Id="rId1" Type="http://schemas.openxmlformats.org/officeDocument/2006/relationships/hyperlink" Target="https://kreftforeningen.no/om-kreft/kreft-i-norge/" TargetMode="External"/><Relationship Id="rId6" Type="http://schemas.openxmlformats.org/officeDocument/2006/relationships/hyperlink" Target="https://www.regjeringen.no/contentassets/266bf1eec38940888a589ec86d79da20/regjeringens_kreftstrategi_180418.pdf" TargetMode="External"/><Relationship Id="rId11" Type="http://schemas.openxmlformats.org/officeDocument/2006/relationships/hyperlink" Target="https://helsedirektoratet.no/retningslinjer/pakkeforlop-for-brystkreft" TargetMode="External"/><Relationship Id="rId5" Type="http://schemas.openxmlformats.org/officeDocument/2006/relationships/hyperlink" Target="https://www.kreftregisteret.no/ancr/" TargetMode="External"/><Relationship Id="rId10" Type="http://schemas.openxmlformats.org/officeDocument/2006/relationships/hyperlink" Target="https://www.helse-vest.no/499f6e/siteassets/documents/om-oss/mal-og-strategiar/helse2030/helse_vest_2035_strategirapport.pdf" TargetMode="External"/><Relationship Id="rId4" Type="http://schemas.openxmlformats.org/officeDocument/2006/relationships/hyperlink" Target="https://www.dagensmedisin.no/kreft-lungekreft-nyrekreft/norske-sykehus-ga-40000-flere-kreftkurer-pa-poliklinikk-i-fjor-enn-for-fem-ar-siden-det-blir-travlere-og-travlere/555948" TargetMode="External"/><Relationship Id="rId9" Type="http://schemas.openxmlformats.org/officeDocument/2006/relationships/hyperlink" Target="https://www.ehelse.no/strategi/nasjonal-e-helsestrategi-for-helse-og-omsorgssektoren/_/attachment/inline/e1d4dc61-9158-4bde-baec-62aeb75c9215:420e028dd18e45cc32e84b3e55d13c716290cab2/Nasjonal%20e-helsestrategi%20v.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emeHVtest">
  <a:themeElements>
    <a:clrScheme name="Custom 1">
      <a:dk1>
        <a:sysClr val="windowText" lastClr="000000"/>
      </a:dk1>
      <a:lt1>
        <a:sysClr val="window" lastClr="FFFFFF"/>
      </a:lt1>
      <a:dk2>
        <a:srgbClr val="323232"/>
      </a:dk2>
      <a:lt2>
        <a:srgbClr val="E7E6E6"/>
      </a:lt2>
      <a:accent1>
        <a:srgbClr val="003087"/>
      </a:accent1>
      <a:accent2>
        <a:srgbClr val="BFCED6"/>
      </a:accent2>
      <a:accent3>
        <a:srgbClr val="6CACE4"/>
      </a:accent3>
      <a:accent4>
        <a:srgbClr val="FFC845"/>
      </a:accent4>
      <a:accent5>
        <a:srgbClr val="ADDFB3"/>
      </a:accent5>
      <a:accent6>
        <a:srgbClr val="6FA287"/>
      </a:accent6>
      <a:hlink>
        <a:srgbClr val="0563C1"/>
      </a:hlink>
      <a:folHlink>
        <a:srgbClr val="87189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HV" id="{7925E5C7-F8E0-4979-AB4D-5B7681AC9A77}" vid="{E3C6CE34-DD43-4896-9877-CCB90E05978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92cff8-8f17-469c-b203-1eb3caf34edd">
      <Terms xmlns="http://schemas.microsoft.com/office/infopath/2007/PartnerControls"/>
    </lcf76f155ced4ddcb4097134ff3c332f>
    <TaxCatchAll xmlns="749ab8b6-ff35-4a4f-9f18-9cef83ce6420" xsi:nil="true"/>
    <Pros xmlns="9092cff8-8f17-469c-b203-1eb3caf34edd" xsi:nil="true"/>
    <Virksomhet xmlns="9574e016-2d0b-41e2-91bf-b961c8110043">245</Virksomhet>
    <Virk xmlns="9092cff8-8f17-469c-b203-1eb3caf34edd" xsi:nil="true"/>
    <Innovasjonsløft xmlns="9574e016-2d0b-41e2-91bf-b961c8110043" xsi:nil="true"/>
    <Prosess xmlns="9574e016-2d0b-41e2-91bf-b961c8110043">558</Proses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E0056279BE69A468D423FB9ED38D9CC" ma:contentTypeVersion="23" ma:contentTypeDescription="Opprett et nytt dokument." ma:contentTypeScope="" ma:versionID="85f320972af3144e8aca05c252d646db">
  <xsd:schema xmlns:xsd="http://www.w3.org/2001/XMLSchema" xmlns:xs="http://www.w3.org/2001/XMLSchema" xmlns:p="http://schemas.microsoft.com/office/2006/metadata/properties" xmlns:ns2="9574e016-2d0b-41e2-91bf-b961c8110043" xmlns:ns3="bd3b2477-909e-4f43-8683-a5760b10f11c" xmlns:ns4="9092cff8-8f17-469c-b203-1eb3caf34edd" xmlns:ns5="749ab8b6-ff35-4a4f-9f18-9cef83ce6420" targetNamespace="http://schemas.microsoft.com/office/2006/metadata/properties" ma:root="true" ma:fieldsID="a76a24e40afc12dc3d4818305ebf3fca" ns2:_="" ns3:_="" ns4:_="" ns5:_="">
    <xsd:import namespace="9574e016-2d0b-41e2-91bf-b961c8110043"/>
    <xsd:import namespace="bd3b2477-909e-4f43-8683-a5760b10f11c"/>
    <xsd:import namespace="9092cff8-8f17-469c-b203-1eb3caf34edd"/>
    <xsd:import namespace="749ab8b6-ff35-4a4f-9f18-9cef83ce6420"/>
    <xsd:element name="properties">
      <xsd:complexType>
        <xsd:sequence>
          <xsd:element name="documentManagement">
            <xsd:complexType>
              <xsd:all>
                <xsd:element ref="ns2:Virksomhet" minOccurs="0"/>
                <xsd:element ref="ns2:Prosess" minOccurs="0"/>
                <xsd:element ref="ns3:SharedWithUsers" minOccurs="0"/>
                <xsd:element ref="ns3:SharedWithDetails" minOccurs="0"/>
                <xsd:element ref="ns2:Innovasjonsløft" minOccurs="0"/>
                <xsd:element ref="ns4:Virk" minOccurs="0"/>
                <xsd:element ref="ns4:Pro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5: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4e016-2d0b-41e2-91bf-b961c8110043" elementFormDefault="qualified">
    <xsd:import namespace="http://schemas.microsoft.com/office/2006/documentManagement/types"/>
    <xsd:import namespace="http://schemas.microsoft.com/office/infopath/2007/PartnerControls"/>
    <xsd:element name="Virksomhet" ma:index="8" nillable="true" ma:displayName="Virksomhet" ma:list="{346d39b3-1245-44a5-9aa0-617028be86d7}" ma:internalName="Virksomhet" ma:showField="Title" ma:web="9574e016-2d0b-41e2-91bf-b961c8110043">
      <xsd:simpleType>
        <xsd:restriction base="dms:Lookup"/>
      </xsd:simpleType>
    </xsd:element>
    <xsd:element name="Prosess" ma:index="9" nillable="true" ma:displayName="Prosess" ma:list="{f1e35de8-defe-42cb-8720-1222fb766ca8}" ma:internalName="Prosess" ma:showField="Title" ma:web="9574e016-2d0b-41e2-91bf-b961c8110043">
      <xsd:simpleType>
        <xsd:restriction base="dms:Lookup"/>
      </xsd:simpleType>
    </xsd:element>
    <xsd:element name="Innovasjonsløft" ma:index="12" nillable="true" ma:displayName="Innovasjonsløft" ma:list="{03b8278d-d217-4516-9525-b88b644a0010}" ma:internalName="Innovasjonsl_x00f8_ft" ma:showField="Title" ma:web="9574e016-2d0b-41e2-91bf-b961c8110043">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bd3b2477-909e-4f43-8683-a5760b10f11c" elementFormDefault="qualified">
    <xsd:import namespace="http://schemas.microsoft.com/office/2006/documentManagement/types"/>
    <xsd:import namespace="http://schemas.microsoft.com/office/infopath/2007/PartnerControls"/>
    <xsd:element name="SharedWithUsers" ma:index="10"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description="" ma:internalName="SharedWithDetails" ma:readOnly="true">
      <xsd:simpleType>
        <xsd:restriction base="dms:Note">
          <xsd:maxLength value="255"/>
        </xsd:restriction>
      </xsd:simpleType>
    </xsd:element>
    <xsd:element name="LastSharedByUser" ma:index="15" nillable="true" ma:displayName="Sist delt etter bruker" ma:description="" ma:internalName="LastSharedByUser" ma:readOnly="true">
      <xsd:simpleType>
        <xsd:restriction base="dms:Note">
          <xsd:maxLength value="255"/>
        </xsd:restriction>
      </xsd:simpleType>
    </xsd:element>
    <xsd:element name="LastSharedByTime" ma:index="16"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092cff8-8f17-469c-b203-1eb3caf34edd" elementFormDefault="qualified">
    <xsd:import namespace="http://schemas.microsoft.com/office/2006/documentManagement/types"/>
    <xsd:import namespace="http://schemas.microsoft.com/office/infopath/2007/PartnerControls"/>
    <xsd:element name="Virk" ma:index="13" nillable="true" ma:displayName="Virk" ma:internalName="Virk">
      <xsd:simpleType>
        <xsd:restriction base="dms:Text">
          <xsd:maxLength value="255"/>
        </xsd:restriction>
      </xsd:simpleType>
    </xsd:element>
    <xsd:element name="Pros" ma:index="14" nillable="true" ma:displayName="Pros" ma:internalName="Pro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Location" ma:index="26"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Bildemerkelapper" ma:readOnly="false" ma:fieldId="{5cf76f15-5ced-4ddc-b409-7134ff3c332f}" ma:taxonomyMulti="true" ma:sspId="9119b49b-2cc3-444e-b755-8692f4554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9ab8b6-ff35-4a4f-9f18-9cef83ce6420" elementFormDefault="qualified">
    <xsd:import namespace="http://schemas.microsoft.com/office/2006/documentManagement/types"/>
    <xsd:import namespace="http://schemas.microsoft.com/office/infopath/2007/PartnerControls"/>
    <xsd:element name="TaxCatchAll" ma:index="30" nillable="true" ma:displayName="Taxonomy Catch All Column" ma:hidden="true" ma:list="{db05bca4-4173-426e-b117-658e4f3c89d2}" ma:internalName="TaxCatchAll" ma:showField="CatchAllData" ma:web="bd3b2477-909e-4f43-8683-a5760b10f1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119b49b-2cc3-444e-b755-8692f4554da6" ContentTypeId="0x0101" PreviousValue="false"/>
</file>

<file path=customXml/itemProps1.xml><?xml version="1.0" encoding="utf-8"?>
<ds:datastoreItem xmlns:ds="http://schemas.openxmlformats.org/officeDocument/2006/customXml" ds:itemID="{0D35C65D-16B2-444E-AA90-001F99EE4C5A}">
  <ds:schemaRefs>
    <ds:schemaRef ds:uri="http://schemas.microsoft.com/sharepoint/v3/contenttype/forms"/>
  </ds:schemaRefs>
</ds:datastoreItem>
</file>

<file path=customXml/itemProps2.xml><?xml version="1.0" encoding="utf-8"?>
<ds:datastoreItem xmlns:ds="http://schemas.openxmlformats.org/officeDocument/2006/customXml" ds:itemID="{76E38C4F-C9AA-4E44-82EA-E53B596D638D}">
  <ds:schemaRefs>
    <ds:schemaRef ds:uri="http://schemas.openxmlformats.org/officeDocument/2006/bibliography"/>
  </ds:schemaRefs>
</ds:datastoreItem>
</file>

<file path=customXml/itemProps3.xml><?xml version="1.0" encoding="utf-8"?>
<ds:datastoreItem xmlns:ds="http://schemas.openxmlformats.org/officeDocument/2006/customXml" ds:itemID="{3F850A1C-A0B9-4DA2-A8EE-D1E4F7E8B4E5}">
  <ds:schemaRefs>
    <ds:schemaRef ds:uri="http://schemas.microsoft.com/office/infopath/2007/PartnerControls"/>
    <ds:schemaRef ds:uri="http://purl.org/dc/terms/"/>
    <ds:schemaRef ds:uri="http://purl.org/dc/elements/1.1/"/>
    <ds:schemaRef ds:uri="http://schemas.microsoft.com/office/2006/metadata/properties"/>
    <ds:schemaRef ds:uri="http://schemas.microsoft.com/office/2006/documentManagement/types"/>
    <ds:schemaRef ds:uri="http://purl.org/dc/dcmitype/"/>
    <ds:schemaRef ds:uri="820d7fd5-9309-423a-b0d3-bdc528a00c6f"/>
    <ds:schemaRef ds:uri="http://schemas.openxmlformats.org/package/2006/metadata/core-properties"/>
    <ds:schemaRef ds:uri="70bd2ea5-bdb3-40dd-892e-653457c1e963"/>
    <ds:schemaRef ds:uri="http://www.w3.org/XML/1998/namespace"/>
  </ds:schemaRefs>
</ds:datastoreItem>
</file>

<file path=customXml/itemProps4.xml><?xml version="1.0" encoding="utf-8"?>
<ds:datastoreItem xmlns:ds="http://schemas.openxmlformats.org/officeDocument/2006/customXml" ds:itemID="{AB097C9B-3991-469F-A788-14A99BCADB58}"/>
</file>

<file path=customXml/itemProps5.xml><?xml version="1.0" encoding="utf-8"?>
<ds:datastoreItem xmlns:ds="http://schemas.openxmlformats.org/officeDocument/2006/customXml" ds:itemID="{AC82BC8B-B5E5-43BB-AF94-78AA9B8C8E7E}"/>
</file>

<file path=docProps/app.xml><?xml version="1.0" encoding="utf-8"?>
<Properties xmlns="http://schemas.openxmlformats.org/officeDocument/2006/extended-properties" xmlns:vt="http://schemas.openxmlformats.org/officeDocument/2006/docPropsVTypes">
  <Template>Normal</Template>
  <TotalTime>1</TotalTime>
  <Pages>12</Pages>
  <Words>4283</Words>
  <Characters>27004</Characters>
  <Application>Microsoft Office Word</Application>
  <DocSecurity>0</DocSecurity>
  <Lines>225</Lines>
  <Paragraphs>62</Paragraphs>
  <ScaleCrop>false</ScaleCrop>
  <HeadingPairs>
    <vt:vector size="2" baseType="variant">
      <vt:variant>
        <vt:lpstr>Tittel</vt:lpstr>
      </vt:variant>
      <vt:variant>
        <vt:i4>1</vt:i4>
      </vt:variant>
    </vt:vector>
  </HeadingPairs>
  <TitlesOfParts>
    <vt:vector size="1" baseType="lpstr">
      <vt:lpstr/>
    </vt:vector>
  </TitlesOfParts>
  <Company>Helse Vest</Company>
  <LinksUpToDate>false</LinksUpToDate>
  <CharactersWithSpaces>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Flørenes, Tonje Wåle</dc:creator>
  <cp:keywords/>
  <cp:lastModifiedBy>Riche Vestby</cp:lastModifiedBy>
  <cp:revision>2</cp:revision>
  <dcterms:created xsi:type="dcterms:W3CDTF">2023-11-27T14:37:00Z</dcterms:created>
  <dcterms:modified xsi:type="dcterms:W3CDTF">2023-11-27T14:37:00Z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0x0101008E0056279BE69A468D423FB9ED38D9CC</vt:lpwstr>
  </property>
  <property fmtid="{D5CDD505-2E9C-101B-9397-08002B2CF9AE}" pid="3" name="Fase">
    <vt:lpwstr>Konsept</vt:lpwstr>
  </property>
  <property fmtid="{D5CDD505-2E9C-101B-9397-08002B2CF9AE}" pid="4" name="MSIP_Label_4630a74d-177d-4d83-9921-bfa757d2fa0b_Enabled">
    <vt:lpwstr>true</vt:lpwstr>
  </property>
  <property fmtid="{D5CDD505-2E9C-101B-9397-08002B2CF9AE}" pid="5" name="MSIP_Label_4630a74d-177d-4d83-9921-bfa757d2fa0b_SetDate">
    <vt:lpwstr>2022-02-28T16:08:40Z</vt:lpwstr>
  </property>
  <property fmtid="{D5CDD505-2E9C-101B-9397-08002B2CF9AE}" pid="6" name="MSIP_Label_4630a74d-177d-4d83-9921-bfa757d2fa0b_Method">
    <vt:lpwstr>Privileged</vt:lpwstr>
  </property>
  <property fmtid="{D5CDD505-2E9C-101B-9397-08002B2CF9AE}" pid="7" name="MSIP_Label_4630a74d-177d-4d83-9921-bfa757d2fa0b_Name">
    <vt:lpwstr>Grønn</vt:lpwstr>
  </property>
  <property fmtid="{D5CDD505-2E9C-101B-9397-08002B2CF9AE}" pid="8" name="MSIP_Label_4630a74d-177d-4d83-9921-bfa757d2fa0b_SiteId">
    <vt:lpwstr>bdcbe535-f3cf-49f5-8a6a-fb6d98dc7837</vt:lpwstr>
  </property>
  <property fmtid="{D5CDD505-2E9C-101B-9397-08002B2CF9AE}" pid="9" name="MSIP_Label_4630a74d-177d-4d83-9921-bfa757d2fa0b_ActionId">
    <vt:lpwstr>2b488f84-589b-4877-a354-555fac7123fe</vt:lpwstr>
  </property>
  <property fmtid="{D5CDD505-2E9C-101B-9397-08002B2CF9AE}" pid="10" name="MSIP_Label_4630a74d-177d-4d83-9921-bfa757d2fa0b_ContentBits">
    <vt:lpwstr>0</vt:lpwstr>
  </property>
  <property fmtid="{D5CDD505-2E9C-101B-9397-08002B2CF9AE}" pid="11" name="MediaServiceImageTags">
    <vt:lpwstr/>
  </property>
  <property fmtid="{D5CDD505-2E9C-101B-9397-08002B2CF9AE}" pid="12" name="Generer metadata for dokument">
    <vt:lpwstr>https://nhosp.sharepoint.com/leverandorutvikling/_layouts/15/wrkstat.aspx?List=9092cff8-8f17-469c-b203-1eb3caf34edd&amp;WorkflowInstanceName=30f58c37-7d15-4e52-aab4-ddb7418f9682, Oppdater prosess</vt:lpwstr>
  </property>
</Properties>
</file>