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A8D8" w14:textId="461B3B2F" w:rsidR="00CB3156" w:rsidRPr="00C429C4" w:rsidRDefault="00CB3156" w:rsidP="00CB3156">
      <w:pPr>
        <w:spacing w:after="160" w:line="259" w:lineRule="auto"/>
        <w:rPr>
          <w:rFonts w:cstheme="minorHAnsi"/>
          <w:sz w:val="36"/>
          <w:szCs w:val="36"/>
        </w:rPr>
      </w:pPr>
    </w:p>
    <w:p w14:paraId="21892350" w14:textId="77777777" w:rsidR="00CB3156" w:rsidRPr="00C429C4" w:rsidRDefault="00CB3156" w:rsidP="00CB3156">
      <w:pPr>
        <w:pStyle w:val="Overskrift1"/>
        <w:rPr>
          <w:rFonts w:cstheme="minorHAnsi"/>
        </w:rPr>
      </w:pPr>
      <w:bookmarkStart w:id="0" w:name="_Toc126242459"/>
      <w:r w:rsidRPr="00C429C4">
        <w:rPr>
          <w:rFonts w:cstheme="minorHAnsi"/>
        </w:rPr>
        <w:t>Bilag 4: Fremdriftsplan</w:t>
      </w:r>
      <w:bookmarkEnd w:id="0"/>
      <w:r w:rsidRPr="00C429C4">
        <w:rPr>
          <w:rFonts w:cstheme="minorHAnsi"/>
        </w:rPr>
        <w:t xml:space="preserve"> </w:t>
      </w:r>
    </w:p>
    <w:p w14:paraId="42103DEE" w14:textId="77777777" w:rsidR="00CB3156" w:rsidRPr="00C429C4" w:rsidRDefault="00CB3156" w:rsidP="00CB3156">
      <w:pPr>
        <w:rPr>
          <w:rFonts w:cstheme="minorHAnsi"/>
        </w:rPr>
      </w:pPr>
    </w:p>
    <w:p w14:paraId="0424BE03" w14:textId="77777777" w:rsidR="00CB3156" w:rsidRPr="00C429C4" w:rsidRDefault="00CB3156" w:rsidP="00CB3156">
      <w:pPr>
        <w:rPr>
          <w:rFonts w:cstheme="minorHAnsi"/>
        </w:rPr>
      </w:pPr>
    </w:p>
    <w:p w14:paraId="35BF329A" w14:textId="271BE9D3" w:rsidR="00812F6D" w:rsidRPr="00960536" w:rsidRDefault="00B51B85" w:rsidP="00812F6D">
      <w:pPr>
        <w:rPr>
          <w:rFonts w:eastAsia="DM Sans" w:cstheme="minorHAnsi"/>
          <w:szCs w:val="22"/>
          <w:lang w:eastAsia="en-US"/>
        </w:rPr>
      </w:pPr>
      <w:r>
        <w:rPr>
          <w:rFonts w:eastAsia="DM Sans" w:cstheme="minorHAnsi"/>
          <w:szCs w:val="22"/>
        </w:rPr>
        <w:t>Bilag 4 skal</w:t>
      </w:r>
      <w:r w:rsidR="00E64253">
        <w:rPr>
          <w:rFonts w:eastAsia="DM Sans" w:cstheme="minorHAnsi"/>
          <w:szCs w:val="22"/>
        </w:rPr>
        <w:t xml:space="preserve"> ivareta prosjekt- og milepælsplan for gjennomføring av innovasjonspartnerskap. </w:t>
      </w:r>
      <w:r w:rsidR="00812F6D" w:rsidRPr="00960536">
        <w:rPr>
          <w:rFonts w:eastAsia="DM Sans" w:cstheme="minorHAnsi"/>
          <w:szCs w:val="22"/>
        </w:rPr>
        <w:t xml:space="preserve">I bilag 4 skal </w:t>
      </w:r>
      <w:r w:rsidR="00700C93">
        <w:rPr>
          <w:rFonts w:eastAsia="DM Sans" w:cstheme="minorHAnsi"/>
          <w:szCs w:val="22"/>
        </w:rPr>
        <w:t>P</w:t>
      </w:r>
      <w:r w:rsidR="00812F6D" w:rsidRPr="00960536">
        <w:rPr>
          <w:rFonts w:eastAsia="DM Sans" w:cstheme="minorHAnsi"/>
          <w:szCs w:val="22"/>
        </w:rPr>
        <w:t>artner beskrive følgende:</w:t>
      </w:r>
    </w:p>
    <w:p w14:paraId="03051B16" w14:textId="77777777" w:rsidR="00812F6D" w:rsidRPr="00960536" w:rsidRDefault="00812F6D" w:rsidP="00812F6D">
      <w:pPr>
        <w:pStyle w:val="Listeavsnitt"/>
        <w:numPr>
          <w:ilvl w:val="0"/>
          <w:numId w:val="47"/>
        </w:numPr>
        <w:spacing w:after="160" w:line="256" w:lineRule="auto"/>
        <w:rPr>
          <w:rFonts w:eastAsia="DM Sans" w:cstheme="minorHAnsi"/>
          <w:szCs w:val="22"/>
        </w:rPr>
      </w:pPr>
      <w:r w:rsidRPr="00960536">
        <w:rPr>
          <w:rFonts w:eastAsia="DM Sans" w:cstheme="minorHAnsi"/>
          <w:szCs w:val="22"/>
        </w:rPr>
        <w:t>valgt metodikk for utvikling av løsningen</w:t>
      </w:r>
    </w:p>
    <w:p w14:paraId="75ECC600" w14:textId="77777777" w:rsidR="00812F6D" w:rsidRPr="00960536" w:rsidRDefault="00812F6D" w:rsidP="00812F6D">
      <w:pPr>
        <w:pStyle w:val="Listeavsnitt"/>
        <w:numPr>
          <w:ilvl w:val="0"/>
          <w:numId w:val="47"/>
        </w:numPr>
        <w:spacing w:after="160" w:line="256" w:lineRule="auto"/>
        <w:rPr>
          <w:rFonts w:eastAsia="DM Sans" w:cstheme="minorHAnsi"/>
          <w:szCs w:val="22"/>
        </w:rPr>
      </w:pPr>
      <w:r w:rsidRPr="00960536">
        <w:rPr>
          <w:rFonts w:eastAsia="DM Sans" w:cstheme="minorHAnsi"/>
          <w:szCs w:val="22"/>
        </w:rPr>
        <w:t>teststrategi og testplaner for innovasjonspartnerskapets fase 1 og 2</w:t>
      </w:r>
    </w:p>
    <w:p w14:paraId="1774D1E2" w14:textId="4E65DD2C" w:rsidR="00812F6D" w:rsidRPr="00960536" w:rsidRDefault="00812F6D" w:rsidP="00812F6D">
      <w:pPr>
        <w:pStyle w:val="Listeavsnitt"/>
        <w:numPr>
          <w:ilvl w:val="0"/>
          <w:numId w:val="47"/>
        </w:numPr>
        <w:spacing w:after="160" w:line="254" w:lineRule="auto"/>
        <w:rPr>
          <w:rFonts w:eastAsia="DM Sans" w:cstheme="minorHAnsi"/>
          <w:szCs w:val="22"/>
        </w:rPr>
      </w:pPr>
      <w:r w:rsidRPr="00960536">
        <w:rPr>
          <w:rFonts w:eastAsia="DM Sans" w:cstheme="minorHAnsi"/>
          <w:szCs w:val="22"/>
        </w:rPr>
        <w:t xml:space="preserve">overordnet </w:t>
      </w:r>
      <w:r w:rsidR="00D1650D">
        <w:rPr>
          <w:rFonts w:eastAsia="DM Sans" w:cstheme="minorHAnsi"/>
          <w:szCs w:val="22"/>
        </w:rPr>
        <w:t>fremdrifts</w:t>
      </w:r>
      <w:r w:rsidRPr="00960536">
        <w:rPr>
          <w:rFonts w:eastAsia="DM Sans" w:cstheme="minorHAnsi"/>
          <w:szCs w:val="22"/>
        </w:rPr>
        <w:t>- og milepælsplan for gjennomføring av innovasjonspartnerskapet</w:t>
      </w:r>
    </w:p>
    <w:p w14:paraId="77A49A73" w14:textId="77777777" w:rsidR="00812F6D" w:rsidRPr="00960536" w:rsidRDefault="00812F6D" w:rsidP="00812F6D">
      <w:pPr>
        <w:pStyle w:val="Listeavsnitt"/>
        <w:numPr>
          <w:ilvl w:val="0"/>
          <w:numId w:val="47"/>
        </w:numPr>
        <w:spacing w:after="160" w:line="254" w:lineRule="auto"/>
        <w:rPr>
          <w:rFonts w:eastAsia="DM Sans" w:cstheme="minorHAnsi"/>
          <w:szCs w:val="22"/>
        </w:rPr>
      </w:pPr>
      <w:r w:rsidRPr="00960536">
        <w:rPr>
          <w:rFonts w:eastAsia="DM Sans" w:cstheme="minorHAnsi"/>
          <w:szCs w:val="22"/>
        </w:rPr>
        <w:t xml:space="preserve">risikovurdering av utvikling av løsningen og driftsfasen, og plan for risikohåndtering  </w:t>
      </w:r>
    </w:p>
    <w:p w14:paraId="4A2D128E" w14:textId="391AB290" w:rsidR="00812F6D" w:rsidRPr="00812F6D" w:rsidRDefault="00812F6D" w:rsidP="00812F6D">
      <w:pPr>
        <w:rPr>
          <w:rStyle w:val="normaltextrun"/>
          <w:rFonts w:cstheme="minorHAnsi"/>
          <w:szCs w:val="22"/>
          <w:bdr w:val="none" w:sz="0" w:space="0" w:color="auto" w:frame="1"/>
        </w:rPr>
      </w:pPr>
      <w:r w:rsidRPr="00960536">
        <w:rPr>
          <w:rFonts w:eastAsia="DM Sans" w:cstheme="minorHAnsi"/>
          <w:szCs w:val="22"/>
        </w:rPr>
        <w:t xml:space="preserve">Bilaget er delvis fylt ut av Oppdragsgiver og skal fylles ut av </w:t>
      </w:r>
      <w:r w:rsidR="00700C93">
        <w:rPr>
          <w:rFonts w:eastAsia="DM Sans" w:cstheme="minorHAnsi"/>
          <w:szCs w:val="22"/>
        </w:rPr>
        <w:t>P</w:t>
      </w:r>
      <w:r w:rsidRPr="00960536">
        <w:rPr>
          <w:rFonts w:eastAsia="DM Sans" w:cstheme="minorHAnsi"/>
          <w:szCs w:val="22"/>
        </w:rPr>
        <w:t xml:space="preserve">artner i henhold til anvisningene i bilaget. </w:t>
      </w:r>
      <w:r w:rsidRPr="00960536">
        <w:rPr>
          <w:rStyle w:val="normaltextrun"/>
          <w:rFonts w:eastAsia="DM Sans" w:cstheme="minorHAnsi"/>
          <w:szCs w:val="22"/>
          <w:bdr w:val="none" w:sz="0" w:space="0" w:color="auto" w:frame="1"/>
        </w:rPr>
        <w:t xml:space="preserve">Partner skal beskrive valgt metodikk for utvikling av løsningen. Oppdragsgiver ønsker en prosess basert på smidig utvikling og designmetodikk med fokus på brukernes behov gjennom hele utviklingsløpet. </w:t>
      </w:r>
    </w:p>
    <w:p w14:paraId="7AC18A30" w14:textId="77777777" w:rsidR="00FF5F86" w:rsidRDefault="00FF5F86" w:rsidP="00812F6D">
      <w:pPr>
        <w:rPr>
          <w:rStyle w:val="normaltextrun"/>
          <w:rFonts w:eastAsia="DM Sans" w:cstheme="minorHAnsi"/>
          <w:szCs w:val="22"/>
          <w:bdr w:val="none" w:sz="0" w:space="0" w:color="auto" w:frame="1"/>
        </w:rPr>
      </w:pPr>
    </w:p>
    <w:p w14:paraId="3E2D9FAA" w14:textId="5FEB4E6D" w:rsidR="00812F6D" w:rsidRPr="00960536" w:rsidRDefault="00812F6D" w:rsidP="392DA3F7">
      <w:pPr>
        <w:rPr>
          <w:rStyle w:val="normaltextrun"/>
          <w:rFonts w:eastAsia="DM Sans" w:cstheme="minorBidi"/>
          <w:bdr w:val="none" w:sz="0" w:space="0" w:color="auto" w:frame="1"/>
        </w:rPr>
      </w:pPr>
      <w:r w:rsidRPr="392DA3F7">
        <w:rPr>
          <w:rStyle w:val="normaltextrun"/>
          <w:rFonts w:eastAsia="DM Sans" w:cstheme="minorBidi"/>
          <w:bdr w:val="none" w:sz="0" w:space="0" w:color="auto" w:frame="1"/>
        </w:rPr>
        <w:t>Fase 1, som beskrevet i avtalens punkt 2.2.2 og 2.2.3, er utviklingsfasen. Utviklingen av løsningen skal skje gjennom delleveranser. Delleveranser skal bestå av én eller flere iterasjoner, også kalt utviklingssykluser eller sprinter. Delleveranser kan gjennomføres</w:t>
      </w:r>
      <w:r w:rsidR="5270963A" w:rsidRPr="392DA3F7">
        <w:rPr>
          <w:rStyle w:val="normaltextrun"/>
          <w:rFonts w:eastAsia="DM Sans" w:cstheme="minorBidi"/>
          <w:bdr w:val="none" w:sz="0" w:space="0" w:color="auto" w:frame="1"/>
        </w:rPr>
        <w:t xml:space="preserve"> parallelt med hverandre</w:t>
      </w:r>
    </w:p>
    <w:p w14:paraId="77530609" w14:textId="28A33637" w:rsidR="00812F6D" w:rsidRPr="00960536" w:rsidRDefault="00812F6D" w:rsidP="00812F6D">
      <w:pPr>
        <w:rPr>
          <w:rStyle w:val="normaltextrun"/>
          <w:rFonts w:eastAsia="DM Sans" w:cstheme="minorHAnsi"/>
          <w:szCs w:val="22"/>
          <w:bdr w:val="none" w:sz="0" w:space="0" w:color="auto" w:frame="1"/>
        </w:rPr>
      </w:pPr>
      <w:r w:rsidRPr="00960536">
        <w:rPr>
          <w:rStyle w:val="normaltextrun"/>
          <w:rFonts w:eastAsia="DM Sans" w:cstheme="minorHAnsi"/>
          <w:szCs w:val="22"/>
          <w:bdr w:val="none" w:sz="0" w:space="0" w:color="auto" w:frame="1"/>
        </w:rPr>
        <w:t xml:space="preserve">Utviklingen skal føre frem til en driftsklar løsning med fungerende </w:t>
      </w:r>
      <w:proofErr w:type="gramStart"/>
      <w:r w:rsidRPr="00960536">
        <w:rPr>
          <w:rStyle w:val="normaltextrun"/>
          <w:rFonts w:eastAsia="DM Sans" w:cstheme="minorHAnsi"/>
          <w:szCs w:val="22"/>
          <w:bdr w:val="none" w:sz="0" w:space="0" w:color="auto" w:frame="1"/>
        </w:rPr>
        <w:t>software</w:t>
      </w:r>
      <w:proofErr w:type="gramEnd"/>
      <w:r w:rsidRPr="00960536">
        <w:rPr>
          <w:rStyle w:val="normaltextrun"/>
          <w:rFonts w:eastAsia="DM Sans" w:cstheme="minorHAnsi"/>
          <w:szCs w:val="22"/>
          <w:bdr w:val="none" w:sz="0" w:space="0" w:color="auto" w:frame="1"/>
        </w:rPr>
        <w:t xml:space="preserve">. En slik løsning refereres til som «endelig prototype» i avtalens kapittel 2, og beskriver altså denne løsningen før den er godkjent av </w:t>
      </w:r>
      <w:r w:rsidR="00700C93">
        <w:rPr>
          <w:rStyle w:val="normaltextrun"/>
          <w:rFonts w:eastAsia="DM Sans" w:cstheme="minorHAnsi"/>
          <w:szCs w:val="22"/>
          <w:bdr w:val="none" w:sz="0" w:space="0" w:color="auto" w:frame="1"/>
        </w:rPr>
        <w:t>O</w:t>
      </w:r>
      <w:r w:rsidRPr="00960536">
        <w:rPr>
          <w:rStyle w:val="normaltextrun"/>
          <w:rFonts w:eastAsia="DM Sans" w:cstheme="minorHAnsi"/>
          <w:szCs w:val="22"/>
          <w:bdr w:val="none" w:sz="0" w:space="0" w:color="auto" w:frame="1"/>
        </w:rPr>
        <w:t xml:space="preserve">ppdragsgiver. </w:t>
      </w:r>
    </w:p>
    <w:p w14:paraId="3920ED73" w14:textId="77777777" w:rsidR="000C3CC7" w:rsidRDefault="000C3CC7" w:rsidP="00812F6D">
      <w:pPr>
        <w:rPr>
          <w:rStyle w:val="normaltextrun"/>
          <w:rFonts w:eastAsia="DM Sans" w:cstheme="minorHAnsi"/>
          <w:szCs w:val="22"/>
          <w:bdr w:val="none" w:sz="0" w:space="0" w:color="auto" w:frame="1"/>
        </w:rPr>
      </w:pPr>
    </w:p>
    <w:p w14:paraId="37E0005D" w14:textId="625DC650" w:rsidR="005A53EF" w:rsidRPr="00960536" w:rsidRDefault="00812F6D" w:rsidP="392DA3F7">
      <w:pPr>
        <w:rPr>
          <w:rStyle w:val="normaltextrun"/>
          <w:rFonts w:eastAsia="DM Sans" w:cstheme="minorBidi"/>
          <w:bdr w:val="none" w:sz="0" w:space="0" w:color="auto" w:frame="1"/>
        </w:rPr>
      </w:pPr>
      <w:r w:rsidRPr="392DA3F7">
        <w:rPr>
          <w:rStyle w:val="normaltextrun"/>
          <w:rFonts w:eastAsia="DM Sans" w:cstheme="minorBidi"/>
          <w:bdr w:val="none" w:sz="0" w:space="0" w:color="auto" w:frame="1"/>
        </w:rPr>
        <w:t xml:space="preserve">Fase 2 omhandler </w:t>
      </w:r>
      <w:r w:rsidR="7E6CBD07" w:rsidRPr="392DA3F7">
        <w:rPr>
          <w:rStyle w:val="normaltextrun"/>
          <w:rFonts w:eastAsia="DM Sans" w:cstheme="minorBidi"/>
          <w:bdr w:val="none" w:sz="0" w:space="0" w:color="auto" w:frame="1"/>
        </w:rPr>
        <w:t>P</w:t>
      </w:r>
      <w:r w:rsidRPr="392DA3F7">
        <w:rPr>
          <w:rStyle w:val="normaltextrun"/>
          <w:rFonts w:eastAsia="DM Sans" w:cstheme="minorBidi"/>
          <w:bdr w:val="none" w:sz="0" w:space="0" w:color="auto" w:frame="1"/>
        </w:rPr>
        <w:t xml:space="preserve">artnerens forberedelse til </w:t>
      </w:r>
      <w:r w:rsidR="2FCB1B92" w:rsidRPr="392DA3F7">
        <w:rPr>
          <w:rStyle w:val="normaltextrun"/>
          <w:rFonts w:eastAsia="DM Sans" w:cstheme="minorBidi"/>
          <w:bdr w:val="none" w:sz="0" w:space="0" w:color="auto" w:frame="1"/>
        </w:rPr>
        <w:t>O</w:t>
      </w:r>
      <w:r w:rsidRPr="392DA3F7">
        <w:rPr>
          <w:rStyle w:val="normaltextrun"/>
          <w:rFonts w:eastAsia="DM Sans" w:cstheme="minorBidi"/>
          <w:bdr w:val="none" w:sz="0" w:space="0" w:color="auto" w:frame="1"/>
        </w:rPr>
        <w:t xml:space="preserve">ppdragsgivers test og godkjenning av løsningen. Oppdragsgivers test og endelige godkjenning skjer i Fase 3. </w:t>
      </w:r>
      <w:r w:rsidR="005D7EBB" w:rsidRPr="392DA3F7">
        <w:rPr>
          <w:rStyle w:val="normaltextrun"/>
          <w:rFonts w:eastAsia="DM Sans" w:cstheme="minorBidi"/>
          <w:bdr w:val="none" w:sz="0" w:space="0" w:color="auto" w:frame="1"/>
        </w:rPr>
        <w:t xml:space="preserve">Fase </w:t>
      </w:r>
      <w:r w:rsidR="005A53EF" w:rsidRPr="392DA3F7">
        <w:rPr>
          <w:rStyle w:val="normaltextrun"/>
          <w:rFonts w:eastAsia="DM Sans" w:cstheme="minorBidi"/>
          <w:bdr w:val="none" w:sz="0" w:space="0" w:color="auto" w:frame="1"/>
        </w:rPr>
        <w:t>4 er opsjon på anskaffelse av løsningen.</w:t>
      </w:r>
    </w:p>
    <w:p w14:paraId="2A3956E4" w14:textId="77777777" w:rsidR="00211011" w:rsidRDefault="00211011" w:rsidP="00812F6D">
      <w:pPr>
        <w:rPr>
          <w:rFonts w:eastAsia="DM Sans" w:cstheme="minorHAnsi"/>
          <w:szCs w:val="22"/>
        </w:rPr>
      </w:pPr>
    </w:p>
    <w:p w14:paraId="041DD63F" w14:textId="68998C42" w:rsidR="00812F6D" w:rsidRPr="00812F6D" w:rsidRDefault="00812F6D" w:rsidP="00812F6D">
      <w:pPr>
        <w:rPr>
          <w:rFonts w:cstheme="minorHAnsi"/>
          <w:szCs w:val="22"/>
        </w:rPr>
      </w:pPr>
      <w:r w:rsidRPr="00960536">
        <w:rPr>
          <w:rFonts w:eastAsia="DM Sans" w:cstheme="minorHAnsi"/>
          <w:szCs w:val="22"/>
        </w:rPr>
        <w:t xml:space="preserve">Med utgangspunkt i rammene gitt under skal </w:t>
      </w:r>
      <w:r w:rsidR="00700C93">
        <w:rPr>
          <w:rFonts w:eastAsia="DM Sans" w:cstheme="minorHAnsi"/>
          <w:szCs w:val="22"/>
        </w:rPr>
        <w:t>P</w:t>
      </w:r>
      <w:r w:rsidRPr="00960536">
        <w:rPr>
          <w:rFonts w:eastAsia="DM Sans" w:cstheme="minorHAnsi"/>
          <w:szCs w:val="22"/>
        </w:rPr>
        <w:t xml:space="preserve">artner spesifisere en </w:t>
      </w:r>
      <w:r w:rsidRPr="00960536">
        <w:rPr>
          <w:rFonts w:eastAsia="DM Sans" w:cstheme="minorHAnsi"/>
          <w:szCs w:val="22"/>
          <w:u w:val="single"/>
        </w:rPr>
        <w:t>overordnet</w:t>
      </w:r>
      <w:r w:rsidRPr="00960536">
        <w:rPr>
          <w:rFonts w:eastAsia="DM Sans" w:cstheme="minorHAnsi"/>
          <w:szCs w:val="22"/>
        </w:rPr>
        <w:t xml:space="preserve"> fremdrifts- og milepælsplan for gjennomføring av innovasjonspartnerskapet med beskrivelse av de ulike delleveransene og delmål fra start til ferdig utviklet løsning. Partners forslag til overordnet fremdrifts- og milepælsplan skal svare ut avtalens punkt 2.1 og dette bilaget. Planen må synliggjøre de reelle datoene for den planlagte fremdriften. </w:t>
      </w:r>
    </w:p>
    <w:p w14:paraId="1555B77B" w14:textId="77777777" w:rsidR="007B3643" w:rsidRDefault="007B3643" w:rsidP="00812F6D">
      <w:pPr>
        <w:rPr>
          <w:rFonts w:eastAsia="DM Sans" w:cstheme="minorHAnsi"/>
          <w:szCs w:val="22"/>
        </w:rPr>
      </w:pPr>
    </w:p>
    <w:p w14:paraId="07B0D7A7" w14:textId="423222C2" w:rsidR="00812F6D" w:rsidRPr="00960536" w:rsidRDefault="00812F6D" w:rsidP="00812F6D">
      <w:pPr>
        <w:rPr>
          <w:rFonts w:eastAsia="DM Sans" w:cstheme="minorHAnsi"/>
          <w:szCs w:val="22"/>
        </w:rPr>
      </w:pPr>
      <w:r w:rsidRPr="00960536">
        <w:rPr>
          <w:rFonts w:eastAsia="DM Sans" w:cstheme="minorHAnsi"/>
          <w:szCs w:val="22"/>
        </w:rPr>
        <w:t xml:space="preserve">Krav til medvirkning fra </w:t>
      </w:r>
      <w:r w:rsidR="00700C93">
        <w:rPr>
          <w:rFonts w:eastAsia="DM Sans" w:cstheme="minorHAnsi"/>
          <w:szCs w:val="22"/>
        </w:rPr>
        <w:t>O</w:t>
      </w:r>
      <w:r w:rsidRPr="00960536">
        <w:rPr>
          <w:rFonts w:eastAsia="DM Sans" w:cstheme="minorHAnsi"/>
          <w:szCs w:val="22"/>
        </w:rPr>
        <w:t xml:space="preserve">ppdragsgiver i gjennomføringen av partnerskapet skal framgå av planen, men organisering av prosjektet og administrative rutiner for avtaleforholdet og samarbeidet mellom partene skal beskrives i bilag 6. </w:t>
      </w:r>
    </w:p>
    <w:p w14:paraId="264DCDF4" w14:textId="77777777" w:rsidR="00812F6D" w:rsidRPr="00960536" w:rsidRDefault="00812F6D" w:rsidP="00812F6D">
      <w:pPr>
        <w:rPr>
          <w:rFonts w:eastAsia="DM Sans" w:cstheme="minorHAnsi"/>
          <w:szCs w:val="22"/>
        </w:rPr>
      </w:pPr>
      <w:r w:rsidRPr="00960536">
        <w:rPr>
          <w:rFonts w:eastAsia="DM Sans" w:cstheme="minorHAnsi"/>
          <w:szCs w:val="22"/>
          <w:u w:val="single"/>
        </w:rPr>
        <w:t>Detaljert framdriftsplan</w:t>
      </w:r>
      <w:r w:rsidRPr="00960536">
        <w:rPr>
          <w:rFonts w:eastAsia="DM Sans" w:cstheme="minorHAnsi"/>
          <w:szCs w:val="22"/>
        </w:rPr>
        <w:t xml:space="preserve"> for utviklingsfasen skal etableres etter kontraktsinngåelse innenfor rammene av prosjekt og milepælsplanen, jfr. avtalens punkt 2.1.</w:t>
      </w:r>
    </w:p>
    <w:p w14:paraId="534DA25E" w14:textId="77777777" w:rsidR="007B3643" w:rsidRDefault="007B3643" w:rsidP="00812F6D">
      <w:pPr>
        <w:rPr>
          <w:rFonts w:cstheme="minorHAnsi"/>
          <w:szCs w:val="22"/>
        </w:rPr>
      </w:pPr>
    </w:p>
    <w:p w14:paraId="11E2CA88" w14:textId="6012FBAA" w:rsidR="00812F6D" w:rsidRPr="00960536" w:rsidRDefault="00812F6D" w:rsidP="00812F6D">
      <w:pPr>
        <w:rPr>
          <w:rFonts w:eastAsiaTheme="minorHAnsi" w:cstheme="minorHAnsi"/>
          <w:szCs w:val="22"/>
        </w:rPr>
      </w:pPr>
      <w:r w:rsidRPr="00960536">
        <w:rPr>
          <w:rFonts w:cstheme="minorHAnsi"/>
          <w:szCs w:val="22"/>
        </w:rPr>
        <w:t>Teststrategi og testplaner: Partneren skal beskrive hvordan testing og kvalitetssikring er planlagt gjennomført i innovasjonspartnerskapets fase 1 og 2, med henvisning til fremdriftsplan og valgt metodikk beskrevet i dette bilaget. Herunder skal Partneren beskrive krav til Oppdragsgivers deltakelse i planlagte testaktiviteter underveis i utviklingen (sprinter, delleveranser etc.). Teststrategi og -planer skal minimum omfatte følgende områder:</w:t>
      </w:r>
    </w:p>
    <w:p w14:paraId="4480826C" w14:textId="77777777" w:rsidR="00812F6D" w:rsidRPr="00960536" w:rsidRDefault="00812F6D" w:rsidP="00812F6D">
      <w:pPr>
        <w:pStyle w:val="Listeavsnitt"/>
        <w:numPr>
          <w:ilvl w:val="0"/>
          <w:numId w:val="48"/>
        </w:numPr>
        <w:spacing w:after="160" w:line="256" w:lineRule="auto"/>
        <w:rPr>
          <w:rFonts w:cstheme="minorHAnsi"/>
          <w:szCs w:val="22"/>
        </w:rPr>
      </w:pPr>
      <w:r w:rsidRPr="00960536">
        <w:rPr>
          <w:rFonts w:cstheme="minorHAnsi"/>
          <w:szCs w:val="22"/>
        </w:rPr>
        <w:t>Funksjons- og anvendbarhetstest</w:t>
      </w:r>
    </w:p>
    <w:p w14:paraId="111839DC" w14:textId="77777777" w:rsidR="00812F6D" w:rsidRPr="00960536" w:rsidRDefault="00812F6D" w:rsidP="00812F6D">
      <w:pPr>
        <w:pStyle w:val="Listeavsnitt"/>
        <w:numPr>
          <w:ilvl w:val="1"/>
          <w:numId w:val="48"/>
        </w:numPr>
        <w:spacing w:after="160" w:line="256" w:lineRule="auto"/>
        <w:rPr>
          <w:rFonts w:cstheme="minorHAnsi"/>
          <w:szCs w:val="22"/>
        </w:rPr>
      </w:pPr>
      <w:r w:rsidRPr="00960536">
        <w:rPr>
          <w:rFonts w:cstheme="minorHAnsi"/>
          <w:szCs w:val="22"/>
        </w:rPr>
        <w:t>Verifisering av all funksjonalitet som har et grensesnitt mot en sluttbruker</w:t>
      </w:r>
    </w:p>
    <w:p w14:paraId="6970717B" w14:textId="77777777" w:rsidR="00812F6D" w:rsidRPr="00960536" w:rsidRDefault="00812F6D" w:rsidP="00812F6D">
      <w:pPr>
        <w:pStyle w:val="Listeavsnitt"/>
        <w:numPr>
          <w:ilvl w:val="0"/>
          <w:numId w:val="48"/>
        </w:numPr>
        <w:spacing w:after="160" w:line="256" w:lineRule="auto"/>
        <w:rPr>
          <w:rFonts w:cstheme="minorHAnsi"/>
          <w:szCs w:val="22"/>
        </w:rPr>
      </w:pPr>
      <w:r w:rsidRPr="00960536">
        <w:rPr>
          <w:rFonts w:cstheme="minorHAnsi"/>
          <w:szCs w:val="22"/>
        </w:rPr>
        <w:t>Integrasjonstest</w:t>
      </w:r>
    </w:p>
    <w:p w14:paraId="19BE5D3E" w14:textId="77777777" w:rsidR="00812F6D" w:rsidRPr="00960536" w:rsidRDefault="00812F6D" w:rsidP="00812F6D">
      <w:pPr>
        <w:pStyle w:val="Listeavsnitt"/>
        <w:numPr>
          <w:ilvl w:val="1"/>
          <w:numId w:val="48"/>
        </w:numPr>
        <w:spacing w:after="160" w:line="256" w:lineRule="auto"/>
        <w:rPr>
          <w:rFonts w:cstheme="minorHAnsi"/>
          <w:szCs w:val="22"/>
        </w:rPr>
      </w:pPr>
      <w:r w:rsidRPr="00960536">
        <w:rPr>
          <w:rFonts w:cstheme="minorHAnsi"/>
          <w:szCs w:val="22"/>
        </w:rPr>
        <w:lastRenderedPageBreak/>
        <w:t>Ende-til-ende test av dataflyt</w:t>
      </w:r>
    </w:p>
    <w:p w14:paraId="370BDA08" w14:textId="77777777" w:rsidR="00812F6D" w:rsidRPr="00960536" w:rsidRDefault="00812F6D" w:rsidP="00812F6D">
      <w:pPr>
        <w:pStyle w:val="Listeavsnitt"/>
        <w:numPr>
          <w:ilvl w:val="0"/>
          <w:numId w:val="48"/>
        </w:numPr>
        <w:spacing w:after="160" w:line="256" w:lineRule="auto"/>
        <w:rPr>
          <w:rFonts w:cstheme="minorHAnsi"/>
          <w:szCs w:val="22"/>
        </w:rPr>
      </w:pPr>
      <w:r w:rsidRPr="00960536">
        <w:rPr>
          <w:rFonts w:cstheme="minorHAnsi"/>
          <w:szCs w:val="22"/>
        </w:rPr>
        <w:t>Informasjonssikkerhet og personvern</w:t>
      </w:r>
    </w:p>
    <w:p w14:paraId="5CB83BD2" w14:textId="77777777" w:rsidR="00812F6D" w:rsidRPr="00960536" w:rsidRDefault="00812F6D" w:rsidP="00812F6D">
      <w:pPr>
        <w:pStyle w:val="Listeavsnitt"/>
        <w:numPr>
          <w:ilvl w:val="1"/>
          <w:numId w:val="48"/>
        </w:numPr>
        <w:spacing w:after="160" w:line="256" w:lineRule="auto"/>
        <w:rPr>
          <w:rFonts w:cstheme="minorHAnsi"/>
          <w:szCs w:val="22"/>
        </w:rPr>
      </w:pPr>
      <w:r w:rsidRPr="00960536">
        <w:rPr>
          <w:rFonts w:cstheme="minorHAnsi"/>
          <w:szCs w:val="22"/>
        </w:rPr>
        <w:t>Teknisk test av den implementerte løsningens funksjoner</w:t>
      </w:r>
    </w:p>
    <w:p w14:paraId="22DBDC1B" w14:textId="77777777" w:rsidR="00812F6D" w:rsidRPr="00960536" w:rsidRDefault="00812F6D" w:rsidP="00812F6D">
      <w:pPr>
        <w:pStyle w:val="Listeavsnitt"/>
        <w:numPr>
          <w:ilvl w:val="0"/>
          <w:numId w:val="48"/>
        </w:numPr>
        <w:spacing w:after="160" w:line="256" w:lineRule="auto"/>
        <w:rPr>
          <w:rFonts w:cstheme="minorHAnsi"/>
          <w:szCs w:val="22"/>
        </w:rPr>
      </w:pPr>
      <w:r w:rsidRPr="00960536">
        <w:rPr>
          <w:rFonts w:cstheme="minorHAnsi"/>
          <w:szCs w:val="22"/>
        </w:rPr>
        <w:t>Stresstest</w:t>
      </w:r>
    </w:p>
    <w:p w14:paraId="6797B21A" w14:textId="77777777" w:rsidR="00812F6D" w:rsidRPr="00960536" w:rsidRDefault="00812F6D" w:rsidP="00812F6D">
      <w:pPr>
        <w:pStyle w:val="Listeavsnitt"/>
        <w:numPr>
          <w:ilvl w:val="1"/>
          <w:numId w:val="48"/>
        </w:numPr>
        <w:spacing w:after="160" w:line="256" w:lineRule="auto"/>
        <w:rPr>
          <w:rFonts w:cstheme="minorHAnsi"/>
          <w:szCs w:val="22"/>
        </w:rPr>
      </w:pPr>
      <w:r w:rsidRPr="00960536">
        <w:rPr>
          <w:rFonts w:cstheme="minorHAnsi"/>
          <w:szCs w:val="22"/>
        </w:rPr>
        <w:t>Teknisk test av implementert løsnings håndtering av volumer, ytelse, robusthet og stabilitet under realistiske forhold</w:t>
      </w:r>
    </w:p>
    <w:p w14:paraId="1F401E7B" w14:textId="44AF69DB" w:rsidR="00812F6D" w:rsidRPr="00960536" w:rsidRDefault="00812F6D" w:rsidP="392DA3F7">
      <w:pPr>
        <w:pStyle w:val="Brdtekst"/>
        <w:spacing w:before="0" w:line="254" w:lineRule="auto"/>
        <w:contextualSpacing/>
        <w:rPr>
          <w:rFonts w:asciiTheme="minorHAnsi" w:eastAsia="DM Sans" w:hAnsiTheme="minorHAnsi" w:cstheme="minorBidi"/>
          <w:sz w:val="22"/>
          <w:szCs w:val="22"/>
        </w:rPr>
      </w:pPr>
      <w:r w:rsidRPr="392DA3F7">
        <w:rPr>
          <w:rFonts w:asciiTheme="minorHAnsi" w:eastAsia="DM Sans" w:hAnsiTheme="minorHAnsi" w:cstheme="minorBidi"/>
          <w:sz w:val="22"/>
          <w:szCs w:val="22"/>
        </w:rPr>
        <w:t xml:space="preserve">I tillegg skal </w:t>
      </w:r>
      <w:r w:rsidR="00700C93">
        <w:rPr>
          <w:rFonts w:asciiTheme="minorHAnsi" w:eastAsia="DM Sans" w:hAnsiTheme="minorHAnsi" w:cstheme="minorBidi"/>
          <w:sz w:val="22"/>
          <w:szCs w:val="22"/>
        </w:rPr>
        <w:t>P</w:t>
      </w:r>
      <w:r w:rsidRPr="392DA3F7">
        <w:rPr>
          <w:rFonts w:asciiTheme="minorHAnsi" w:eastAsia="DM Sans" w:hAnsiTheme="minorHAnsi" w:cstheme="minorBidi"/>
          <w:sz w:val="22"/>
          <w:szCs w:val="22"/>
        </w:rPr>
        <w:t xml:space="preserve">artner beskrive risikovurdering av utvikling av løsningen og driftsfasen, og plan for risikohåndtering.  </w:t>
      </w:r>
    </w:p>
    <w:p w14:paraId="79DE12DF" w14:textId="77777777" w:rsidR="00812F6D" w:rsidRPr="00960536" w:rsidRDefault="00812F6D" w:rsidP="00812F6D">
      <w:pPr>
        <w:pStyle w:val="Brdtekst"/>
        <w:spacing w:before="0" w:line="254" w:lineRule="auto"/>
        <w:contextualSpacing/>
        <w:rPr>
          <w:rFonts w:asciiTheme="minorHAnsi" w:eastAsia="DM Sans" w:hAnsiTheme="minorHAnsi" w:cstheme="minorHAnsi"/>
          <w:sz w:val="22"/>
          <w:szCs w:val="22"/>
        </w:rPr>
      </w:pPr>
    </w:p>
    <w:p w14:paraId="5786EC12" w14:textId="77777777" w:rsidR="00812F6D" w:rsidRPr="00960536" w:rsidRDefault="00812F6D" w:rsidP="00812F6D">
      <w:pPr>
        <w:pStyle w:val="Brdtekst"/>
        <w:spacing w:before="0" w:line="254" w:lineRule="auto"/>
        <w:contextualSpacing/>
        <w:rPr>
          <w:rFonts w:asciiTheme="minorHAnsi" w:eastAsia="DM Sans" w:hAnsiTheme="minorHAnsi" w:cstheme="minorHAnsi"/>
          <w:b/>
          <w:sz w:val="22"/>
          <w:szCs w:val="22"/>
        </w:rPr>
      </w:pPr>
      <w:r w:rsidRPr="00960536">
        <w:rPr>
          <w:rFonts w:asciiTheme="minorHAnsi" w:eastAsia="DM Sans" w:hAnsiTheme="minorHAnsi" w:cstheme="minorHAnsi"/>
          <w:b/>
          <w:sz w:val="22"/>
          <w:szCs w:val="22"/>
        </w:rPr>
        <w:t>Partnerens besvarelse av valgt metodikk for utvikling av løsningen:</w:t>
      </w:r>
    </w:p>
    <w:p w14:paraId="6E1B6081" w14:textId="77777777" w:rsidR="00812F6D" w:rsidRPr="00960536" w:rsidRDefault="00812F6D" w:rsidP="00812F6D">
      <w:pPr>
        <w:pStyle w:val="Brdtekst"/>
        <w:spacing w:before="0" w:line="254" w:lineRule="auto"/>
        <w:contextualSpacing/>
        <w:rPr>
          <w:rFonts w:asciiTheme="minorHAnsi" w:eastAsia="DM Sans" w:hAnsiTheme="minorHAnsi" w:cstheme="minorHAnsi"/>
          <w:sz w:val="22"/>
          <w:szCs w:val="22"/>
        </w:rPr>
      </w:pPr>
    </w:p>
    <w:p w14:paraId="2B521945" w14:textId="77777777" w:rsidR="00812F6D" w:rsidRPr="00960536" w:rsidRDefault="00812F6D" w:rsidP="00812F6D">
      <w:pPr>
        <w:rPr>
          <w:rFonts w:eastAsia="DM Sans" w:cstheme="minorHAnsi"/>
          <w:i/>
          <w:iCs/>
          <w:color w:val="FF0000"/>
          <w:szCs w:val="22"/>
        </w:rPr>
      </w:pPr>
      <w:r w:rsidRPr="00960536">
        <w:rPr>
          <w:rFonts w:eastAsia="DM Sans" w:cstheme="minorHAnsi"/>
          <w:i/>
          <w:iCs/>
          <w:color w:val="FF0000"/>
          <w:szCs w:val="22"/>
        </w:rPr>
        <w:t>[tilbyder fyller inn som del av sitt tilbud]</w:t>
      </w:r>
    </w:p>
    <w:p w14:paraId="07A02ED5" w14:textId="77777777" w:rsidR="00812F6D" w:rsidRPr="00960536" w:rsidRDefault="00812F6D" w:rsidP="00812F6D">
      <w:pPr>
        <w:pStyle w:val="Brdtekst"/>
        <w:spacing w:before="0" w:after="160" w:line="254" w:lineRule="auto"/>
        <w:contextualSpacing/>
        <w:rPr>
          <w:rFonts w:asciiTheme="minorHAnsi" w:eastAsia="DM Sans" w:hAnsiTheme="minorHAnsi" w:cstheme="minorHAnsi"/>
          <w:sz w:val="22"/>
          <w:szCs w:val="22"/>
        </w:rPr>
      </w:pPr>
    </w:p>
    <w:p w14:paraId="27314ECA" w14:textId="77777777" w:rsidR="00812F6D" w:rsidRPr="00960536" w:rsidRDefault="00812F6D" w:rsidP="00812F6D">
      <w:pPr>
        <w:rPr>
          <w:rFonts w:eastAsia="DM Sans" w:cstheme="minorHAnsi"/>
          <w:b/>
          <w:bCs/>
          <w:szCs w:val="22"/>
        </w:rPr>
      </w:pPr>
      <w:r w:rsidRPr="00960536">
        <w:rPr>
          <w:rFonts w:eastAsia="DM Sans" w:cstheme="minorHAnsi"/>
          <w:b/>
          <w:bCs/>
          <w:szCs w:val="22"/>
        </w:rPr>
        <w:t xml:space="preserve">Partnerens besvarelse overordnet fremdrifts- og milepælsplan: </w:t>
      </w:r>
    </w:p>
    <w:p w14:paraId="29A851B5" w14:textId="77777777" w:rsidR="00812F6D" w:rsidRPr="00960536" w:rsidRDefault="00812F6D" w:rsidP="00812F6D">
      <w:pPr>
        <w:rPr>
          <w:rFonts w:eastAsia="DM Sans" w:cstheme="minorHAnsi"/>
          <w:i/>
          <w:iCs/>
          <w:color w:val="FF0000"/>
          <w:szCs w:val="22"/>
        </w:rPr>
      </w:pPr>
      <w:r w:rsidRPr="00960536">
        <w:rPr>
          <w:rFonts w:eastAsia="DM Sans" w:cstheme="minorHAnsi"/>
          <w:i/>
          <w:iCs/>
          <w:color w:val="FF0000"/>
          <w:szCs w:val="22"/>
        </w:rPr>
        <w:t>[tilbyder fyller inn som del av sitt tilbud]</w:t>
      </w:r>
    </w:p>
    <w:p w14:paraId="39535AAE" w14:textId="77777777" w:rsidR="00812F6D" w:rsidRPr="00960536" w:rsidRDefault="00812F6D" w:rsidP="00812F6D">
      <w:pPr>
        <w:pStyle w:val="Brdtekst"/>
        <w:spacing w:before="0" w:after="160" w:line="254" w:lineRule="auto"/>
        <w:contextualSpacing/>
        <w:rPr>
          <w:rFonts w:asciiTheme="minorHAnsi" w:eastAsia="DM Sans" w:hAnsiTheme="minorHAnsi" w:cstheme="minorHAnsi"/>
          <w:b/>
          <w:sz w:val="22"/>
          <w:szCs w:val="22"/>
        </w:rPr>
      </w:pPr>
    </w:p>
    <w:p w14:paraId="4DCA9B74" w14:textId="77777777" w:rsidR="00812F6D" w:rsidRPr="00960536" w:rsidRDefault="00812F6D" w:rsidP="00812F6D">
      <w:pPr>
        <w:pStyle w:val="Brdtekst"/>
        <w:spacing w:before="0" w:line="254" w:lineRule="auto"/>
        <w:contextualSpacing/>
        <w:rPr>
          <w:rFonts w:asciiTheme="minorHAnsi" w:eastAsia="DM Sans" w:hAnsiTheme="minorHAnsi" w:cstheme="minorHAnsi"/>
          <w:b/>
          <w:sz w:val="22"/>
          <w:szCs w:val="22"/>
        </w:rPr>
      </w:pPr>
      <w:r w:rsidRPr="00960536">
        <w:rPr>
          <w:rFonts w:asciiTheme="minorHAnsi" w:eastAsia="DM Sans" w:hAnsiTheme="minorHAnsi" w:cstheme="minorHAnsi"/>
          <w:b/>
          <w:sz w:val="22"/>
          <w:szCs w:val="22"/>
        </w:rPr>
        <w:t>Partnerens besvarelse av teststrategi og testplaner:</w:t>
      </w:r>
    </w:p>
    <w:p w14:paraId="70BA8D99" w14:textId="77777777" w:rsidR="00812F6D" w:rsidRPr="00960536" w:rsidRDefault="00812F6D" w:rsidP="00812F6D">
      <w:pPr>
        <w:pStyle w:val="Brdtekst"/>
        <w:spacing w:before="0" w:line="254" w:lineRule="auto"/>
        <w:contextualSpacing/>
        <w:rPr>
          <w:rFonts w:asciiTheme="minorHAnsi" w:eastAsia="DM Sans" w:hAnsiTheme="minorHAnsi" w:cstheme="minorHAnsi"/>
          <w:sz w:val="22"/>
          <w:szCs w:val="22"/>
        </w:rPr>
      </w:pPr>
    </w:p>
    <w:p w14:paraId="3FD72C54" w14:textId="77777777" w:rsidR="00812F6D" w:rsidRPr="00960536" w:rsidRDefault="00812F6D" w:rsidP="00812F6D">
      <w:pPr>
        <w:rPr>
          <w:rFonts w:eastAsia="DM Sans" w:cstheme="minorHAnsi"/>
          <w:i/>
          <w:iCs/>
          <w:color w:val="FF0000"/>
          <w:szCs w:val="22"/>
        </w:rPr>
      </w:pPr>
      <w:r w:rsidRPr="00960536">
        <w:rPr>
          <w:rFonts w:eastAsia="DM Sans" w:cstheme="minorHAnsi"/>
          <w:i/>
          <w:iCs/>
          <w:color w:val="FF0000"/>
          <w:szCs w:val="22"/>
        </w:rPr>
        <w:t>[tilbyder fyller inn som del av sitt tilbud]</w:t>
      </w:r>
    </w:p>
    <w:p w14:paraId="3CCC7532" w14:textId="77777777" w:rsidR="00812F6D" w:rsidRPr="00960536" w:rsidRDefault="00812F6D" w:rsidP="00812F6D">
      <w:pPr>
        <w:rPr>
          <w:rFonts w:eastAsia="DM Sans" w:cstheme="minorHAnsi"/>
          <w:i/>
          <w:iCs/>
          <w:color w:val="FF0000"/>
          <w:szCs w:val="22"/>
        </w:rPr>
      </w:pPr>
    </w:p>
    <w:p w14:paraId="0AB8E179" w14:textId="77777777" w:rsidR="00812F6D" w:rsidRPr="00960536" w:rsidRDefault="00812F6D" w:rsidP="00812F6D">
      <w:pPr>
        <w:pStyle w:val="Brdtekst"/>
        <w:spacing w:before="0" w:after="160" w:line="254" w:lineRule="auto"/>
        <w:contextualSpacing/>
        <w:rPr>
          <w:rFonts w:asciiTheme="minorHAnsi" w:eastAsia="DM Sans" w:hAnsiTheme="minorHAnsi" w:cstheme="minorHAnsi"/>
          <w:b/>
          <w:bCs/>
          <w:sz w:val="22"/>
          <w:szCs w:val="22"/>
        </w:rPr>
      </w:pPr>
      <w:r w:rsidRPr="00960536">
        <w:rPr>
          <w:rFonts w:asciiTheme="minorHAnsi" w:eastAsia="DM Sans" w:hAnsiTheme="minorHAnsi" w:cstheme="minorHAnsi"/>
          <w:b/>
          <w:bCs/>
          <w:sz w:val="22"/>
          <w:szCs w:val="22"/>
        </w:rPr>
        <w:t xml:space="preserve">Partnerens besvarelse risikovurdering av utvikling av løsningen og driftsfasen, og plan for risikohåndtering.  </w:t>
      </w:r>
    </w:p>
    <w:p w14:paraId="71AE9E6B" w14:textId="77777777" w:rsidR="00812F6D" w:rsidRPr="00960536" w:rsidRDefault="00812F6D" w:rsidP="00812F6D">
      <w:pPr>
        <w:rPr>
          <w:rFonts w:eastAsia="DM Sans" w:cstheme="minorHAnsi"/>
          <w:i/>
          <w:iCs/>
          <w:color w:val="FF0000"/>
          <w:szCs w:val="22"/>
        </w:rPr>
      </w:pPr>
      <w:r w:rsidRPr="00960536">
        <w:rPr>
          <w:rFonts w:eastAsia="DM Sans" w:cstheme="minorHAnsi"/>
          <w:i/>
          <w:iCs/>
          <w:color w:val="FF0000"/>
          <w:szCs w:val="22"/>
        </w:rPr>
        <w:t>[tilbyder fyller inn som del av sitt tilbud]</w:t>
      </w:r>
    </w:p>
    <w:p w14:paraId="1EEF8920" w14:textId="77777777" w:rsidR="00812F6D" w:rsidRPr="00812F6D" w:rsidRDefault="00812F6D" w:rsidP="00CB3156">
      <w:pPr>
        <w:rPr>
          <w:rFonts w:cstheme="minorHAnsi"/>
          <w:szCs w:val="22"/>
        </w:rPr>
      </w:pPr>
    </w:p>
    <w:p w14:paraId="109A37CF" w14:textId="77777777" w:rsidR="00CB3156" w:rsidRPr="00960789" w:rsidRDefault="00CB3156" w:rsidP="00CB3156">
      <w:pPr>
        <w:pStyle w:val="Overskrift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</w:t>
      </w:r>
      <w:r w:rsidRPr="00F02CE3">
        <w:rPr>
          <w:rFonts w:cstheme="minorHAnsi"/>
          <w:sz w:val="32"/>
          <w:szCs w:val="32"/>
        </w:rPr>
        <w:t xml:space="preserve">unkter i avtalen som skal fylles ut eller kan endres </w:t>
      </w:r>
      <w:r>
        <w:rPr>
          <w:rFonts w:cstheme="minorHAnsi"/>
          <w:sz w:val="32"/>
          <w:szCs w:val="32"/>
        </w:rPr>
        <w:t xml:space="preserve">i </w:t>
      </w:r>
      <w:r w:rsidRPr="00C429C4">
        <w:rPr>
          <w:rFonts w:cstheme="minorHAnsi"/>
          <w:sz w:val="32"/>
          <w:szCs w:val="32"/>
        </w:rPr>
        <w:t>bilag 4</w:t>
      </w:r>
    </w:p>
    <w:p w14:paraId="075BB4F4" w14:textId="77777777" w:rsidR="00CB3156" w:rsidRPr="00C429C4" w:rsidRDefault="00CB3156" w:rsidP="00CB3156">
      <w:pPr>
        <w:pStyle w:val="Overskrift2"/>
        <w:rPr>
          <w:rFonts w:cstheme="minorHAnsi"/>
          <w:sz w:val="26"/>
          <w:szCs w:val="26"/>
        </w:rPr>
      </w:pPr>
      <w:commentRangeStart w:id="1"/>
      <w:r w:rsidRPr="00C429C4">
        <w:rPr>
          <w:rFonts w:cstheme="minorHAnsi"/>
          <w:sz w:val="26"/>
          <w:szCs w:val="26"/>
        </w:rPr>
        <w:t>Avtalens punkt 2.1. Forberedelser og organisering</w:t>
      </w:r>
      <w:commentRangeEnd w:id="1"/>
      <w:r w:rsidRPr="00C429C4">
        <w:rPr>
          <w:rStyle w:val="Merknadsreferanse"/>
          <w:rFonts w:cstheme="minorHAnsi"/>
          <w:b w:val="0"/>
        </w:rPr>
        <w:commentReference w:id="1"/>
      </w:r>
    </w:p>
    <w:p w14:paraId="6439A352" w14:textId="2EDEAEFA" w:rsidR="00CB3156" w:rsidRPr="006E72DA" w:rsidRDefault="00CB3156" w:rsidP="12D33AFB">
      <w:pPr>
        <w:rPr>
          <w:rFonts w:cstheme="minorBidi"/>
        </w:rPr>
      </w:pPr>
      <w:r w:rsidRPr="006E72DA">
        <w:rPr>
          <w:rFonts w:cstheme="minorBidi"/>
        </w:rPr>
        <w:t xml:space="preserve">Innovasjonspartnerskapet er planlagt gjennomført i løpet av </w:t>
      </w:r>
      <w:r w:rsidR="0082468A">
        <w:rPr>
          <w:rFonts w:cstheme="minorBidi"/>
          <w:i/>
          <w:iCs/>
          <w:color w:val="FF0000"/>
          <w:sz w:val="20"/>
          <w:szCs w:val="20"/>
        </w:rPr>
        <w:t>8</w:t>
      </w:r>
      <w:r w:rsidRPr="006E72DA">
        <w:rPr>
          <w:rFonts w:cstheme="minorBidi"/>
          <w:i/>
          <w:color w:val="FF0000"/>
          <w:sz w:val="20"/>
          <w:szCs w:val="20"/>
        </w:rPr>
        <w:t xml:space="preserve"> </w:t>
      </w:r>
      <w:r w:rsidRPr="006E72DA">
        <w:rPr>
          <w:rFonts w:cstheme="minorBidi"/>
        </w:rPr>
        <w:t xml:space="preserve">måneder, maksimalt </w:t>
      </w:r>
      <w:r w:rsidR="00D2007F" w:rsidRPr="006E72DA">
        <w:rPr>
          <w:rFonts w:cstheme="minorBidi"/>
          <w:i/>
          <w:iCs/>
          <w:color w:val="FF0000"/>
          <w:sz w:val="20"/>
          <w:szCs w:val="20"/>
        </w:rPr>
        <w:t>20</w:t>
      </w:r>
      <w:r w:rsidRPr="006E72DA">
        <w:rPr>
          <w:rFonts w:cstheme="minorBidi"/>
          <w:i/>
          <w:color w:val="FF0000"/>
          <w:sz w:val="20"/>
          <w:szCs w:val="20"/>
        </w:rPr>
        <w:t xml:space="preserve"> </w:t>
      </w:r>
      <w:r w:rsidRPr="006E72DA">
        <w:rPr>
          <w:rFonts w:cstheme="minorBidi"/>
        </w:rPr>
        <w:t xml:space="preserve">måneder. Det vil si at det skal gå maksimalt </w:t>
      </w:r>
      <w:r w:rsidR="00D2007F" w:rsidRPr="006E72DA">
        <w:rPr>
          <w:rFonts w:cstheme="minorBidi"/>
          <w:i/>
          <w:iCs/>
          <w:color w:val="FF0000"/>
          <w:sz w:val="20"/>
          <w:szCs w:val="20"/>
        </w:rPr>
        <w:t>2</w:t>
      </w:r>
      <w:r w:rsidR="00B74685">
        <w:rPr>
          <w:rFonts w:cstheme="minorBidi"/>
          <w:i/>
          <w:iCs/>
          <w:color w:val="FF0000"/>
          <w:sz w:val="20"/>
          <w:szCs w:val="20"/>
        </w:rPr>
        <w:t>0</w:t>
      </w:r>
      <w:r w:rsidRPr="006E72DA">
        <w:rPr>
          <w:rFonts w:cstheme="minorBidi"/>
        </w:rPr>
        <w:t xml:space="preserve"> måneder fra avtaleinngåelse og frem til leveransen er godkjent.</w:t>
      </w:r>
      <w:r w:rsidRPr="12D33AFB">
        <w:rPr>
          <w:rFonts w:cstheme="minorBidi"/>
        </w:rPr>
        <w:t xml:space="preserve"> </w:t>
      </w:r>
    </w:p>
    <w:p w14:paraId="123B60DA" w14:textId="77777777" w:rsidR="00CB3156" w:rsidRPr="00C429C4" w:rsidRDefault="00CB3156" w:rsidP="00CB3156">
      <w:pPr>
        <w:rPr>
          <w:rFonts w:cstheme="minorHAnsi"/>
        </w:rPr>
      </w:pPr>
    </w:p>
    <w:p w14:paraId="0AFF396E" w14:textId="77777777" w:rsidR="00CB3156" w:rsidRPr="00C429C4" w:rsidRDefault="00CB3156" w:rsidP="00CB3156">
      <w:pPr>
        <w:rPr>
          <w:rFonts w:cstheme="minorHAnsi"/>
        </w:rPr>
      </w:pPr>
      <w:r w:rsidRPr="00C429C4">
        <w:rPr>
          <w:rFonts w:cstheme="minorHAnsi"/>
        </w:rPr>
        <w:t xml:space="preserve">Partneren skal utarbeide en overordnet prosjekt- og milepælsplan for gjennomføring av innovasjonspartnerskapet med beskrivelse av faser og delmål. Planen skal ta utgangspunkt i de forskjellige fasene som </w:t>
      </w:r>
      <w:proofErr w:type="gramStart"/>
      <w:r w:rsidRPr="00C429C4">
        <w:rPr>
          <w:rFonts w:cstheme="minorHAnsi"/>
        </w:rPr>
        <w:t>fremkommer</w:t>
      </w:r>
      <w:proofErr w:type="gramEnd"/>
      <w:r w:rsidRPr="00C429C4">
        <w:rPr>
          <w:rFonts w:cstheme="minorHAnsi"/>
        </w:rPr>
        <w:t xml:space="preserve"> i avtalens punkt 2 og metode beskrevet av Partneren i bilag 2. </w:t>
      </w:r>
    </w:p>
    <w:p w14:paraId="7C4AE735" w14:textId="77777777" w:rsidR="00CB3156" w:rsidRPr="00C429C4" w:rsidRDefault="00CB3156" w:rsidP="00CB3156">
      <w:pPr>
        <w:rPr>
          <w:rFonts w:cstheme="minorHAnsi"/>
          <w:b/>
          <w:bCs/>
        </w:rPr>
      </w:pPr>
    </w:p>
    <w:p w14:paraId="6094C993" w14:textId="05D83BCD" w:rsidR="00CB3156" w:rsidRDefault="00CB3156" w:rsidP="00CB3156">
      <w:pPr>
        <w:rPr>
          <w:rFonts w:cstheme="minorHAnsi"/>
        </w:rPr>
      </w:pPr>
      <w:r w:rsidRPr="00C429C4">
        <w:rPr>
          <w:rFonts w:cstheme="minorHAnsi"/>
        </w:rPr>
        <w:t xml:space="preserve">Partnerens besvarelse overordnet fremdrifts- og milepælsplan: </w:t>
      </w:r>
      <w:r w:rsidRPr="00A42BED">
        <w:rPr>
          <w:rFonts w:cstheme="minorHAnsi"/>
          <w:i/>
          <w:iCs/>
          <w:color w:val="FF0000"/>
          <w:sz w:val="20"/>
          <w:szCs w:val="20"/>
        </w:rPr>
        <w:t>[</w:t>
      </w:r>
      <w:r w:rsidR="00700C93">
        <w:rPr>
          <w:rFonts w:cstheme="minorHAnsi"/>
          <w:i/>
          <w:iCs/>
          <w:color w:val="FF0000"/>
          <w:sz w:val="20"/>
          <w:szCs w:val="20"/>
        </w:rPr>
        <w:t>P</w:t>
      </w:r>
      <w:r>
        <w:rPr>
          <w:rFonts w:cstheme="minorHAnsi"/>
          <w:i/>
          <w:iCs/>
          <w:color w:val="FF0000"/>
          <w:sz w:val="20"/>
          <w:szCs w:val="20"/>
        </w:rPr>
        <w:t>artner</w:t>
      </w:r>
      <w:r w:rsidRPr="00A42BED">
        <w:rPr>
          <w:rFonts w:cstheme="minorHAnsi"/>
          <w:i/>
          <w:iCs/>
          <w:color w:val="FF0000"/>
          <w:sz w:val="20"/>
          <w:szCs w:val="20"/>
        </w:rPr>
        <w:t xml:space="preserve"> fyller inn som del av sitt tilbud]</w:t>
      </w:r>
    </w:p>
    <w:p w14:paraId="4705E6D7" w14:textId="77777777" w:rsidR="00CB3156" w:rsidRPr="00C429C4" w:rsidRDefault="00CB3156" w:rsidP="00CB3156">
      <w:pPr>
        <w:rPr>
          <w:rFonts w:cstheme="minorHAnsi"/>
        </w:rPr>
      </w:pPr>
    </w:p>
    <w:p w14:paraId="4875A929" w14:textId="77777777" w:rsidR="00CB3156" w:rsidRPr="00C429C4" w:rsidRDefault="00CB3156" w:rsidP="00CB3156">
      <w:pPr>
        <w:pStyle w:val="Overskrift2"/>
        <w:rPr>
          <w:rFonts w:cstheme="minorHAnsi"/>
          <w:sz w:val="26"/>
          <w:szCs w:val="26"/>
        </w:rPr>
      </w:pPr>
      <w:commentRangeStart w:id="2"/>
      <w:r w:rsidRPr="00C429C4">
        <w:rPr>
          <w:rFonts w:cstheme="minorHAnsi"/>
          <w:sz w:val="26"/>
          <w:szCs w:val="26"/>
        </w:rPr>
        <w:t>Avtalens punkt 2.2.2 Gjennomføring av en Delleveranse</w:t>
      </w:r>
      <w:commentRangeEnd w:id="2"/>
      <w:r w:rsidRPr="00C429C4">
        <w:rPr>
          <w:rStyle w:val="Merknadsreferanse"/>
          <w:rFonts w:cstheme="minorHAnsi"/>
          <w:b w:val="0"/>
        </w:rPr>
        <w:commentReference w:id="2"/>
      </w:r>
    </w:p>
    <w:p w14:paraId="014D1E8B" w14:textId="7564A3A3" w:rsidR="00DE7CE7" w:rsidRPr="00F14BA5" w:rsidRDefault="00CB3156" w:rsidP="00DE7CE7">
      <w:pPr>
        <w:rPr>
          <w:color w:val="0070C0"/>
        </w:rPr>
      </w:pPr>
      <w:r w:rsidRPr="392DA3F7">
        <w:rPr>
          <w:rFonts w:cstheme="minorBidi"/>
        </w:rPr>
        <w:t xml:space="preserve">Utviklingsfasen (Fase 1) </w:t>
      </w:r>
      <w:r w:rsidR="3FDB788B" w:rsidRPr="392DA3F7">
        <w:rPr>
          <w:rFonts w:cstheme="minorBidi"/>
        </w:rPr>
        <w:t>kan</w:t>
      </w:r>
      <w:r w:rsidRPr="392DA3F7">
        <w:rPr>
          <w:rFonts w:cstheme="minorBidi"/>
        </w:rPr>
        <w:t xml:space="preserve"> deles opp i delleveranser</w:t>
      </w:r>
      <w:r w:rsidR="00DE7CE7" w:rsidRPr="392DA3F7">
        <w:rPr>
          <w:color w:val="0070C0"/>
        </w:rPr>
        <w:t xml:space="preserve"> </w:t>
      </w:r>
      <w:r w:rsidR="00DE7CE7" w:rsidRPr="392DA3F7">
        <w:t xml:space="preserve">Oppdragsgiver og Partneren skal i fellesskap utarbeide en detaljplan som beskriver hvordan </w:t>
      </w:r>
      <w:r w:rsidR="079D29BE" w:rsidRPr="392DA3F7">
        <w:t xml:space="preserve">leveransen og/eller </w:t>
      </w:r>
      <w:r w:rsidR="00DE7CE7" w:rsidRPr="392DA3F7">
        <w:t>delleveransen</w:t>
      </w:r>
      <w:r w:rsidR="41D0C7EC" w:rsidRPr="392DA3F7">
        <w:t>e</w:t>
      </w:r>
      <w:r w:rsidR="00DE7CE7" w:rsidRPr="392DA3F7">
        <w:t xml:space="preserve"> skal gjennomføres, tidsfrister, mål og hvordan verifisering av at behov og krav som følger av bilag 1 er tilfredsstilt. Detaljplanene legges som vedlegg til dette bilaget. </w:t>
      </w:r>
    </w:p>
    <w:p w14:paraId="64E768AD" w14:textId="06997D90" w:rsidR="00CB3156" w:rsidRPr="00C429C4" w:rsidRDefault="00CB3156" w:rsidP="00CB3156">
      <w:pPr>
        <w:pStyle w:val="Brdtekst"/>
        <w:spacing w:before="3"/>
        <w:rPr>
          <w:rFonts w:asciiTheme="minorHAnsi" w:hAnsiTheme="minorHAnsi" w:cstheme="minorHAnsi"/>
          <w:sz w:val="22"/>
          <w:szCs w:val="22"/>
        </w:rPr>
      </w:pPr>
    </w:p>
    <w:p w14:paraId="1CA7AC70" w14:textId="77777777" w:rsidR="00CB3156" w:rsidRPr="00C429C4" w:rsidRDefault="00CB3156" w:rsidP="00CB3156">
      <w:pPr>
        <w:rPr>
          <w:rFonts w:cstheme="minorHAnsi"/>
        </w:rPr>
      </w:pPr>
    </w:p>
    <w:p w14:paraId="678EF444" w14:textId="77777777" w:rsidR="00CB3156" w:rsidRDefault="00CB3156" w:rsidP="00CB3156">
      <w:pPr>
        <w:rPr>
          <w:rFonts w:cstheme="minorHAnsi"/>
        </w:rPr>
      </w:pPr>
    </w:p>
    <w:p w14:paraId="723DBBA7" w14:textId="77777777" w:rsidR="00CB3156" w:rsidRPr="002B077D" w:rsidRDefault="00CB3156" w:rsidP="00CB3156">
      <w:pPr>
        <w:rPr>
          <w:b/>
          <w:bCs/>
          <w:sz w:val="26"/>
          <w:szCs w:val="26"/>
        </w:rPr>
      </w:pPr>
      <w:r w:rsidRPr="392DA3F7">
        <w:rPr>
          <w:b/>
          <w:bCs/>
          <w:sz w:val="26"/>
          <w:szCs w:val="26"/>
        </w:rPr>
        <w:t>Vedlegg til bilag 4</w:t>
      </w:r>
    </w:p>
    <w:p w14:paraId="4554E589" w14:textId="77777777" w:rsidR="00CB3156" w:rsidRPr="002B077D" w:rsidRDefault="00CB3156" w:rsidP="00CB3156">
      <w:pPr>
        <w:rPr>
          <w:i/>
          <w:iCs/>
          <w:sz w:val="20"/>
          <w:szCs w:val="20"/>
        </w:rPr>
      </w:pPr>
    </w:p>
    <w:p w14:paraId="64F699F3" w14:textId="77777777" w:rsidR="00CB3156" w:rsidRPr="002B077D" w:rsidRDefault="00CB3156" w:rsidP="00CB3156">
      <w:pPr>
        <w:rPr>
          <w:i/>
          <w:iCs/>
          <w:szCs w:val="22"/>
        </w:rPr>
      </w:pPr>
      <w:r w:rsidRPr="002B077D">
        <w:rPr>
          <w:szCs w:val="22"/>
        </w:rPr>
        <w:t>Vedlegg 1 - Detaljert framdriftsplan. – Legges til etter oppstart</w:t>
      </w:r>
    </w:p>
    <w:p w14:paraId="637CEFAB" w14:textId="77777777" w:rsidR="00CB3156" w:rsidRPr="002B077D" w:rsidRDefault="00CB3156" w:rsidP="00CB3156">
      <w:pPr>
        <w:rPr>
          <w:szCs w:val="22"/>
        </w:rPr>
      </w:pPr>
      <w:r w:rsidRPr="002B077D">
        <w:rPr>
          <w:szCs w:val="22"/>
        </w:rPr>
        <w:t xml:space="preserve">Vedlegg 2 – Detaljplaner delleveranser – Legges til etter oppstart. </w:t>
      </w:r>
    </w:p>
    <w:p w14:paraId="4B035EA5" w14:textId="77777777" w:rsidR="00CB3156" w:rsidRPr="00C429C4" w:rsidRDefault="00CB3156" w:rsidP="00CB3156">
      <w:pPr>
        <w:rPr>
          <w:rFonts w:cstheme="minorHAnsi"/>
        </w:rPr>
      </w:pPr>
    </w:p>
    <w:p w14:paraId="5B52AC84" w14:textId="77777777" w:rsidR="00CB3156" w:rsidRPr="00C429C4" w:rsidRDefault="00CB3156" w:rsidP="00CB3156">
      <w:pPr>
        <w:pStyle w:val="Overskrift1"/>
        <w:rPr>
          <w:rFonts w:cstheme="minorHAnsi"/>
        </w:rPr>
      </w:pPr>
    </w:p>
    <w:p w14:paraId="0DB13639" w14:textId="6F38F6E4" w:rsidR="00CB3156" w:rsidRPr="00C429C4" w:rsidRDefault="00CB3156" w:rsidP="00CB3156">
      <w:pPr>
        <w:spacing w:after="160" w:line="259" w:lineRule="auto"/>
        <w:rPr>
          <w:rFonts w:cstheme="minorHAnsi"/>
          <w:sz w:val="36"/>
          <w:szCs w:val="36"/>
        </w:rPr>
      </w:pPr>
    </w:p>
    <w:sectPr w:rsidR="00CB3156" w:rsidRPr="00C429C4" w:rsidSect="009154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Forfatter" w:initials="A">
    <w:p w14:paraId="0992097A" w14:textId="307BDBB4" w:rsidR="00CB3156" w:rsidRDefault="00CB3156" w:rsidP="00CB3156">
      <w:pPr>
        <w:pStyle w:val="Merknadstekst"/>
      </w:pPr>
      <w:r>
        <w:rPr>
          <w:rStyle w:val="Merknadsreferanse"/>
        </w:rPr>
        <w:annotationRef/>
      </w:r>
      <w:r>
        <w:rPr>
          <w:b/>
          <w:bCs/>
        </w:rPr>
        <w:t>Forberedelse og organisering</w:t>
      </w:r>
      <w:r>
        <w:t>: Partneren skal utarbeide en overordnet prosjekt- og milepælsplan for gjennomføring av innovasjonspartnerskapet med beskrivelse av faser og delmål her, som del av sitt tilbud. Planen skal ta utgangspunkt i tidspunkt for avtaleinngåelse.</w:t>
      </w:r>
    </w:p>
    <w:p w14:paraId="428233C2" w14:textId="77777777" w:rsidR="00CB3156" w:rsidRDefault="00CB3156" w:rsidP="00CB3156">
      <w:pPr>
        <w:pStyle w:val="Merknadstekst"/>
      </w:pPr>
    </w:p>
    <w:p w14:paraId="18087A49" w14:textId="77777777" w:rsidR="00CB3156" w:rsidRDefault="00CB3156" w:rsidP="00CB3156">
      <w:pPr>
        <w:pStyle w:val="Merknadstekst"/>
      </w:pPr>
      <w:r>
        <w:t xml:space="preserve">Partneren kan i sitt tilbud legge opp til at innovasjonspartnerskapet blir gjennomført over et kortere tidsrom, dersom dette anses forsvarlig ut fra løsningen. </w:t>
      </w:r>
    </w:p>
    <w:p w14:paraId="18481013" w14:textId="77777777" w:rsidR="00CB3156" w:rsidRDefault="00CB3156" w:rsidP="00CB3156">
      <w:pPr>
        <w:pStyle w:val="Merknadstekst"/>
      </w:pPr>
    </w:p>
    <w:p w14:paraId="1F9D5C4E" w14:textId="77777777" w:rsidR="00CB3156" w:rsidRDefault="00CB3156" w:rsidP="00CB3156">
      <w:pPr>
        <w:pStyle w:val="Merknadstekst"/>
      </w:pPr>
      <w:r>
        <w:rPr>
          <w:color w:val="FF0000"/>
        </w:rPr>
        <w:t>(Kommentaren slettes før kontraktsignering)</w:t>
      </w:r>
    </w:p>
  </w:comment>
  <w:comment w:id="2" w:author="Forfatter" w:initials="A">
    <w:p w14:paraId="72EAE709" w14:textId="77777777" w:rsidR="00CB3156" w:rsidRDefault="00CB3156" w:rsidP="00CB3156">
      <w:pPr>
        <w:pStyle w:val="Merknadstekst"/>
      </w:pPr>
      <w:r>
        <w:rPr>
          <w:rStyle w:val="Merknadsreferanse"/>
        </w:rPr>
        <w:annotationRef/>
      </w:r>
      <w:r>
        <w:rPr>
          <w:b/>
          <w:bCs/>
        </w:rPr>
        <w:t xml:space="preserve">Avtalens punkt 2.2.2 Gjennomføring av en Delleveranse: </w:t>
      </w:r>
    </w:p>
    <w:p w14:paraId="38AE4825" w14:textId="77777777" w:rsidR="00CB3156" w:rsidRDefault="00CB3156" w:rsidP="00CB3156">
      <w:pPr>
        <w:pStyle w:val="Merknadstekst"/>
      </w:pPr>
      <w:r>
        <w:t xml:space="preserve">Som det følger av avtalen skal partene etter avtaleinngåelse lage en </w:t>
      </w:r>
      <w:r>
        <w:rPr>
          <w:u w:val="single"/>
        </w:rPr>
        <w:t>detaljert fremdriftsplan</w:t>
      </w:r>
      <w:r>
        <w:t xml:space="preserve"> for gjennomføringen av innovasjonspartnerskapet innenfor rammen av den overordnede prosjekt- og milepælsplanen, og bli enige om kriterier for oppfyllelse av delleveranser og delmål for fasene. Den detaljerte fremdriftsplanen skal angis i bilag 9 som et nytt vedlegg til bilag 4</w:t>
      </w:r>
    </w:p>
    <w:p w14:paraId="1112814C" w14:textId="77777777" w:rsidR="00CB3156" w:rsidRDefault="00CB3156" w:rsidP="00CB3156">
      <w:pPr>
        <w:pStyle w:val="Merknadstekst"/>
      </w:pPr>
    </w:p>
    <w:p w14:paraId="0DF6E986" w14:textId="77777777" w:rsidR="00CB3156" w:rsidRDefault="00CB3156" w:rsidP="00CB3156">
      <w:pPr>
        <w:pStyle w:val="Merknadstekst"/>
      </w:pPr>
      <w:r>
        <w:t xml:space="preserve">For utviklingsfasen skal partene </w:t>
      </w:r>
      <w:r>
        <w:rPr>
          <w:u w:val="single"/>
        </w:rPr>
        <w:t>innenfor rammen av den detaljerte framdriftsplanen, utarbeide en detaljplan for hver av de delleveranser</w:t>
      </w:r>
      <w:r>
        <w:t xml:space="preserve"> som skal inngå og når de skal gjennomføres. Detaljplanen skal sette mål for delleveransen, og avtaler hvordan det skal verifiseres at målene for delleveransen er oppfylt. Detaljplanen skal angis i bilag 9 som et nytt vedlegg til bilag 4.</w:t>
      </w:r>
    </w:p>
    <w:p w14:paraId="546973E6" w14:textId="77777777" w:rsidR="00CB3156" w:rsidRDefault="00CB3156" w:rsidP="00CB3156">
      <w:pPr>
        <w:pStyle w:val="Merknadstekst"/>
      </w:pPr>
    </w:p>
    <w:p w14:paraId="6C901D90" w14:textId="77777777" w:rsidR="00CB3156" w:rsidRDefault="00CB3156" w:rsidP="00CB3156">
      <w:pPr>
        <w:pStyle w:val="Merknadstekst"/>
      </w:pPr>
      <w:r>
        <w:rPr>
          <w:color w:val="FF0000"/>
        </w:rPr>
        <w:t>(Kommentaren slettes før kontraktsignering)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9D5C4E" w15:done="0"/>
  <w15:commentEx w15:paraId="6C901D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9D5C4E" w16cid:durableId="25C20D41"/>
  <w16cid:commentId w16cid:paraId="6C901D90" w16cid:durableId="25F041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3155" w14:textId="77777777" w:rsidR="00083F25" w:rsidRDefault="00083F25" w:rsidP="00CB3156">
      <w:r>
        <w:separator/>
      </w:r>
    </w:p>
  </w:endnote>
  <w:endnote w:type="continuationSeparator" w:id="0">
    <w:p w14:paraId="7387AF6E" w14:textId="77777777" w:rsidR="00083F25" w:rsidRDefault="00083F25" w:rsidP="00CB3156">
      <w:r>
        <w:continuationSeparator/>
      </w:r>
    </w:p>
  </w:endnote>
  <w:endnote w:type="continuationNotice" w:id="1">
    <w:p w14:paraId="453AAF0B" w14:textId="77777777" w:rsidR="00083F25" w:rsidRDefault="00083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BEE7" w14:textId="77777777" w:rsidR="00970657" w:rsidRDefault="0097065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CF4B" w14:textId="277CE033" w:rsidR="002B05CF" w:rsidRPr="00934BA5" w:rsidRDefault="00DF0E39" w:rsidP="0091547D">
    <w:pPr>
      <w:pStyle w:val="Topptekst"/>
      <w:rPr>
        <w:rFonts w:cstheme="minorHAnsi"/>
        <w:sz w:val="20"/>
        <w:szCs w:val="20"/>
      </w:rPr>
    </w:pPr>
    <w:r w:rsidRPr="00B27E94">
      <w:rPr>
        <w:rFonts w:cstheme="minorHAnsi"/>
        <w:sz w:val="20"/>
        <w:szCs w:val="20"/>
      </w:rPr>
      <w:t xml:space="preserve">Bilag </w:t>
    </w:r>
    <w:r w:rsidR="00970657">
      <w:rPr>
        <w:rFonts w:cstheme="minorHAnsi"/>
        <w:sz w:val="20"/>
        <w:szCs w:val="20"/>
      </w:rPr>
      <w:t>4</w:t>
    </w:r>
    <w:r w:rsidRPr="00B27E94">
      <w:rPr>
        <w:rFonts w:cstheme="minorHAnsi"/>
        <w:sz w:val="20"/>
        <w:szCs w:val="20"/>
      </w:rPr>
      <w:tab/>
    </w:r>
    <w:r w:rsidRPr="00B27E94">
      <w:rPr>
        <w:rFonts w:cstheme="minorHAnsi"/>
        <w:sz w:val="20"/>
        <w:szCs w:val="20"/>
      </w:rPr>
      <w:tab/>
      <w:t xml:space="preserve">Side </w:t>
    </w:r>
    <w:r w:rsidRPr="00B27E94">
      <w:rPr>
        <w:rFonts w:cstheme="minorHAnsi"/>
        <w:sz w:val="20"/>
        <w:szCs w:val="20"/>
      </w:rPr>
      <w:fldChar w:fldCharType="begin"/>
    </w:r>
    <w:r w:rsidRPr="00B27E94">
      <w:rPr>
        <w:rFonts w:cstheme="minorHAnsi"/>
        <w:sz w:val="20"/>
        <w:szCs w:val="20"/>
      </w:rPr>
      <w:instrText xml:space="preserve"> PAGE </w:instrText>
    </w:r>
    <w:r w:rsidRPr="00B27E94">
      <w:rPr>
        <w:rFonts w:cstheme="minorHAnsi"/>
        <w:sz w:val="20"/>
        <w:szCs w:val="20"/>
      </w:rPr>
      <w:fldChar w:fldCharType="separate"/>
    </w:r>
    <w:r w:rsidRPr="00B27E94">
      <w:rPr>
        <w:rFonts w:cstheme="minorHAnsi"/>
        <w:noProof/>
        <w:sz w:val="20"/>
        <w:szCs w:val="20"/>
      </w:rPr>
      <w:t>21</w:t>
    </w:r>
    <w:r w:rsidRPr="00B27E94">
      <w:rPr>
        <w:rFonts w:cstheme="minorHAnsi"/>
        <w:sz w:val="20"/>
        <w:szCs w:val="20"/>
      </w:rPr>
      <w:fldChar w:fldCharType="end"/>
    </w:r>
    <w:r w:rsidRPr="00B27E94">
      <w:rPr>
        <w:rFonts w:cstheme="minorHAnsi"/>
        <w:sz w:val="20"/>
        <w:szCs w:val="20"/>
      </w:rPr>
      <w:t xml:space="preserve"> av </w:t>
    </w:r>
    <w:r w:rsidRPr="00B27E94">
      <w:rPr>
        <w:rStyle w:val="Sidetall"/>
        <w:rFonts w:cstheme="minorHAnsi"/>
        <w:sz w:val="20"/>
        <w:szCs w:val="20"/>
      </w:rPr>
      <w:fldChar w:fldCharType="begin"/>
    </w:r>
    <w:r w:rsidRPr="00B27E94">
      <w:rPr>
        <w:rStyle w:val="Sidetall"/>
        <w:rFonts w:cstheme="minorHAnsi"/>
        <w:sz w:val="20"/>
        <w:szCs w:val="20"/>
      </w:rPr>
      <w:instrText xml:space="preserve"> NUMPAGES </w:instrText>
    </w:r>
    <w:r w:rsidRPr="00B27E94">
      <w:rPr>
        <w:rStyle w:val="Sidetall"/>
        <w:rFonts w:cstheme="minorHAnsi"/>
        <w:sz w:val="20"/>
        <w:szCs w:val="20"/>
      </w:rPr>
      <w:fldChar w:fldCharType="separate"/>
    </w:r>
    <w:r w:rsidRPr="00B27E94">
      <w:rPr>
        <w:rStyle w:val="Sidetall"/>
        <w:rFonts w:cstheme="minorHAnsi"/>
        <w:noProof/>
        <w:sz w:val="20"/>
        <w:szCs w:val="20"/>
      </w:rPr>
      <w:t>28</w:t>
    </w:r>
    <w:r w:rsidRPr="00B27E94">
      <w:rPr>
        <w:rStyle w:val="Sidetall"/>
        <w:rFonts w:cstheme="minorHAnsi"/>
        <w:sz w:val="20"/>
        <w:szCs w:val="20"/>
      </w:rPr>
      <w:fldChar w:fldCharType="end"/>
    </w:r>
  </w:p>
  <w:p w14:paraId="18924E5C" w14:textId="77777777" w:rsidR="002B05CF" w:rsidRPr="00FF04C7" w:rsidRDefault="002B05CF" w:rsidP="0091547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FAD4" w14:textId="77777777" w:rsidR="00970657" w:rsidRDefault="009706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4257" w14:textId="77777777" w:rsidR="00083F25" w:rsidRDefault="00083F25" w:rsidP="00CB3156">
      <w:r>
        <w:separator/>
      </w:r>
    </w:p>
  </w:footnote>
  <w:footnote w:type="continuationSeparator" w:id="0">
    <w:p w14:paraId="0EE0566D" w14:textId="77777777" w:rsidR="00083F25" w:rsidRDefault="00083F25" w:rsidP="00CB3156">
      <w:r>
        <w:continuationSeparator/>
      </w:r>
    </w:p>
  </w:footnote>
  <w:footnote w:type="continuationNotice" w:id="1">
    <w:p w14:paraId="3D0924C3" w14:textId="77777777" w:rsidR="00083F25" w:rsidRDefault="00083F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A66C" w14:textId="77777777" w:rsidR="00970657" w:rsidRDefault="0097065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1503" w14:textId="77777777" w:rsidR="00970657" w:rsidRDefault="00970657" w:rsidP="00970657">
    <w:pPr>
      <w:pStyle w:val="Topptekst"/>
      <w:jc w:val="center"/>
      <w:rPr>
        <w:noProof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4"/>
      <w:gridCol w:w="2177"/>
      <w:gridCol w:w="1725"/>
      <w:gridCol w:w="1986"/>
    </w:tblGrid>
    <w:tr w:rsidR="00970657" w:rsidRPr="009A78B2" w14:paraId="0A72C071" w14:textId="77777777" w:rsidTr="006B5C63">
      <w:tc>
        <w:tcPr>
          <w:tcW w:w="4034" w:type="dxa"/>
        </w:tcPr>
        <w:p w14:paraId="1AC2D43B" w14:textId="77777777" w:rsidR="00970657" w:rsidRPr="009A78B2" w:rsidRDefault="00970657" w:rsidP="00970657">
          <w:pPr>
            <w:pStyle w:val="Topptekst"/>
            <w:jc w:val="center"/>
          </w:pPr>
          <w:r w:rsidRPr="009371BD">
            <w:rPr>
              <w:noProof/>
            </w:rPr>
            <w:drawing>
              <wp:inline distT="0" distB="0" distL="0" distR="0" wp14:anchorId="6F4D5D6E" wp14:editId="06062F83">
                <wp:extent cx="1723270" cy="358445"/>
                <wp:effectExtent l="0" t="0" r="0" b="3810"/>
                <wp:docPr id="1350247414" name="Bilde 2" descr="Et bilde som inneholder Font, skjermbilde, symbol, Grafik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0247414" name="Bilde 2" descr="Et bilde som inneholder Font, skjermbilde, symbol, Grafikk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279" cy="37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6" w:type="dxa"/>
        </w:tcPr>
        <w:p w14:paraId="3F54A17E" w14:textId="77777777" w:rsidR="00970657" w:rsidRPr="009371BD" w:rsidRDefault="00970657" w:rsidP="00970657">
          <w:pPr>
            <w:pStyle w:val="Topptekst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597375" wp14:editId="20AF1231">
                <wp:extent cx="1245560" cy="344645"/>
                <wp:effectExtent l="0" t="0" r="0" b="0"/>
                <wp:docPr id="772379666" name="Bilde 772379666" descr="Et bilde som inneholder skjermbilde, Grafikk, Font, grafisk design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7374296" name="Bilde 1" descr="Et bilde som inneholder skjermbilde, Grafikk, Font, grafisk design&#10;&#10;Automatisk generert beskrivels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888" cy="36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6" w:type="dxa"/>
        </w:tcPr>
        <w:p w14:paraId="2CC4323F" w14:textId="77777777" w:rsidR="00970657" w:rsidRPr="009371BD" w:rsidRDefault="00970657" w:rsidP="00970657">
          <w:pPr>
            <w:pStyle w:val="Topptekst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59AE99" wp14:editId="468C2AC1">
                <wp:simplePos x="0" y="0"/>
                <wp:positionH relativeFrom="column">
                  <wp:posOffset>46380</wp:posOffset>
                </wp:positionH>
                <wp:positionV relativeFrom="paragraph">
                  <wp:posOffset>10642</wp:posOffset>
                </wp:positionV>
                <wp:extent cx="958317" cy="319214"/>
                <wp:effectExtent l="0" t="0" r="0" b="5080"/>
                <wp:wrapSquare wrapText="bothSides"/>
                <wp:docPr id="1913014684" name="Bilde 1913014684" descr="Et bilde som inneholder Font, Grafikk, skjermbilde, logo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3014684" name="Bilde 1" descr="Et bilde som inneholder Font, Grafikk, skjermbilde, logo&#10;&#10;Automatisk generert beskrivels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317" cy="319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76" w:type="dxa"/>
        </w:tcPr>
        <w:p w14:paraId="7DC85BB2" w14:textId="77777777" w:rsidR="00970657" w:rsidRPr="009371BD" w:rsidRDefault="00970657" w:rsidP="00970657">
          <w:pPr>
            <w:pStyle w:val="Toppteks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A50FBAB" wp14:editId="5FD38285">
                <wp:simplePos x="0" y="0"/>
                <wp:positionH relativeFrom="column">
                  <wp:posOffset>69214</wp:posOffset>
                </wp:positionH>
                <wp:positionV relativeFrom="paragraph">
                  <wp:posOffset>45287</wp:posOffset>
                </wp:positionV>
                <wp:extent cx="1115511" cy="285293"/>
                <wp:effectExtent l="0" t="0" r="8890" b="635"/>
                <wp:wrapTight wrapText="bothSides">
                  <wp:wrapPolygon edited="0">
                    <wp:start x="0" y="0"/>
                    <wp:lineTo x="0" y="20205"/>
                    <wp:lineTo x="20665" y="20205"/>
                    <wp:lineTo x="21403" y="12989"/>
                    <wp:lineTo x="21403" y="0"/>
                    <wp:lineTo x="0" y="0"/>
                  </wp:wrapPolygon>
                </wp:wrapTight>
                <wp:docPr id="1272329619" name="Grafikk 1272329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2329619" name="Grafikk 1272329619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30" cy="286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262E7E" w14:textId="3DFF406E" w:rsidR="002B05CF" w:rsidRPr="00970657" w:rsidRDefault="002B05CF" w:rsidP="0097065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5379" w14:textId="77777777" w:rsidR="00970657" w:rsidRDefault="0097065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F05"/>
    <w:multiLevelType w:val="hybridMultilevel"/>
    <w:tmpl w:val="67AA3AA8"/>
    <w:lvl w:ilvl="0" w:tplc="5E1CE284">
      <w:numFmt w:val="bullet"/>
      <w:lvlText w:val="-"/>
      <w:lvlJc w:val="left"/>
      <w:pPr>
        <w:ind w:left="720" w:hanging="360"/>
      </w:pPr>
      <w:rPr>
        <w:rFonts w:ascii="Grotesque" w:eastAsia="Calibri" w:hAnsi="Grotesque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569"/>
    <w:multiLevelType w:val="hybridMultilevel"/>
    <w:tmpl w:val="3CE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10F2"/>
    <w:multiLevelType w:val="hybridMultilevel"/>
    <w:tmpl w:val="A062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450"/>
    <w:multiLevelType w:val="hybridMultilevel"/>
    <w:tmpl w:val="2DAEF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DEF49B7"/>
    <w:multiLevelType w:val="hybridMultilevel"/>
    <w:tmpl w:val="541C4FD2"/>
    <w:lvl w:ilvl="0" w:tplc="C52E1432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3B8242FC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28B2B9B8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770A325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536E0E40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FD94D89C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99165088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0B3C4DE4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97540134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5" w15:restartNumberingAfterBreak="0">
    <w:nsid w:val="13AC50EE"/>
    <w:multiLevelType w:val="hybridMultilevel"/>
    <w:tmpl w:val="E1A4E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59E044E"/>
    <w:multiLevelType w:val="hybridMultilevel"/>
    <w:tmpl w:val="9968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18F5"/>
    <w:multiLevelType w:val="hybridMultilevel"/>
    <w:tmpl w:val="1F3EE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2B23"/>
    <w:multiLevelType w:val="hybridMultilevel"/>
    <w:tmpl w:val="14D0D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3EA6"/>
    <w:multiLevelType w:val="hybridMultilevel"/>
    <w:tmpl w:val="2B00E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3F5"/>
    <w:multiLevelType w:val="hybridMultilevel"/>
    <w:tmpl w:val="A7A4D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2418"/>
    <w:multiLevelType w:val="hybridMultilevel"/>
    <w:tmpl w:val="BB58A338"/>
    <w:lvl w:ilvl="0" w:tplc="7A324614">
      <w:numFmt w:val="bullet"/>
      <w:lvlText w:val="-"/>
      <w:lvlJc w:val="left"/>
      <w:pPr>
        <w:ind w:left="720" w:hanging="360"/>
      </w:pPr>
      <w:rPr>
        <w:rFonts w:ascii="DM Sans" w:eastAsiaTheme="minorHAnsi" w:hAnsi="DM San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618F"/>
    <w:multiLevelType w:val="hybridMultilevel"/>
    <w:tmpl w:val="D3D6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7606"/>
    <w:multiLevelType w:val="hybridMultilevel"/>
    <w:tmpl w:val="15B07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7D0E"/>
    <w:multiLevelType w:val="hybridMultilevel"/>
    <w:tmpl w:val="7A1E56CE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A1615D"/>
    <w:multiLevelType w:val="hybridMultilevel"/>
    <w:tmpl w:val="E304B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10E93"/>
    <w:multiLevelType w:val="hybridMultilevel"/>
    <w:tmpl w:val="02AA762C"/>
    <w:lvl w:ilvl="0" w:tplc="35401E4E">
      <w:start w:val="1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355B1082"/>
    <w:multiLevelType w:val="hybridMultilevel"/>
    <w:tmpl w:val="ED5E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0652C"/>
    <w:multiLevelType w:val="hybridMultilevel"/>
    <w:tmpl w:val="441C47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75A8E"/>
    <w:multiLevelType w:val="hybridMultilevel"/>
    <w:tmpl w:val="6518D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60C9"/>
    <w:multiLevelType w:val="hybridMultilevel"/>
    <w:tmpl w:val="F3D4A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</w:abstractNum>
  <w:abstractNum w:abstractNumId="22" w15:restartNumberingAfterBreak="0">
    <w:nsid w:val="3DF64DCC"/>
    <w:multiLevelType w:val="hybridMultilevel"/>
    <w:tmpl w:val="9650E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1F76A02"/>
    <w:multiLevelType w:val="hybridMultilevel"/>
    <w:tmpl w:val="2B7CA398"/>
    <w:lvl w:ilvl="0" w:tplc="5524D35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6" w:hanging="360"/>
      </w:pPr>
    </w:lvl>
    <w:lvl w:ilvl="2" w:tplc="0414001B" w:tentative="1">
      <w:start w:val="1"/>
      <w:numFmt w:val="lowerRoman"/>
      <w:lvlText w:val="%3."/>
      <w:lvlJc w:val="right"/>
      <w:pPr>
        <w:ind w:left="1916" w:hanging="180"/>
      </w:pPr>
    </w:lvl>
    <w:lvl w:ilvl="3" w:tplc="0414000F" w:tentative="1">
      <w:start w:val="1"/>
      <w:numFmt w:val="decimal"/>
      <w:lvlText w:val="%4."/>
      <w:lvlJc w:val="left"/>
      <w:pPr>
        <w:ind w:left="2636" w:hanging="360"/>
      </w:pPr>
    </w:lvl>
    <w:lvl w:ilvl="4" w:tplc="04140019" w:tentative="1">
      <w:start w:val="1"/>
      <w:numFmt w:val="lowerLetter"/>
      <w:lvlText w:val="%5."/>
      <w:lvlJc w:val="left"/>
      <w:pPr>
        <w:ind w:left="3356" w:hanging="360"/>
      </w:pPr>
    </w:lvl>
    <w:lvl w:ilvl="5" w:tplc="0414001B" w:tentative="1">
      <w:start w:val="1"/>
      <w:numFmt w:val="lowerRoman"/>
      <w:lvlText w:val="%6."/>
      <w:lvlJc w:val="right"/>
      <w:pPr>
        <w:ind w:left="4076" w:hanging="180"/>
      </w:pPr>
    </w:lvl>
    <w:lvl w:ilvl="6" w:tplc="0414000F" w:tentative="1">
      <w:start w:val="1"/>
      <w:numFmt w:val="decimal"/>
      <w:lvlText w:val="%7."/>
      <w:lvlJc w:val="left"/>
      <w:pPr>
        <w:ind w:left="4796" w:hanging="360"/>
      </w:pPr>
    </w:lvl>
    <w:lvl w:ilvl="7" w:tplc="04140019" w:tentative="1">
      <w:start w:val="1"/>
      <w:numFmt w:val="lowerLetter"/>
      <w:lvlText w:val="%8."/>
      <w:lvlJc w:val="left"/>
      <w:pPr>
        <w:ind w:left="5516" w:hanging="360"/>
      </w:pPr>
    </w:lvl>
    <w:lvl w:ilvl="8" w:tplc="041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 w15:restartNumberingAfterBreak="0">
    <w:nsid w:val="420B6D59"/>
    <w:multiLevelType w:val="hybridMultilevel"/>
    <w:tmpl w:val="88F839E4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Courier New" w:hAnsi="Courier New" w:hint="default"/>
      </w:rPr>
    </w:lvl>
  </w:abstractNum>
  <w:abstractNum w:abstractNumId="25" w15:restartNumberingAfterBreak="0">
    <w:nsid w:val="42B83C24"/>
    <w:multiLevelType w:val="hybridMultilevel"/>
    <w:tmpl w:val="4E1A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37E"/>
    <w:multiLevelType w:val="hybridMultilevel"/>
    <w:tmpl w:val="BE208A06"/>
    <w:lvl w:ilvl="0" w:tplc="882223E4">
      <w:numFmt w:val="bullet"/>
      <w:lvlText w:val="-"/>
      <w:lvlJc w:val="left"/>
      <w:pPr>
        <w:ind w:left="904" w:hanging="348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69CC58E6">
      <w:numFmt w:val="bullet"/>
      <w:lvlText w:val="o"/>
      <w:lvlJc w:val="left"/>
      <w:pPr>
        <w:ind w:left="1612" w:hanging="33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13EA0C2"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DF5A0DBA">
      <w:numFmt w:val="bullet"/>
      <w:lvlText w:val="•"/>
      <w:lvlJc w:val="left"/>
      <w:pPr>
        <w:ind w:left="3345" w:hanging="336"/>
      </w:pPr>
      <w:rPr>
        <w:rFonts w:hint="default"/>
      </w:rPr>
    </w:lvl>
    <w:lvl w:ilvl="4" w:tplc="E7D4607E">
      <w:numFmt w:val="bullet"/>
      <w:lvlText w:val="•"/>
      <w:lvlJc w:val="left"/>
      <w:pPr>
        <w:ind w:left="4208" w:hanging="336"/>
      </w:pPr>
      <w:rPr>
        <w:rFonts w:hint="default"/>
      </w:rPr>
    </w:lvl>
    <w:lvl w:ilvl="5" w:tplc="2A207316">
      <w:numFmt w:val="bullet"/>
      <w:lvlText w:val="•"/>
      <w:lvlJc w:val="left"/>
      <w:pPr>
        <w:ind w:left="5071" w:hanging="336"/>
      </w:pPr>
      <w:rPr>
        <w:rFonts w:hint="default"/>
      </w:rPr>
    </w:lvl>
    <w:lvl w:ilvl="6" w:tplc="91A259B4">
      <w:numFmt w:val="bullet"/>
      <w:lvlText w:val="•"/>
      <w:lvlJc w:val="left"/>
      <w:pPr>
        <w:ind w:left="5934" w:hanging="336"/>
      </w:pPr>
      <w:rPr>
        <w:rFonts w:hint="default"/>
      </w:rPr>
    </w:lvl>
    <w:lvl w:ilvl="7" w:tplc="A4E0A658">
      <w:numFmt w:val="bullet"/>
      <w:lvlText w:val="•"/>
      <w:lvlJc w:val="left"/>
      <w:pPr>
        <w:ind w:left="6797" w:hanging="336"/>
      </w:pPr>
      <w:rPr>
        <w:rFonts w:hint="default"/>
      </w:rPr>
    </w:lvl>
    <w:lvl w:ilvl="8" w:tplc="0E72873C">
      <w:numFmt w:val="bullet"/>
      <w:lvlText w:val="•"/>
      <w:lvlJc w:val="left"/>
      <w:pPr>
        <w:ind w:left="7660" w:hanging="336"/>
      </w:pPr>
      <w:rPr>
        <w:rFonts w:hint="default"/>
      </w:rPr>
    </w:lvl>
  </w:abstractNum>
  <w:abstractNum w:abstractNumId="27" w15:restartNumberingAfterBreak="0">
    <w:nsid w:val="49FD2076"/>
    <w:multiLevelType w:val="hybridMultilevel"/>
    <w:tmpl w:val="11B8FE96"/>
    <w:lvl w:ilvl="0" w:tplc="04140001">
      <w:start w:val="1"/>
      <w:numFmt w:val="bullet"/>
      <w:lvlText w:val=""/>
      <w:lvlJc w:val="left"/>
      <w:pPr>
        <w:ind w:left="211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283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355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427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499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571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643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715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7872" w:hanging="360"/>
      </w:pPr>
      <w:rPr>
        <w:rFonts w:ascii="Courier New" w:hAnsi="Courier New" w:hint="default"/>
      </w:rPr>
    </w:lvl>
  </w:abstractNum>
  <w:abstractNum w:abstractNumId="28" w15:restartNumberingAfterBreak="0">
    <w:nsid w:val="4F361EA1"/>
    <w:multiLevelType w:val="hybridMultilevel"/>
    <w:tmpl w:val="1AC44906"/>
    <w:lvl w:ilvl="0" w:tplc="FC24AD24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7AED"/>
    <w:multiLevelType w:val="hybridMultilevel"/>
    <w:tmpl w:val="7982ED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236D1"/>
    <w:multiLevelType w:val="hybridMultilevel"/>
    <w:tmpl w:val="8042ECE2"/>
    <w:lvl w:ilvl="0" w:tplc="3A36751A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F10E3560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0B16BE24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B46E638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7012E0DE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3F805C4A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0C5C9904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DA1E2CBC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B5F88D48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1" w15:restartNumberingAfterBreak="0">
    <w:nsid w:val="50D840A4"/>
    <w:multiLevelType w:val="hybridMultilevel"/>
    <w:tmpl w:val="0D3AB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512B1BE2"/>
    <w:multiLevelType w:val="hybridMultilevel"/>
    <w:tmpl w:val="ABEADE04"/>
    <w:lvl w:ilvl="0" w:tplc="AD88EE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56EB9"/>
    <w:multiLevelType w:val="hybridMultilevel"/>
    <w:tmpl w:val="1CF40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5933459D"/>
    <w:multiLevelType w:val="hybridMultilevel"/>
    <w:tmpl w:val="90E2C4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A02E2"/>
    <w:multiLevelType w:val="hybridMultilevel"/>
    <w:tmpl w:val="3B3499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F33B1"/>
    <w:multiLevelType w:val="hybridMultilevel"/>
    <w:tmpl w:val="D63EC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3C68"/>
    <w:multiLevelType w:val="hybridMultilevel"/>
    <w:tmpl w:val="BE44E180"/>
    <w:lvl w:ilvl="0" w:tplc="974CE7A8">
      <w:start w:val="8"/>
      <w:numFmt w:val="bullet"/>
      <w:lvlText w:val="-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63EB0AC7"/>
    <w:multiLevelType w:val="hybridMultilevel"/>
    <w:tmpl w:val="2794DE46"/>
    <w:lvl w:ilvl="0" w:tplc="CE0C2348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08AAB86A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47A02F9C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3CE687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D3CE1842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24CACC20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88129736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64546BE2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58E22F9E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9" w15:restartNumberingAfterBreak="0">
    <w:nsid w:val="6403088C"/>
    <w:multiLevelType w:val="hybridMultilevel"/>
    <w:tmpl w:val="257A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642A5A92"/>
    <w:multiLevelType w:val="hybridMultilevel"/>
    <w:tmpl w:val="C3C035A2"/>
    <w:lvl w:ilvl="0" w:tplc="E3FCBF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7CE23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C5058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72CED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A3238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CE0E9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7A814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2348C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1EC3F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1" w15:restartNumberingAfterBreak="0">
    <w:nsid w:val="6580387D"/>
    <w:multiLevelType w:val="multilevel"/>
    <w:tmpl w:val="8E9A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  <w:sz w:val="20"/>
      </w:rPr>
    </w:lvl>
  </w:abstractNum>
  <w:abstractNum w:abstractNumId="42" w15:restartNumberingAfterBreak="0">
    <w:nsid w:val="67D8044F"/>
    <w:multiLevelType w:val="hybridMultilevel"/>
    <w:tmpl w:val="1010B0E8"/>
    <w:lvl w:ilvl="0" w:tplc="4BDA5646">
      <w:start w:val="5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3" w15:restartNumberingAfterBreak="0">
    <w:nsid w:val="686E20FD"/>
    <w:multiLevelType w:val="hybridMultilevel"/>
    <w:tmpl w:val="5ED2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76D65"/>
    <w:multiLevelType w:val="hybridMultilevel"/>
    <w:tmpl w:val="AA7E26BC"/>
    <w:lvl w:ilvl="0" w:tplc="0A54830A">
      <w:start w:val="10"/>
      <w:numFmt w:val="bullet"/>
      <w:lvlText w:val="-"/>
      <w:lvlJc w:val="left"/>
      <w:pPr>
        <w:ind w:left="720" w:hanging="360"/>
      </w:pPr>
      <w:rPr>
        <w:rFonts w:ascii="Open Sans Light" w:eastAsia="Cambria Math" w:hAnsi="Open Sans Light" w:cs="Cambria Math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5" w15:restartNumberingAfterBreak="0">
    <w:nsid w:val="6E85225C"/>
    <w:multiLevelType w:val="hybridMultilevel"/>
    <w:tmpl w:val="B98CD2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F7FF0"/>
    <w:multiLevelType w:val="hybridMultilevel"/>
    <w:tmpl w:val="D9983872"/>
    <w:lvl w:ilvl="0" w:tplc="EF067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8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CF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C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C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6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C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0D02404"/>
    <w:multiLevelType w:val="hybridMultilevel"/>
    <w:tmpl w:val="C06C9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C63125"/>
    <w:multiLevelType w:val="hybridMultilevel"/>
    <w:tmpl w:val="30CEA4F4"/>
    <w:lvl w:ilvl="0" w:tplc="A49A4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8F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48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A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49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4B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4E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E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3048427">
    <w:abstractNumId w:val="21"/>
  </w:num>
  <w:num w:numId="2" w16cid:durableId="1532643913">
    <w:abstractNumId w:val="39"/>
  </w:num>
  <w:num w:numId="3" w16cid:durableId="685910763">
    <w:abstractNumId w:val="38"/>
  </w:num>
  <w:num w:numId="4" w16cid:durableId="1047803934">
    <w:abstractNumId w:val="4"/>
  </w:num>
  <w:num w:numId="5" w16cid:durableId="502401394">
    <w:abstractNumId w:val="30"/>
  </w:num>
  <w:num w:numId="6" w16cid:durableId="206991478">
    <w:abstractNumId w:val="26"/>
  </w:num>
  <w:num w:numId="7" w16cid:durableId="565845973">
    <w:abstractNumId w:val="23"/>
  </w:num>
  <w:num w:numId="8" w16cid:durableId="1914314676">
    <w:abstractNumId w:val="44"/>
  </w:num>
  <w:num w:numId="9" w16cid:durableId="1969430869">
    <w:abstractNumId w:val="31"/>
  </w:num>
  <w:num w:numId="10" w16cid:durableId="84346300">
    <w:abstractNumId w:val="29"/>
  </w:num>
  <w:num w:numId="11" w16cid:durableId="949892371">
    <w:abstractNumId w:val="20"/>
  </w:num>
  <w:num w:numId="12" w16cid:durableId="1523933151">
    <w:abstractNumId w:val="3"/>
  </w:num>
  <w:num w:numId="13" w16cid:durableId="1028335657">
    <w:abstractNumId w:val="5"/>
  </w:num>
  <w:num w:numId="14" w16cid:durableId="1741751088">
    <w:abstractNumId w:val="24"/>
  </w:num>
  <w:num w:numId="15" w16cid:durableId="1844709887">
    <w:abstractNumId w:val="42"/>
  </w:num>
  <w:num w:numId="16" w16cid:durableId="575824669">
    <w:abstractNumId w:val="22"/>
  </w:num>
  <w:num w:numId="17" w16cid:durableId="262886309">
    <w:abstractNumId w:val="16"/>
  </w:num>
  <w:num w:numId="18" w16cid:durableId="449713964">
    <w:abstractNumId w:val="37"/>
  </w:num>
  <w:num w:numId="19" w16cid:durableId="566459119">
    <w:abstractNumId w:val="10"/>
  </w:num>
  <w:num w:numId="20" w16cid:durableId="2128772970">
    <w:abstractNumId w:val="32"/>
  </w:num>
  <w:num w:numId="21" w16cid:durableId="1645305999">
    <w:abstractNumId w:val="7"/>
  </w:num>
  <w:num w:numId="22" w16cid:durableId="426271155">
    <w:abstractNumId w:val="36"/>
  </w:num>
  <w:num w:numId="23" w16cid:durableId="1334141357">
    <w:abstractNumId w:val="18"/>
  </w:num>
  <w:num w:numId="24" w16cid:durableId="1798789848">
    <w:abstractNumId w:val="34"/>
  </w:num>
  <w:num w:numId="25" w16cid:durableId="1620449349">
    <w:abstractNumId w:val="14"/>
  </w:num>
  <w:num w:numId="26" w16cid:durableId="1127509325">
    <w:abstractNumId w:val="19"/>
  </w:num>
  <w:num w:numId="27" w16cid:durableId="1745300000">
    <w:abstractNumId w:val="33"/>
  </w:num>
  <w:num w:numId="28" w16cid:durableId="1391618085">
    <w:abstractNumId w:val="41"/>
  </w:num>
  <w:num w:numId="29" w16cid:durableId="768082059">
    <w:abstractNumId w:val="27"/>
  </w:num>
  <w:num w:numId="30" w16cid:durableId="219053483">
    <w:abstractNumId w:val="45"/>
  </w:num>
  <w:num w:numId="31" w16cid:durableId="1298949481">
    <w:abstractNumId w:val="35"/>
  </w:num>
  <w:num w:numId="32" w16cid:durableId="783967179">
    <w:abstractNumId w:val="15"/>
  </w:num>
  <w:num w:numId="33" w16cid:durableId="15580854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6238253">
    <w:abstractNumId w:val="25"/>
  </w:num>
  <w:num w:numId="35" w16cid:durableId="1005741437">
    <w:abstractNumId w:val="46"/>
  </w:num>
  <w:num w:numId="36" w16cid:durableId="862134521">
    <w:abstractNumId w:val="48"/>
  </w:num>
  <w:num w:numId="37" w16cid:durableId="1381441514">
    <w:abstractNumId w:val="2"/>
  </w:num>
  <w:num w:numId="38" w16cid:durableId="794562060">
    <w:abstractNumId w:val="1"/>
  </w:num>
  <w:num w:numId="39" w16cid:durableId="2117554288">
    <w:abstractNumId w:val="6"/>
  </w:num>
  <w:num w:numId="40" w16cid:durableId="529611881">
    <w:abstractNumId w:val="17"/>
  </w:num>
  <w:num w:numId="41" w16cid:durableId="1654985781">
    <w:abstractNumId w:val="43"/>
  </w:num>
  <w:num w:numId="42" w16cid:durableId="343897983">
    <w:abstractNumId w:val="12"/>
  </w:num>
  <w:num w:numId="43" w16cid:durableId="945967725">
    <w:abstractNumId w:val="0"/>
  </w:num>
  <w:num w:numId="44" w16cid:durableId="1383405682">
    <w:abstractNumId w:val="47"/>
  </w:num>
  <w:num w:numId="45" w16cid:durableId="635990050">
    <w:abstractNumId w:val="13"/>
  </w:num>
  <w:num w:numId="46" w16cid:durableId="177239138">
    <w:abstractNumId w:val="9"/>
  </w:num>
  <w:num w:numId="47" w16cid:durableId="2087343307">
    <w:abstractNumId w:val="8"/>
  </w:num>
  <w:num w:numId="48" w16cid:durableId="920480322">
    <w:abstractNumId w:val="11"/>
  </w:num>
  <w:num w:numId="49" w16cid:durableId="790561045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rfatter">
    <w15:presenceInfo w15:providerId="None" w15:userId="Forfat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56"/>
    <w:rsid w:val="00000D56"/>
    <w:rsid w:val="00001657"/>
    <w:rsid w:val="000020D4"/>
    <w:rsid w:val="00003C19"/>
    <w:rsid w:val="00004718"/>
    <w:rsid w:val="00004970"/>
    <w:rsid w:val="00004C60"/>
    <w:rsid w:val="00006C04"/>
    <w:rsid w:val="0000706F"/>
    <w:rsid w:val="00007439"/>
    <w:rsid w:val="000108C0"/>
    <w:rsid w:val="000110AB"/>
    <w:rsid w:val="000118B6"/>
    <w:rsid w:val="00011F60"/>
    <w:rsid w:val="0001203E"/>
    <w:rsid w:val="000120C4"/>
    <w:rsid w:val="000137F9"/>
    <w:rsid w:val="000151A3"/>
    <w:rsid w:val="0001551B"/>
    <w:rsid w:val="00016626"/>
    <w:rsid w:val="00017AB9"/>
    <w:rsid w:val="0002131B"/>
    <w:rsid w:val="00025D2D"/>
    <w:rsid w:val="0002734A"/>
    <w:rsid w:val="000301B6"/>
    <w:rsid w:val="00030A96"/>
    <w:rsid w:val="00030BAD"/>
    <w:rsid w:val="00031413"/>
    <w:rsid w:val="000337DB"/>
    <w:rsid w:val="000348A5"/>
    <w:rsid w:val="000352D6"/>
    <w:rsid w:val="00035A50"/>
    <w:rsid w:val="00035DB4"/>
    <w:rsid w:val="00036107"/>
    <w:rsid w:val="00036755"/>
    <w:rsid w:val="000452E5"/>
    <w:rsid w:val="0004588F"/>
    <w:rsid w:val="0004714D"/>
    <w:rsid w:val="000474BB"/>
    <w:rsid w:val="000506C9"/>
    <w:rsid w:val="00051393"/>
    <w:rsid w:val="00052FA7"/>
    <w:rsid w:val="00056E4A"/>
    <w:rsid w:val="00056E9D"/>
    <w:rsid w:val="00057393"/>
    <w:rsid w:val="00060289"/>
    <w:rsid w:val="000615C6"/>
    <w:rsid w:val="00061E71"/>
    <w:rsid w:val="00062A3C"/>
    <w:rsid w:val="0006555C"/>
    <w:rsid w:val="00067B04"/>
    <w:rsid w:val="00067F6C"/>
    <w:rsid w:val="00074EAF"/>
    <w:rsid w:val="00074F26"/>
    <w:rsid w:val="00076359"/>
    <w:rsid w:val="00080611"/>
    <w:rsid w:val="00080A76"/>
    <w:rsid w:val="00080ED7"/>
    <w:rsid w:val="000818AA"/>
    <w:rsid w:val="000823B8"/>
    <w:rsid w:val="000824ED"/>
    <w:rsid w:val="00082661"/>
    <w:rsid w:val="00083C7D"/>
    <w:rsid w:val="00083D0F"/>
    <w:rsid w:val="00083D71"/>
    <w:rsid w:val="00083F25"/>
    <w:rsid w:val="00086EF6"/>
    <w:rsid w:val="000871C0"/>
    <w:rsid w:val="00087E05"/>
    <w:rsid w:val="00090D2F"/>
    <w:rsid w:val="00091A26"/>
    <w:rsid w:val="00092ADC"/>
    <w:rsid w:val="000931D7"/>
    <w:rsid w:val="00093253"/>
    <w:rsid w:val="00093379"/>
    <w:rsid w:val="00093B22"/>
    <w:rsid w:val="00093C5E"/>
    <w:rsid w:val="000948E7"/>
    <w:rsid w:val="00095E12"/>
    <w:rsid w:val="00096505"/>
    <w:rsid w:val="00096A8E"/>
    <w:rsid w:val="000A0EC8"/>
    <w:rsid w:val="000A1D54"/>
    <w:rsid w:val="000A1E61"/>
    <w:rsid w:val="000A2B23"/>
    <w:rsid w:val="000A2FAE"/>
    <w:rsid w:val="000A37E9"/>
    <w:rsid w:val="000A394F"/>
    <w:rsid w:val="000A3CC2"/>
    <w:rsid w:val="000A599B"/>
    <w:rsid w:val="000A6A6A"/>
    <w:rsid w:val="000A7F9B"/>
    <w:rsid w:val="000B2E75"/>
    <w:rsid w:val="000B5FB2"/>
    <w:rsid w:val="000B660B"/>
    <w:rsid w:val="000B6AF8"/>
    <w:rsid w:val="000B7F33"/>
    <w:rsid w:val="000C086B"/>
    <w:rsid w:val="000C10C9"/>
    <w:rsid w:val="000C1FF9"/>
    <w:rsid w:val="000C23B9"/>
    <w:rsid w:val="000C28FC"/>
    <w:rsid w:val="000C2B85"/>
    <w:rsid w:val="000C3CC7"/>
    <w:rsid w:val="000C54EE"/>
    <w:rsid w:val="000C6036"/>
    <w:rsid w:val="000C6452"/>
    <w:rsid w:val="000C6631"/>
    <w:rsid w:val="000D062C"/>
    <w:rsid w:val="000D0C2F"/>
    <w:rsid w:val="000D1893"/>
    <w:rsid w:val="000D1E16"/>
    <w:rsid w:val="000D1F56"/>
    <w:rsid w:val="000D25BA"/>
    <w:rsid w:val="000D28F6"/>
    <w:rsid w:val="000D37E2"/>
    <w:rsid w:val="000D70B2"/>
    <w:rsid w:val="000D77A0"/>
    <w:rsid w:val="000E11D2"/>
    <w:rsid w:val="000E1451"/>
    <w:rsid w:val="000E2264"/>
    <w:rsid w:val="000E29AA"/>
    <w:rsid w:val="000E2B1A"/>
    <w:rsid w:val="000E3DF3"/>
    <w:rsid w:val="000E4640"/>
    <w:rsid w:val="000E4690"/>
    <w:rsid w:val="000E46F6"/>
    <w:rsid w:val="000E6678"/>
    <w:rsid w:val="000E6DD1"/>
    <w:rsid w:val="000E6F08"/>
    <w:rsid w:val="000E705B"/>
    <w:rsid w:val="000F2834"/>
    <w:rsid w:val="000F56FA"/>
    <w:rsid w:val="000F5E21"/>
    <w:rsid w:val="000F68D4"/>
    <w:rsid w:val="000F6DC4"/>
    <w:rsid w:val="001000AB"/>
    <w:rsid w:val="001004D1"/>
    <w:rsid w:val="001009D0"/>
    <w:rsid w:val="001010E8"/>
    <w:rsid w:val="001026FD"/>
    <w:rsid w:val="0010408C"/>
    <w:rsid w:val="00105734"/>
    <w:rsid w:val="00105DB8"/>
    <w:rsid w:val="001062BB"/>
    <w:rsid w:val="00106C54"/>
    <w:rsid w:val="00106E3D"/>
    <w:rsid w:val="00106EF5"/>
    <w:rsid w:val="00112B72"/>
    <w:rsid w:val="00112C6C"/>
    <w:rsid w:val="0011307C"/>
    <w:rsid w:val="001149F3"/>
    <w:rsid w:val="00122395"/>
    <w:rsid w:val="0012398F"/>
    <w:rsid w:val="00123E92"/>
    <w:rsid w:val="001245C2"/>
    <w:rsid w:val="00125D71"/>
    <w:rsid w:val="00126057"/>
    <w:rsid w:val="00127671"/>
    <w:rsid w:val="00127C25"/>
    <w:rsid w:val="00127CF7"/>
    <w:rsid w:val="00130B2E"/>
    <w:rsid w:val="00131D5D"/>
    <w:rsid w:val="001328ED"/>
    <w:rsid w:val="00133B4F"/>
    <w:rsid w:val="00133F51"/>
    <w:rsid w:val="00135917"/>
    <w:rsid w:val="00135EA0"/>
    <w:rsid w:val="0013639D"/>
    <w:rsid w:val="00137070"/>
    <w:rsid w:val="00140549"/>
    <w:rsid w:val="001425DB"/>
    <w:rsid w:val="0014493B"/>
    <w:rsid w:val="001516E8"/>
    <w:rsid w:val="00151BED"/>
    <w:rsid w:val="00151E40"/>
    <w:rsid w:val="00156B06"/>
    <w:rsid w:val="001570AE"/>
    <w:rsid w:val="00157AED"/>
    <w:rsid w:val="001635DE"/>
    <w:rsid w:val="001637CD"/>
    <w:rsid w:val="0016398D"/>
    <w:rsid w:val="00164442"/>
    <w:rsid w:val="00166686"/>
    <w:rsid w:val="00166919"/>
    <w:rsid w:val="0016703B"/>
    <w:rsid w:val="00170839"/>
    <w:rsid w:val="00170A3C"/>
    <w:rsid w:val="00170EFA"/>
    <w:rsid w:val="0017151D"/>
    <w:rsid w:val="0017154E"/>
    <w:rsid w:val="00171CCE"/>
    <w:rsid w:val="001720BA"/>
    <w:rsid w:val="00172E71"/>
    <w:rsid w:val="0017394D"/>
    <w:rsid w:val="0017560A"/>
    <w:rsid w:val="00175E9E"/>
    <w:rsid w:val="00176C0D"/>
    <w:rsid w:val="001770C0"/>
    <w:rsid w:val="00181F30"/>
    <w:rsid w:val="0018314D"/>
    <w:rsid w:val="001840AD"/>
    <w:rsid w:val="00184266"/>
    <w:rsid w:val="001844D5"/>
    <w:rsid w:val="001856D6"/>
    <w:rsid w:val="00185D2F"/>
    <w:rsid w:val="0018736A"/>
    <w:rsid w:val="00190045"/>
    <w:rsid w:val="001900DB"/>
    <w:rsid w:val="001928E9"/>
    <w:rsid w:val="00192AA1"/>
    <w:rsid w:val="00194E6F"/>
    <w:rsid w:val="001958F5"/>
    <w:rsid w:val="001959C1"/>
    <w:rsid w:val="00195D6E"/>
    <w:rsid w:val="0019721A"/>
    <w:rsid w:val="001A13AE"/>
    <w:rsid w:val="001A24B7"/>
    <w:rsid w:val="001A2BC9"/>
    <w:rsid w:val="001A33BA"/>
    <w:rsid w:val="001A34D5"/>
    <w:rsid w:val="001A5C00"/>
    <w:rsid w:val="001A5D9A"/>
    <w:rsid w:val="001A65AC"/>
    <w:rsid w:val="001A7D4E"/>
    <w:rsid w:val="001B0FB9"/>
    <w:rsid w:val="001B411B"/>
    <w:rsid w:val="001B6483"/>
    <w:rsid w:val="001B76FF"/>
    <w:rsid w:val="001C0CA5"/>
    <w:rsid w:val="001C0D61"/>
    <w:rsid w:val="001C3E73"/>
    <w:rsid w:val="001C48FE"/>
    <w:rsid w:val="001C52A5"/>
    <w:rsid w:val="001C5B8F"/>
    <w:rsid w:val="001C652F"/>
    <w:rsid w:val="001C6619"/>
    <w:rsid w:val="001D0DA2"/>
    <w:rsid w:val="001D1395"/>
    <w:rsid w:val="001D23E6"/>
    <w:rsid w:val="001D33EE"/>
    <w:rsid w:val="001D53EC"/>
    <w:rsid w:val="001D6CAB"/>
    <w:rsid w:val="001D77CD"/>
    <w:rsid w:val="001E0842"/>
    <w:rsid w:val="001E0E0C"/>
    <w:rsid w:val="001E3049"/>
    <w:rsid w:val="001E5348"/>
    <w:rsid w:val="001E573A"/>
    <w:rsid w:val="001F0FFB"/>
    <w:rsid w:val="001F15CF"/>
    <w:rsid w:val="001F3E61"/>
    <w:rsid w:val="001F431E"/>
    <w:rsid w:val="001F4703"/>
    <w:rsid w:val="001F659A"/>
    <w:rsid w:val="001F69CF"/>
    <w:rsid w:val="001F7481"/>
    <w:rsid w:val="0020050A"/>
    <w:rsid w:val="00200C68"/>
    <w:rsid w:val="00201D51"/>
    <w:rsid w:val="0020255A"/>
    <w:rsid w:val="00202884"/>
    <w:rsid w:val="00203495"/>
    <w:rsid w:val="00203700"/>
    <w:rsid w:val="00203F9E"/>
    <w:rsid w:val="00205423"/>
    <w:rsid w:val="00205B1D"/>
    <w:rsid w:val="00206377"/>
    <w:rsid w:val="002070B3"/>
    <w:rsid w:val="002077E7"/>
    <w:rsid w:val="00207F5B"/>
    <w:rsid w:val="002106D6"/>
    <w:rsid w:val="00210DFB"/>
    <w:rsid w:val="00211011"/>
    <w:rsid w:val="00212B88"/>
    <w:rsid w:val="00212E84"/>
    <w:rsid w:val="0021365D"/>
    <w:rsid w:val="002146D2"/>
    <w:rsid w:val="00215623"/>
    <w:rsid w:val="0021565F"/>
    <w:rsid w:val="00216721"/>
    <w:rsid w:val="002167F9"/>
    <w:rsid w:val="00220BAA"/>
    <w:rsid w:val="00223CFF"/>
    <w:rsid w:val="0022484E"/>
    <w:rsid w:val="00224CEA"/>
    <w:rsid w:val="0022607B"/>
    <w:rsid w:val="00230A44"/>
    <w:rsid w:val="00230F2B"/>
    <w:rsid w:val="002325DC"/>
    <w:rsid w:val="002330CD"/>
    <w:rsid w:val="00233296"/>
    <w:rsid w:val="0023391A"/>
    <w:rsid w:val="00233DD7"/>
    <w:rsid w:val="0023422C"/>
    <w:rsid w:val="00235430"/>
    <w:rsid w:val="002356D0"/>
    <w:rsid w:val="00236F27"/>
    <w:rsid w:val="00237E38"/>
    <w:rsid w:val="002419AE"/>
    <w:rsid w:val="002423D3"/>
    <w:rsid w:val="00243B0A"/>
    <w:rsid w:val="00243F0F"/>
    <w:rsid w:val="00244768"/>
    <w:rsid w:val="002455AF"/>
    <w:rsid w:val="0024574E"/>
    <w:rsid w:val="00245FAA"/>
    <w:rsid w:val="002478AF"/>
    <w:rsid w:val="00250EAC"/>
    <w:rsid w:val="00250F94"/>
    <w:rsid w:val="0025130C"/>
    <w:rsid w:val="002515C5"/>
    <w:rsid w:val="00252748"/>
    <w:rsid w:val="00252EC6"/>
    <w:rsid w:val="00253107"/>
    <w:rsid w:val="00253CEE"/>
    <w:rsid w:val="002541FF"/>
    <w:rsid w:val="00254FCD"/>
    <w:rsid w:val="002551BE"/>
    <w:rsid w:val="00255C01"/>
    <w:rsid w:val="00256FD9"/>
    <w:rsid w:val="00257BBC"/>
    <w:rsid w:val="0026070D"/>
    <w:rsid w:val="002616B3"/>
    <w:rsid w:val="00263275"/>
    <w:rsid w:val="00263F16"/>
    <w:rsid w:val="0026417A"/>
    <w:rsid w:val="00264A05"/>
    <w:rsid w:val="00265921"/>
    <w:rsid w:val="002664F0"/>
    <w:rsid w:val="0027242E"/>
    <w:rsid w:val="002725C9"/>
    <w:rsid w:val="00272E77"/>
    <w:rsid w:val="00272EAE"/>
    <w:rsid w:val="00273046"/>
    <w:rsid w:val="00273D6E"/>
    <w:rsid w:val="00274395"/>
    <w:rsid w:val="00274BE7"/>
    <w:rsid w:val="00275C9C"/>
    <w:rsid w:val="002761FB"/>
    <w:rsid w:val="0027659A"/>
    <w:rsid w:val="002769C3"/>
    <w:rsid w:val="00276F48"/>
    <w:rsid w:val="00277A2A"/>
    <w:rsid w:val="002810D3"/>
    <w:rsid w:val="00285FBB"/>
    <w:rsid w:val="0028615B"/>
    <w:rsid w:val="0028716E"/>
    <w:rsid w:val="002912C4"/>
    <w:rsid w:val="0029185D"/>
    <w:rsid w:val="00291BA2"/>
    <w:rsid w:val="00292353"/>
    <w:rsid w:val="002925A0"/>
    <w:rsid w:val="002943EC"/>
    <w:rsid w:val="002952E5"/>
    <w:rsid w:val="002978A6"/>
    <w:rsid w:val="00297FA0"/>
    <w:rsid w:val="002A0C89"/>
    <w:rsid w:val="002A0E92"/>
    <w:rsid w:val="002A2E96"/>
    <w:rsid w:val="002A34A7"/>
    <w:rsid w:val="002A3580"/>
    <w:rsid w:val="002A484F"/>
    <w:rsid w:val="002A5DEF"/>
    <w:rsid w:val="002A6950"/>
    <w:rsid w:val="002B05CF"/>
    <w:rsid w:val="002B377F"/>
    <w:rsid w:val="002B4557"/>
    <w:rsid w:val="002B47B0"/>
    <w:rsid w:val="002B4A22"/>
    <w:rsid w:val="002B6ED7"/>
    <w:rsid w:val="002B7426"/>
    <w:rsid w:val="002B751D"/>
    <w:rsid w:val="002B7677"/>
    <w:rsid w:val="002B7E16"/>
    <w:rsid w:val="002C05B5"/>
    <w:rsid w:val="002C22A5"/>
    <w:rsid w:val="002C408D"/>
    <w:rsid w:val="002C4B7E"/>
    <w:rsid w:val="002C74B4"/>
    <w:rsid w:val="002C7AED"/>
    <w:rsid w:val="002D03E0"/>
    <w:rsid w:val="002D1691"/>
    <w:rsid w:val="002D23C9"/>
    <w:rsid w:val="002D25E7"/>
    <w:rsid w:val="002D2640"/>
    <w:rsid w:val="002D421D"/>
    <w:rsid w:val="002D429C"/>
    <w:rsid w:val="002D613A"/>
    <w:rsid w:val="002D66AA"/>
    <w:rsid w:val="002E2D59"/>
    <w:rsid w:val="002E2E81"/>
    <w:rsid w:val="002E475E"/>
    <w:rsid w:val="002E51EB"/>
    <w:rsid w:val="002E5BF4"/>
    <w:rsid w:val="002E6531"/>
    <w:rsid w:val="002E6A9A"/>
    <w:rsid w:val="002E7236"/>
    <w:rsid w:val="002E7490"/>
    <w:rsid w:val="002F0E6F"/>
    <w:rsid w:val="002F31B9"/>
    <w:rsid w:val="002F437F"/>
    <w:rsid w:val="002F5669"/>
    <w:rsid w:val="002F71EB"/>
    <w:rsid w:val="00300ABB"/>
    <w:rsid w:val="00300B2E"/>
    <w:rsid w:val="00302CAA"/>
    <w:rsid w:val="00303DBE"/>
    <w:rsid w:val="0030448A"/>
    <w:rsid w:val="0030481B"/>
    <w:rsid w:val="00305890"/>
    <w:rsid w:val="0030607B"/>
    <w:rsid w:val="00306F66"/>
    <w:rsid w:val="003072C7"/>
    <w:rsid w:val="0030761B"/>
    <w:rsid w:val="00311828"/>
    <w:rsid w:val="003148CE"/>
    <w:rsid w:val="0032299A"/>
    <w:rsid w:val="00322A44"/>
    <w:rsid w:val="00323573"/>
    <w:rsid w:val="003242AB"/>
    <w:rsid w:val="00324B46"/>
    <w:rsid w:val="00325235"/>
    <w:rsid w:val="0033161B"/>
    <w:rsid w:val="00331806"/>
    <w:rsid w:val="00331D4C"/>
    <w:rsid w:val="00332B5F"/>
    <w:rsid w:val="00333C8D"/>
    <w:rsid w:val="00333D34"/>
    <w:rsid w:val="003343F0"/>
    <w:rsid w:val="003347C5"/>
    <w:rsid w:val="003370A8"/>
    <w:rsid w:val="00337DD7"/>
    <w:rsid w:val="003402A3"/>
    <w:rsid w:val="003500FF"/>
    <w:rsid w:val="00350516"/>
    <w:rsid w:val="00351638"/>
    <w:rsid w:val="00352771"/>
    <w:rsid w:val="003529BB"/>
    <w:rsid w:val="00354A71"/>
    <w:rsid w:val="00355A51"/>
    <w:rsid w:val="003568D0"/>
    <w:rsid w:val="003577BB"/>
    <w:rsid w:val="00357E56"/>
    <w:rsid w:val="00361703"/>
    <w:rsid w:val="00366683"/>
    <w:rsid w:val="00366824"/>
    <w:rsid w:val="00366B81"/>
    <w:rsid w:val="003705C4"/>
    <w:rsid w:val="00371916"/>
    <w:rsid w:val="00371921"/>
    <w:rsid w:val="00373C63"/>
    <w:rsid w:val="00373C68"/>
    <w:rsid w:val="00373CDB"/>
    <w:rsid w:val="00376D89"/>
    <w:rsid w:val="00377883"/>
    <w:rsid w:val="00377F1D"/>
    <w:rsid w:val="00382F30"/>
    <w:rsid w:val="00384921"/>
    <w:rsid w:val="003849E3"/>
    <w:rsid w:val="003863AC"/>
    <w:rsid w:val="0039163B"/>
    <w:rsid w:val="00391F3B"/>
    <w:rsid w:val="00392C38"/>
    <w:rsid w:val="00392E53"/>
    <w:rsid w:val="00393E3A"/>
    <w:rsid w:val="003942E6"/>
    <w:rsid w:val="00394894"/>
    <w:rsid w:val="00395D85"/>
    <w:rsid w:val="00397BE8"/>
    <w:rsid w:val="00397D83"/>
    <w:rsid w:val="003A1604"/>
    <w:rsid w:val="003A23AF"/>
    <w:rsid w:val="003A247F"/>
    <w:rsid w:val="003A2B58"/>
    <w:rsid w:val="003A2D71"/>
    <w:rsid w:val="003A4154"/>
    <w:rsid w:val="003A71D0"/>
    <w:rsid w:val="003B0419"/>
    <w:rsid w:val="003B10B4"/>
    <w:rsid w:val="003B176B"/>
    <w:rsid w:val="003B1E96"/>
    <w:rsid w:val="003B210D"/>
    <w:rsid w:val="003B4205"/>
    <w:rsid w:val="003B4E00"/>
    <w:rsid w:val="003B58B6"/>
    <w:rsid w:val="003B5F7B"/>
    <w:rsid w:val="003B7101"/>
    <w:rsid w:val="003B7F1E"/>
    <w:rsid w:val="003C1790"/>
    <w:rsid w:val="003C1D06"/>
    <w:rsid w:val="003C1DA7"/>
    <w:rsid w:val="003C249E"/>
    <w:rsid w:val="003C548A"/>
    <w:rsid w:val="003C5A65"/>
    <w:rsid w:val="003C6087"/>
    <w:rsid w:val="003C7221"/>
    <w:rsid w:val="003C7645"/>
    <w:rsid w:val="003C7C14"/>
    <w:rsid w:val="003D036C"/>
    <w:rsid w:val="003D1F5A"/>
    <w:rsid w:val="003D3A64"/>
    <w:rsid w:val="003D3FF4"/>
    <w:rsid w:val="003D55F1"/>
    <w:rsid w:val="003D56A5"/>
    <w:rsid w:val="003D5D0E"/>
    <w:rsid w:val="003D63FD"/>
    <w:rsid w:val="003D6C10"/>
    <w:rsid w:val="003D6C92"/>
    <w:rsid w:val="003E0233"/>
    <w:rsid w:val="003E22B1"/>
    <w:rsid w:val="003E2493"/>
    <w:rsid w:val="003E4CB3"/>
    <w:rsid w:val="003E6B68"/>
    <w:rsid w:val="003F0C8C"/>
    <w:rsid w:val="003F0D5F"/>
    <w:rsid w:val="003F30CB"/>
    <w:rsid w:val="003F5E1A"/>
    <w:rsid w:val="003F7315"/>
    <w:rsid w:val="003F7EC7"/>
    <w:rsid w:val="00402097"/>
    <w:rsid w:val="00402121"/>
    <w:rsid w:val="0040234F"/>
    <w:rsid w:val="00403BFC"/>
    <w:rsid w:val="00404865"/>
    <w:rsid w:val="00404B2F"/>
    <w:rsid w:val="00404C76"/>
    <w:rsid w:val="00410AE3"/>
    <w:rsid w:val="00410E7E"/>
    <w:rsid w:val="00411382"/>
    <w:rsid w:val="00412AB0"/>
    <w:rsid w:val="00413587"/>
    <w:rsid w:val="00413D7F"/>
    <w:rsid w:val="00415384"/>
    <w:rsid w:val="00415B38"/>
    <w:rsid w:val="00415F6B"/>
    <w:rsid w:val="00416082"/>
    <w:rsid w:val="004163CA"/>
    <w:rsid w:val="0041665C"/>
    <w:rsid w:val="00420BF7"/>
    <w:rsid w:val="00420F93"/>
    <w:rsid w:val="004221CA"/>
    <w:rsid w:val="00422649"/>
    <w:rsid w:val="00424A18"/>
    <w:rsid w:val="00424BE0"/>
    <w:rsid w:val="004273BE"/>
    <w:rsid w:val="00427EBF"/>
    <w:rsid w:val="00430923"/>
    <w:rsid w:val="004327E6"/>
    <w:rsid w:val="00432A29"/>
    <w:rsid w:val="00432DD9"/>
    <w:rsid w:val="00433E85"/>
    <w:rsid w:val="00434358"/>
    <w:rsid w:val="00434F09"/>
    <w:rsid w:val="00436B51"/>
    <w:rsid w:val="00436E2C"/>
    <w:rsid w:val="00436FC5"/>
    <w:rsid w:val="00437011"/>
    <w:rsid w:val="00437B94"/>
    <w:rsid w:val="00440EEB"/>
    <w:rsid w:val="0044280E"/>
    <w:rsid w:val="00443099"/>
    <w:rsid w:val="00443C5F"/>
    <w:rsid w:val="004456CA"/>
    <w:rsid w:val="00445A3F"/>
    <w:rsid w:val="00446CCF"/>
    <w:rsid w:val="00450429"/>
    <w:rsid w:val="00451BDE"/>
    <w:rsid w:val="00454BF8"/>
    <w:rsid w:val="00455CA7"/>
    <w:rsid w:val="00455F5C"/>
    <w:rsid w:val="0045660B"/>
    <w:rsid w:val="00457446"/>
    <w:rsid w:val="0046108E"/>
    <w:rsid w:val="0046141A"/>
    <w:rsid w:val="0046317B"/>
    <w:rsid w:val="00464AD9"/>
    <w:rsid w:val="0046577F"/>
    <w:rsid w:val="00465FBE"/>
    <w:rsid w:val="00466FB1"/>
    <w:rsid w:val="00467340"/>
    <w:rsid w:val="00472140"/>
    <w:rsid w:val="004726BD"/>
    <w:rsid w:val="00473104"/>
    <w:rsid w:val="0047313B"/>
    <w:rsid w:val="00475BC0"/>
    <w:rsid w:val="0047642D"/>
    <w:rsid w:val="004774F7"/>
    <w:rsid w:val="0048020D"/>
    <w:rsid w:val="00480B54"/>
    <w:rsid w:val="0048325E"/>
    <w:rsid w:val="004834A1"/>
    <w:rsid w:val="00483F4D"/>
    <w:rsid w:val="004845D8"/>
    <w:rsid w:val="00484E37"/>
    <w:rsid w:val="00485519"/>
    <w:rsid w:val="00485A92"/>
    <w:rsid w:val="00485C8A"/>
    <w:rsid w:val="004866F4"/>
    <w:rsid w:val="00486DB2"/>
    <w:rsid w:val="004906CA"/>
    <w:rsid w:val="0049217D"/>
    <w:rsid w:val="00493A82"/>
    <w:rsid w:val="00493BCE"/>
    <w:rsid w:val="004951CB"/>
    <w:rsid w:val="0049597F"/>
    <w:rsid w:val="00496206"/>
    <w:rsid w:val="004A05F1"/>
    <w:rsid w:val="004A1E2D"/>
    <w:rsid w:val="004A2D62"/>
    <w:rsid w:val="004A31BC"/>
    <w:rsid w:val="004A4897"/>
    <w:rsid w:val="004A5727"/>
    <w:rsid w:val="004A59E9"/>
    <w:rsid w:val="004A6A08"/>
    <w:rsid w:val="004A6F1B"/>
    <w:rsid w:val="004B28DC"/>
    <w:rsid w:val="004B2CCE"/>
    <w:rsid w:val="004B2EC2"/>
    <w:rsid w:val="004B3D81"/>
    <w:rsid w:val="004B4523"/>
    <w:rsid w:val="004B539A"/>
    <w:rsid w:val="004C22AB"/>
    <w:rsid w:val="004D73DD"/>
    <w:rsid w:val="004D7FB5"/>
    <w:rsid w:val="004E01D4"/>
    <w:rsid w:val="004E0221"/>
    <w:rsid w:val="004E2325"/>
    <w:rsid w:val="004E3598"/>
    <w:rsid w:val="004E3DFE"/>
    <w:rsid w:val="004E57BE"/>
    <w:rsid w:val="004E69C0"/>
    <w:rsid w:val="004E7551"/>
    <w:rsid w:val="004E7F7A"/>
    <w:rsid w:val="004F03BE"/>
    <w:rsid w:val="004F06CF"/>
    <w:rsid w:val="004F119E"/>
    <w:rsid w:val="004F4142"/>
    <w:rsid w:val="004F50E9"/>
    <w:rsid w:val="004F682F"/>
    <w:rsid w:val="004F78F5"/>
    <w:rsid w:val="00500923"/>
    <w:rsid w:val="005020DA"/>
    <w:rsid w:val="0050215A"/>
    <w:rsid w:val="00503184"/>
    <w:rsid w:val="005039B9"/>
    <w:rsid w:val="00503EFD"/>
    <w:rsid w:val="00503F50"/>
    <w:rsid w:val="0051072A"/>
    <w:rsid w:val="00510EEA"/>
    <w:rsid w:val="00513869"/>
    <w:rsid w:val="00513974"/>
    <w:rsid w:val="00514278"/>
    <w:rsid w:val="00516310"/>
    <w:rsid w:val="00516DBF"/>
    <w:rsid w:val="00521801"/>
    <w:rsid w:val="0052244A"/>
    <w:rsid w:val="00526010"/>
    <w:rsid w:val="00531A84"/>
    <w:rsid w:val="00532208"/>
    <w:rsid w:val="00532781"/>
    <w:rsid w:val="005327D3"/>
    <w:rsid w:val="0053317C"/>
    <w:rsid w:val="00533B8D"/>
    <w:rsid w:val="0053466D"/>
    <w:rsid w:val="00534E16"/>
    <w:rsid w:val="0053512A"/>
    <w:rsid w:val="0053611B"/>
    <w:rsid w:val="00537D3D"/>
    <w:rsid w:val="0054001E"/>
    <w:rsid w:val="005402CB"/>
    <w:rsid w:val="00541554"/>
    <w:rsid w:val="005418B0"/>
    <w:rsid w:val="00543B00"/>
    <w:rsid w:val="005454F2"/>
    <w:rsid w:val="00545652"/>
    <w:rsid w:val="0054607A"/>
    <w:rsid w:val="00546715"/>
    <w:rsid w:val="005472BB"/>
    <w:rsid w:val="00547848"/>
    <w:rsid w:val="00547E5A"/>
    <w:rsid w:val="005509D6"/>
    <w:rsid w:val="00551331"/>
    <w:rsid w:val="00552079"/>
    <w:rsid w:val="00552128"/>
    <w:rsid w:val="005522D2"/>
    <w:rsid w:val="00553702"/>
    <w:rsid w:val="005548E3"/>
    <w:rsid w:val="005562A2"/>
    <w:rsid w:val="00557177"/>
    <w:rsid w:val="00560867"/>
    <w:rsid w:val="00561EBD"/>
    <w:rsid w:val="00562865"/>
    <w:rsid w:val="00562874"/>
    <w:rsid w:val="005630F6"/>
    <w:rsid w:val="005632A4"/>
    <w:rsid w:val="00563AC8"/>
    <w:rsid w:val="00567790"/>
    <w:rsid w:val="00567974"/>
    <w:rsid w:val="00567A76"/>
    <w:rsid w:val="00570413"/>
    <w:rsid w:val="00572395"/>
    <w:rsid w:val="00572475"/>
    <w:rsid w:val="00572D39"/>
    <w:rsid w:val="00572D71"/>
    <w:rsid w:val="00575BEF"/>
    <w:rsid w:val="00576144"/>
    <w:rsid w:val="00576823"/>
    <w:rsid w:val="00581248"/>
    <w:rsid w:val="0058286B"/>
    <w:rsid w:val="00587AED"/>
    <w:rsid w:val="00587E18"/>
    <w:rsid w:val="0059010E"/>
    <w:rsid w:val="0059151E"/>
    <w:rsid w:val="00591F8B"/>
    <w:rsid w:val="0059520F"/>
    <w:rsid w:val="00596585"/>
    <w:rsid w:val="00597991"/>
    <w:rsid w:val="00597C93"/>
    <w:rsid w:val="005A0A58"/>
    <w:rsid w:val="005A17CE"/>
    <w:rsid w:val="005A2A2B"/>
    <w:rsid w:val="005A337F"/>
    <w:rsid w:val="005A3A22"/>
    <w:rsid w:val="005A3F61"/>
    <w:rsid w:val="005A5348"/>
    <w:rsid w:val="005A53EF"/>
    <w:rsid w:val="005A69C0"/>
    <w:rsid w:val="005B22F3"/>
    <w:rsid w:val="005B30BE"/>
    <w:rsid w:val="005B3A68"/>
    <w:rsid w:val="005B3DE3"/>
    <w:rsid w:val="005B3F80"/>
    <w:rsid w:val="005B4809"/>
    <w:rsid w:val="005B49DC"/>
    <w:rsid w:val="005B4EC0"/>
    <w:rsid w:val="005B5045"/>
    <w:rsid w:val="005B7C7D"/>
    <w:rsid w:val="005C0EEB"/>
    <w:rsid w:val="005C118D"/>
    <w:rsid w:val="005C3D0A"/>
    <w:rsid w:val="005C5A21"/>
    <w:rsid w:val="005C5C7E"/>
    <w:rsid w:val="005C5E6F"/>
    <w:rsid w:val="005C6DA4"/>
    <w:rsid w:val="005C730A"/>
    <w:rsid w:val="005C792C"/>
    <w:rsid w:val="005D613E"/>
    <w:rsid w:val="005D71BE"/>
    <w:rsid w:val="005D7EBB"/>
    <w:rsid w:val="005E094E"/>
    <w:rsid w:val="005E1F72"/>
    <w:rsid w:val="005E2DE4"/>
    <w:rsid w:val="005E2E3C"/>
    <w:rsid w:val="005E304D"/>
    <w:rsid w:val="005E4100"/>
    <w:rsid w:val="005E550E"/>
    <w:rsid w:val="005E6625"/>
    <w:rsid w:val="005E6717"/>
    <w:rsid w:val="005E73EF"/>
    <w:rsid w:val="005F0100"/>
    <w:rsid w:val="005F07C2"/>
    <w:rsid w:val="005F1959"/>
    <w:rsid w:val="005F291B"/>
    <w:rsid w:val="005F36E4"/>
    <w:rsid w:val="005F3BD9"/>
    <w:rsid w:val="005F4576"/>
    <w:rsid w:val="005F6BE7"/>
    <w:rsid w:val="005F7D86"/>
    <w:rsid w:val="006007CA"/>
    <w:rsid w:val="00601663"/>
    <w:rsid w:val="00601D8E"/>
    <w:rsid w:val="00603269"/>
    <w:rsid w:val="00606F7F"/>
    <w:rsid w:val="00611E94"/>
    <w:rsid w:val="00612511"/>
    <w:rsid w:val="00612C47"/>
    <w:rsid w:val="00614285"/>
    <w:rsid w:val="00615D08"/>
    <w:rsid w:val="00616499"/>
    <w:rsid w:val="00617510"/>
    <w:rsid w:val="00617C25"/>
    <w:rsid w:val="006208A7"/>
    <w:rsid w:val="00620A0D"/>
    <w:rsid w:val="00621A23"/>
    <w:rsid w:val="006240EB"/>
    <w:rsid w:val="006245A3"/>
    <w:rsid w:val="00626C1B"/>
    <w:rsid w:val="00630061"/>
    <w:rsid w:val="00630C63"/>
    <w:rsid w:val="00631646"/>
    <w:rsid w:val="0063183C"/>
    <w:rsid w:val="006339AC"/>
    <w:rsid w:val="00635173"/>
    <w:rsid w:val="006353DA"/>
    <w:rsid w:val="00635A98"/>
    <w:rsid w:val="00636642"/>
    <w:rsid w:val="00641851"/>
    <w:rsid w:val="00645CE3"/>
    <w:rsid w:val="00650D49"/>
    <w:rsid w:val="00651F67"/>
    <w:rsid w:val="00652E1A"/>
    <w:rsid w:val="00654504"/>
    <w:rsid w:val="00654F26"/>
    <w:rsid w:val="00656882"/>
    <w:rsid w:val="00661766"/>
    <w:rsid w:val="00662176"/>
    <w:rsid w:val="0066455B"/>
    <w:rsid w:val="00665138"/>
    <w:rsid w:val="00665567"/>
    <w:rsid w:val="0066622C"/>
    <w:rsid w:val="00666C3A"/>
    <w:rsid w:val="00667203"/>
    <w:rsid w:val="00670A36"/>
    <w:rsid w:val="00670A8F"/>
    <w:rsid w:val="006712A2"/>
    <w:rsid w:val="006728B6"/>
    <w:rsid w:val="00673CCF"/>
    <w:rsid w:val="00674C50"/>
    <w:rsid w:val="00675D0C"/>
    <w:rsid w:val="006763BB"/>
    <w:rsid w:val="00676826"/>
    <w:rsid w:val="00680EED"/>
    <w:rsid w:val="0068156F"/>
    <w:rsid w:val="00681598"/>
    <w:rsid w:val="00681B94"/>
    <w:rsid w:val="00681C14"/>
    <w:rsid w:val="00682902"/>
    <w:rsid w:val="0068308F"/>
    <w:rsid w:val="006830A9"/>
    <w:rsid w:val="00684021"/>
    <w:rsid w:val="006842EF"/>
    <w:rsid w:val="00685404"/>
    <w:rsid w:val="00686420"/>
    <w:rsid w:val="006871B1"/>
    <w:rsid w:val="00687667"/>
    <w:rsid w:val="006877B8"/>
    <w:rsid w:val="00690190"/>
    <w:rsid w:val="006904CB"/>
    <w:rsid w:val="00690B25"/>
    <w:rsid w:val="00691A5A"/>
    <w:rsid w:val="006956EA"/>
    <w:rsid w:val="00695CD8"/>
    <w:rsid w:val="0069743A"/>
    <w:rsid w:val="0069754E"/>
    <w:rsid w:val="006A01A4"/>
    <w:rsid w:val="006A187D"/>
    <w:rsid w:val="006A2BF5"/>
    <w:rsid w:val="006A5A7E"/>
    <w:rsid w:val="006A5FB0"/>
    <w:rsid w:val="006A66C2"/>
    <w:rsid w:val="006A7296"/>
    <w:rsid w:val="006B02E4"/>
    <w:rsid w:val="006B102A"/>
    <w:rsid w:val="006B1F88"/>
    <w:rsid w:val="006B38C7"/>
    <w:rsid w:val="006B4276"/>
    <w:rsid w:val="006B430A"/>
    <w:rsid w:val="006B4C17"/>
    <w:rsid w:val="006B67C7"/>
    <w:rsid w:val="006B709A"/>
    <w:rsid w:val="006B76EF"/>
    <w:rsid w:val="006B7BE0"/>
    <w:rsid w:val="006B7DA0"/>
    <w:rsid w:val="006C0FC9"/>
    <w:rsid w:val="006C14A4"/>
    <w:rsid w:val="006C1E5F"/>
    <w:rsid w:val="006C1F42"/>
    <w:rsid w:val="006C23C2"/>
    <w:rsid w:val="006C2D0A"/>
    <w:rsid w:val="006C496E"/>
    <w:rsid w:val="006C5276"/>
    <w:rsid w:val="006C6BED"/>
    <w:rsid w:val="006C6C2D"/>
    <w:rsid w:val="006C6E40"/>
    <w:rsid w:val="006C70EA"/>
    <w:rsid w:val="006C7EC9"/>
    <w:rsid w:val="006D0809"/>
    <w:rsid w:val="006D0F25"/>
    <w:rsid w:val="006D10E8"/>
    <w:rsid w:val="006D11AE"/>
    <w:rsid w:val="006D45A8"/>
    <w:rsid w:val="006D7D42"/>
    <w:rsid w:val="006E0E99"/>
    <w:rsid w:val="006E1E23"/>
    <w:rsid w:val="006E2FBF"/>
    <w:rsid w:val="006E4459"/>
    <w:rsid w:val="006E4600"/>
    <w:rsid w:val="006E4FDD"/>
    <w:rsid w:val="006E643E"/>
    <w:rsid w:val="006E72DA"/>
    <w:rsid w:val="006E7ED2"/>
    <w:rsid w:val="006F04A9"/>
    <w:rsid w:val="006F1CB7"/>
    <w:rsid w:val="006F2444"/>
    <w:rsid w:val="006F2A19"/>
    <w:rsid w:val="006F49A1"/>
    <w:rsid w:val="006F5F91"/>
    <w:rsid w:val="006F63C5"/>
    <w:rsid w:val="006F7221"/>
    <w:rsid w:val="006F7FDF"/>
    <w:rsid w:val="00700C93"/>
    <w:rsid w:val="00701513"/>
    <w:rsid w:val="007028EB"/>
    <w:rsid w:val="007044AA"/>
    <w:rsid w:val="00704A64"/>
    <w:rsid w:val="0070603C"/>
    <w:rsid w:val="0070623C"/>
    <w:rsid w:val="00706654"/>
    <w:rsid w:val="00707BB8"/>
    <w:rsid w:val="0071004D"/>
    <w:rsid w:val="007100F1"/>
    <w:rsid w:val="007103C1"/>
    <w:rsid w:val="007107A4"/>
    <w:rsid w:val="00712287"/>
    <w:rsid w:val="007127D9"/>
    <w:rsid w:val="007130AA"/>
    <w:rsid w:val="007135A4"/>
    <w:rsid w:val="00713C35"/>
    <w:rsid w:val="0071546C"/>
    <w:rsid w:val="00715786"/>
    <w:rsid w:val="00716DD9"/>
    <w:rsid w:val="007172F7"/>
    <w:rsid w:val="007176CE"/>
    <w:rsid w:val="00717FD6"/>
    <w:rsid w:val="00724565"/>
    <w:rsid w:val="00725A39"/>
    <w:rsid w:val="00726AA6"/>
    <w:rsid w:val="00726B48"/>
    <w:rsid w:val="007307A2"/>
    <w:rsid w:val="00730C9F"/>
    <w:rsid w:val="0073108D"/>
    <w:rsid w:val="00731B7B"/>
    <w:rsid w:val="00731E16"/>
    <w:rsid w:val="00731EFB"/>
    <w:rsid w:val="00732446"/>
    <w:rsid w:val="00733848"/>
    <w:rsid w:val="00733B8B"/>
    <w:rsid w:val="00734212"/>
    <w:rsid w:val="00734921"/>
    <w:rsid w:val="00734A25"/>
    <w:rsid w:val="00736800"/>
    <w:rsid w:val="00737512"/>
    <w:rsid w:val="00740456"/>
    <w:rsid w:val="007407D1"/>
    <w:rsid w:val="00741B8A"/>
    <w:rsid w:val="00746F02"/>
    <w:rsid w:val="0075011A"/>
    <w:rsid w:val="00750F1F"/>
    <w:rsid w:val="00751EB7"/>
    <w:rsid w:val="00754F31"/>
    <w:rsid w:val="00754FBA"/>
    <w:rsid w:val="00760158"/>
    <w:rsid w:val="0076028D"/>
    <w:rsid w:val="0076343F"/>
    <w:rsid w:val="007649A6"/>
    <w:rsid w:val="00765CD7"/>
    <w:rsid w:val="0076694B"/>
    <w:rsid w:val="00766A2A"/>
    <w:rsid w:val="00766D3C"/>
    <w:rsid w:val="0076718B"/>
    <w:rsid w:val="0076765A"/>
    <w:rsid w:val="0077024F"/>
    <w:rsid w:val="0077126B"/>
    <w:rsid w:val="007761E6"/>
    <w:rsid w:val="00780F35"/>
    <w:rsid w:val="007831DE"/>
    <w:rsid w:val="0078421E"/>
    <w:rsid w:val="00784646"/>
    <w:rsid w:val="00784F3A"/>
    <w:rsid w:val="007857D1"/>
    <w:rsid w:val="00785B6C"/>
    <w:rsid w:val="00786160"/>
    <w:rsid w:val="00787960"/>
    <w:rsid w:val="00787AB6"/>
    <w:rsid w:val="00787B33"/>
    <w:rsid w:val="0079098D"/>
    <w:rsid w:val="00790991"/>
    <w:rsid w:val="00791021"/>
    <w:rsid w:val="007914AD"/>
    <w:rsid w:val="00791C36"/>
    <w:rsid w:val="007941A4"/>
    <w:rsid w:val="00794A43"/>
    <w:rsid w:val="00796373"/>
    <w:rsid w:val="00796B9D"/>
    <w:rsid w:val="00797578"/>
    <w:rsid w:val="007A2BD0"/>
    <w:rsid w:val="007A3963"/>
    <w:rsid w:val="007A4661"/>
    <w:rsid w:val="007A4A13"/>
    <w:rsid w:val="007A4BA9"/>
    <w:rsid w:val="007A56E6"/>
    <w:rsid w:val="007A5931"/>
    <w:rsid w:val="007A5A51"/>
    <w:rsid w:val="007A60D2"/>
    <w:rsid w:val="007A7987"/>
    <w:rsid w:val="007B0039"/>
    <w:rsid w:val="007B0A43"/>
    <w:rsid w:val="007B2DA9"/>
    <w:rsid w:val="007B3643"/>
    <w:rsid w:val="007B3C38"/>
    <w:rsid w:val="007B4605"/>
    <w:rsid w:val="007B56A2"/>
    <w:rsid w:val="007B6B19"/>
    <w:rsid w:val="007B79D8"/>
    <w:rsid w:val="007C00D9"/>
    <w:rsid w:val="007C011F"/>
    <w:rsid w:val="007C1327"/>
    <w:rsid w:val="007C18AF"/>
    <w:rsid w:val="007C1EDB"/>
    <w:rsid w:val="007C3640"/>
    <w:rsid w:val="007C5062"/>
    <w:rsid w:val="007C5E32"/>
    <w:rsid w:val="007C69CD"/>
    <w:rsid w:val="007C6CCE"/>
    <w:rsid w:val="007D096C"/>
    <w:rsid w:val="007D0BA5"/>
    <w:rsid w:val="007D4375"/>
    <w:rsid w:val="007D5816"/>
    <w:rsid w:val="007D64C2"/>
    <w:rsid w:val="007E0B64"/>
    <w:rsid w:val="007E0C0F"/>
    <w:rsid w:val="007E2463"/>
    <w:rsid w:val="007E2D09"/>
    <w:rsid w:val="007E4136"/>
    <w:rsid w:val="007E4C9F"/>
    <w:rsid w:val="007E53EB"/>
    <w:rsid w:val="007E5C54"/>
    <w:rsid w:val="007F0D34"/>
    <w:rsid w:val="007F0E94"/>
    <w:rsid w:val="007F2258"/>
    <w:rsid w:val="007F26F4"/>
    <w:rsid w:val="007F28A3"/>
    <w:rsid w:val="007F2C2D"/>
    <w:rsid w:val="007F30C3"/>
    <w:rsid w:val="007F42B9"/>
    <w:rsid w:val="007F4D3F"/>
    <w:rsid w:val="007F5192"/>
    <w:rsid w:val="007F5376"/>
    <w:rsid w:val="007F5AD3"/>
    <w:rsid w:val="007F5C3F"/>
    <w:rsid w:val="007F7B5F"/>
    <w:rsid w:val="0080370E"/>
    <w:rsid w:val="00803908"/>
    <w:rsid w:val="0080602B"/>
    <w:rsid w:val="008068B0"/>
    <w:rsid w:val="008117D1"/>
    <w:rsid w:val="008125FA"/>
    <w:rsid w:val="00812F6D"/>
    <w:rsid w:val="00813AFF"/>
    <w:rsid w:val="00815476"/>
    <w:rsid w:val="00815787"/>
    <w:rsid w:val="008217F5"/>
    <w:rsid w:val="0082304A"/>
    <w:rsid w:val="00823D7B"/>
    <w:rsid w:val="0082468A"/>
    <w:rsid w:val="00824806"/>
    <w:rsid w:val="00825B50"/>
    <w:rsid w:val="0082780D"/>
    <w:rsid w:val="00827816"/>
    <w:rsid w:val="008306E9"/>
    <w:rsid w:val="00831744"/>
    <w:rsid w:val="00832521"/>
    <w:rsid w:val="00832676"/>
    <w:rsid w:val="00833397"/>
    <w:rsid w:val="00833FFC"/>
    <w:rsid w:val="00834086"/>
    <w:rsid w:val="00834FF2"/>
    <w:rsid w:val="00836235"/>
    <w:rsid w:val="0083778C"/>
    <w:rsid w:val="00837CFA"/>
    <w:rsid w:val="00837DCF"/>
    <w:rsid w:val="00837E16"/>
    <w:rsid w:val="0084006F"/>
    <w:rsid w:val="008404D5"/>
    <w:rsid w:val="0084067F"/>
    <w:rsid w:val="00841B08"/>
    <w:rsid w:val="00843BD7"/>
    <w:rsid w:val="008444F7"/>
    <w:rsid w:val="008445E6"/>
    <w:rsid w:val="008448B8"/>
    <w:rsid w:val="00847737"/>
    <w:rsid w:val="00847949"/>
    <w:rsid w:val="00847BCD"/>
    <w:rsid w:val="008511A0"/>
    <w:rsid w:val="00851902"/>
    <w:rsid w:val="008529EB"/>
    <w:rsid w:val="00853B5C"/>
    <w:rsid w:val="008548D9"/>
    <w:rsid w:val="0085566E"/>
    <w:rsid w:val="00856322"/>
    <w:rsid w:val="00857284"/>
    <w:rsid w:val="00857317"/>
    <w:rsid w:val="00860EEB"/>
    <w:rsid w:val="00860F41"/>
    <w:rsid w:val="0086295D"/>
    <w:rsid w:val="00862E13"/>
    <w:rsid w:val="008649AB"/>
    <w:rsid w:val="00865113"/>
    <w:rsid w:val="00865265"/>
    <w:rsid w:val="0086577F"/>
    <w:rsid w:val="00866B74"/>
    <w:rsid w:val="00866E13"/>
    <w:rsid w:val="00867463"/>
    <w:rsid w:val="00870658"/>
    <w:rsid w:val="00871281"/>
    <w:rsid w:val="008720B3"/>
    <w:rsid w:val="0087356A"/>
    <w:rsid w:val="00873FD1"/>
    <w:rsid w:val="0087504E"/>
    <w:rsid w:val="00875AAA"/>
    <w:rsid w:val="008770A2"/>
    <w:rsid w:val="00877389"/>
    <w:rsid w:val="00877DD9"/>
    <w:rsid w:val="00880C44"/>
    <w:rsid w:val="008813DF"/>
    <w:rsid w:val="008819BF"/>
    <w:rsid w:val="00882B46"/>
    <w:rsid w:val="0088647A"/>
    <w:rsid w:val="00886B7B"/>
    <w:rsid w:val="00887874"/>
    <w:rsid w:val="00890493"/>
    <w:rsid w:val="008919E5"/>
    <w:rsid w:val="00891A98"/>
    <w:rsid w:val="00892F74"/>
    <w:rsid w:val="008945FB"/>
    <w:rsid w:val="0089462B"/>
    <w:rsid w:val="00894D97"/>
    <w:rsid w:val="00895AAC"/>
    <w:rsid w:val="00895ED0"/>
    <w:rsid w:val="008974B7"/>
    <w:rsid w:val="00897DEE"/>
    <w:rsid w:val="008A0451"/>
    <w:rsid w:val="008A0EE1"/>
    <w:rsid w:val="008A1CB1"/>
    <w:rsid w:val="008A2EC8"/>
    <w:rsid w:val="008A30AF"/>
    <w:rsid w:val="008A3800"/>
    <w:rsid w:val="008A534D"/>
    <w:rsid w:val="008A6426"/>
    <w:rsid w:val="008B0782"/>
    <w:rsid w:val="008B16BC"/>
    <w:rsid w:val="008B44D5"/>
    <w:rsid w:val="008B496C"/>
    <w:rsid w:val="008B5DA7"/>
    <w:rsid w:val="008B63FC"/>
    <w:rsid w:val="008B6F3D"/>
    <w:rsid w:val="008B73F5"/>
    <w:rsid w:val="008C12CE"/>
    <w:rsid w:val="008C2238"/>
    <w:rsid w:val="008C287F"/>
    <w:rsid w:val="008C359B"/>
    <w:rsid w:val="008C43DD"/>
    <w:rsid w:val="008C56F7"/>
    <w:rsid w:val="008C7E99"/>
    <w:rsid w:val="008C7F35"/>
    <w:rsid w:val="008D0CC0"/>
    <w:rsid w:val="008D1A67"/>
    <w:rsid w:val="008D2C37"/>
    <w:rsid w:val="008D425E"/>
    <w:rsid w:val="008D4BDB"/>
    <w:rsid w:val="008D4EDB"/>
    <w:rsid w:val="008D5EFB"/>
    <w:rsid w:val="008D6D45"/>
    <w:rsid w:val="008D6E44"/>
    <w:rsid w:val="008E0890"/>
    <w:rsid w:val="008E215A"/>
    <w:rsid w:val="008E23D2"/>
    <w:rsid w:val="008E2E72"/>
    <w:rsid w:val="008E4F8C"/>
    <w:rsid w:val="008E56D0"/>
    <w:rsid w:val="008E704C"/>
    <w:rsid w:val="008E79DF"/>
    <w:rsid w:val="008E7D7D"/>
    <w:rsid w:val="008F0FAC"/>
    <w:rsid w:val="008F1DE7"/>
    <w:rsid w:val="008F2330"/>
    <w:rsid w:val="008F322B"/>
    <w:rsid w:val="008F49CB"/>
    <w:rsid w:val="008F5AC4"/>
    <w:rsid w:val="008F5C6E"/>
    <w:rsid w:val="008F6E37"/>
    <w:rsid w:val="008F6EEA"/>
    <w:rsid w:val="008F7ACB"/>
    <w:rsid w:val="0090157D"/>
    <w:rsid w:val="00902206"/>
    <w:rsid w:val="00902564"/>
    <w:rsid w:val="00902818"/>
    <w:rsid w:val="00902E3F"/>
    <w:rsid w:val="0090335F"/>
    <w:rsid w:val="009037B7"/>
    <w:rsid w:val="00903AC9"/>
    <w:rsid w:val="00905965"/>
    <w:rsid w:val="009060D3"/>
    <w:rsid w:val="009062F1"/>
    <w:rsid w:val="00906E84"/>
    <w:rsid w:val="009071ED"/>
    <w:rsid w:val="00911F61"/>
    <w:rsid w:val="00911FEC"/>
    <w:rsid w:val="00913BA0"/>
    <w:rsid w:val="00913EFA"/>
    <w:rsid w:val="0091408A"/>
    <w:rsid w:val="0091547D"/>
    <w:rsid w:val="00915D2E"/>
    <w:rsid w:val="009175D8"/>
    <w:rsid w:val="00917E90"/>
    <w:rsid w:val="00921B54"/>
    <w:rsid w:val="009243AB"/>
    <w:rsid w:val="00925DF1"/>
    <w:rsid w:val="0093172C"/>
    <w:rsid w:val="00933227"/>
    <w:rsid w:val="00933EC3"/>
    <w:rsid w:val="0093620F"/>
    <w:rsid w:val="0094073D"/>
    <w:rsid w:val="00942CE7"/>
    <w:rsid w:val="00943C8C"/>
    <w:rsid w:val="00943D1D"/>
    <w:rsid w:val="009449E4"/>
    <w:rsid w:val="00944D75"/>
    <w:rsid w:val="00944F6C"/>
    <w:rsid w:val="00945A82"/>
    <w:rsid w:val="00945F49"/>
    <w:rsid w:val="0094673A"/>
    <w:rsid w:val="009472A7"/>
    <w:rsid w:val="009476FD"/>
    <w:rsid w:val="00951176"/>
    <w:rsid w:val="00953FD2"/>
    <w:rsid w:val="009553B6"/>
    <w:rsid w:val="009555A4"/>
    <w:rsid w:val="0095598D"/>
    <w:rsid w:val="00956009"/>
    <w:rsid w:val="00956FB3"/>
    <w:rsid w:val="009576F3"/>
    <w:rsid w:val="00960536"/>
    <w:rsid w:val="00960F0B"/>
    <w:rsid w:val="0096191D"/>
    <w:rsid w:val="00961BFB"/>
    <w:rsid w:val="00961FDD"/>
    <w:rsid w:val="009624CD"/>
    <w:rsid w:val="0096257D"/>
    <w:rsid w:val="00964E42"/>
    <w:rsid w:val="009658A4"/>
    <w:rsid w:val="00966EA0"/>
    <w:rsid w:val="009674C2"/>
    <w:rsid w:val="009700A4"/>
    <w:rsid w:val="0097025C"/>
    <w:rsid w:val="00970657"/>
    <w:rsid w:val="00971464"/>
    <w:rsid w:val="009716A5"/>
    <w:rsid w:val="00971A25"/>
    <w:rsid w:val="00974308"/>
    <w:rsid w:val="009743AF"/>
    <w:rsid w:val="009764C0"/>
    <w:rsid w:val="009768B7"/>
    <w:rsid w:val="00976A8D"/>
    <w:rsid w:val="009773FA"/>
    <w:rsid w:val="0098015C"/>
    <w:rsid w:val="00980333"/>
    <w:rsid w:val="00980718"/>
    <w:rsid w:val="009814C4"/>
    <w:rsid w:val="00981E61"/>
    <w:rsid w:val="009843AA"/>
    <w:rsid w:val="00987A6D"/>
    <w:rsid w:val="00991164"/>
    <w:rsid w:val="009920D5"/>
    <w:rsid w:val="00992AF0"/>
    <w:rsid w:val="0099335C"/>
    <w:rsid w:val="009934CD"/>
    <w:rsid w:val="00994EEC"/>
    <w:rsid w:val="0099552C"/>
    <w:rsid w:val="00995CE9"/>
    <w:rsid w:val="00995E27"/>
    <w:rsid w:val="0099677B"/>
    <w:rsid w:val="009A027B"/>
    <w:rsid w:val="009A06F2"/>
    <w:rsid w:val="009A0833"/>
    <w:rsid w:val="009A0D38"/>
    <w:rsid w:val="009A1E0A"/>
    <w:rsid w:val="009A2422"/>
    <w:rsid w:val="009A3B37"/>
    <w:rsid w:val="009A3F30"/>
    <w:rsid w:val="009A4284"/>
    <w:rsid w:val="009A6C68"/>
    <w:rsid w:val="009A7BC7"/>
    <w:rsid w:val="009B0145"/>
    <w:rsid w:val="009B0952"/>
    <w:rsid w:val="009B2461"/>
    <w:rsid w:val="009B5951"/>
    <w:rsid w:val="009B64A3"/>
    <w:rsid w:val="009B6EA6"/>
    <w:rsid w:val="009C13C4"/>
    <w:rsid w:val="009C2099"/>
    <w:rsid w:val="009C3050"/>
    <w:rsid w:val="009C4B0A"/>
    <w:rsid w:val="009C5DE3"/>
    <w:rsid w:val="009D05AC"/>
    <w:rsid w:val="009D066E"/>
    <w:rsid w:val="009D0ABE"/>
    <w:rsid w:val="009D1910"/>
    <w:rsid w:val="009D239F"/>
    <w:rsid w:val="009D5956"/>
    <w:rsid w:val="009D5D5C"/>
    <w:rsid w:val="009D5F0B"/>
    <w:rsid w:val="009D76C4"/>
    <w:rsid w:val="009E1E71"/>
    <w:rsid w:val="009E2708"/>
    <w:rsid w:val="009E2D5B"/>
    <w:rsid w:val="009E3203"/>
    <w:rsid w:val="009E43FD"/>
    <w:rsid w:val="009E44F1"/>
    <w:rsid w:val="009E51AA"/>
    <w:rsid w:val="009E5513"/>
    <w:rsid w:val="009E5BD5"/>
    <w:rsid w:val="009E7551"/>
    <w:rsid w:val="009F07ED"/>
    <w:rsid w:val="009F1031"/>
    <w:rsid w:val="009F202C"/>
    <w:rsid w:val="009F25B1"/>
    <w:rsid w:val="009F2972"/>
    <w:rsid w:val="009F2F61"/>
    <w:rsid w:val="009F3A75"/>
    <w:rsid w:val="009F4367"/>
    <w:rsid w:val="009F4385"/>
    <w:rsid w:val="009F4791"/>
    <w:rsid w:val="009F4D5E"/>
    <w:rsid w:val="009F5BEB"/>
    <w:rsid w:val="00A01C99"/>
    <w:rsid w:val="00A02AF7"/>
    <w:rsid w:val="00A05442"/>
    <w:rsid w:val="00A06F53"/>
    <w:rsid w:val="00A070E3"/>
    <w:rsid w:val="00A101DF"/>
    <w:rsid w:val="00A10AD8"/>
    <w:rsid w:val="00A10C3B"/>
    <w:rsid w:val="00A11412"/>
    <w:rsid w:val="00A122CE"/>
    <w:rsid w:val="00A139ED"/>
    <w:rsid w:val="00A166E5"/>
    <w:rsid w:val="00A16B5F"/>
    <w:rsid w:val="00A16D69"/>
    <w:rsid w:val="00A16F92"/>
    <w:rsid w:val="00A17C10"/>
    <w:rsid w:val="00A17C50"/>
    <w:rsid w:val="00A2360A"/>
    <w:rsid w:val="00A254E5"/>
    <w:rsid w:val="00A25BC4"/>
    <w:rsid w:val="00A25D52"/>
    <w:rsid w:val="00A27474"/>
    <w:rsid w:val="00A27ABF"/>
    <w:rsid w:val="00A30AC0"/>
    <w:rsid w:val="00A3140E"/>
    <w:rsid w:val="00A31818"/>
    <w:rsid w:val="00A35D0D"/>
    <w:rsid w:val="00A37373"/>
    <w:rsid w:val="00A37905"/>
    <w:rsid w:val="00A423A9"/>
    <w:rsid w:val="00A428B2"/>
    <w:rsid w:val="00A42B4E"/>
    <w:rsid w:val="00A4439C"/>
    <w:rsid w:val="00A44879"/>
    <w:rsid w:val="00A45D5C"/>
    <w:rsid w:val="00A45FE4"/>
    <w:rsid w:val="00A4614B"/>
    <w:rsid w:val="00A46746"/>
    <w:rsid w:val="00A46B81"/>
    <w:rsid w:val="00A47020"/>
    <w:rsid w:val="00A47B8A"/>
    <w:rsid w:val="00A47D81"/>
    <w:rsid w:val="00A5070C"/>
    <w:rsid w:val="00A51325"/>
    <w:rsid w:val="00A51564"/>
    <w:rsid w:val="00A54882"/>
    <w:rsid w:val="00A55740"/>
    <w:rsid w:val="00A568F1"/>
    <w:rsid w:val="00A571D8"/>
    <w:rsid w:val="00A57841"/>
    <w:rsid w:val="00A60CC2"/>
    <w:rsid w:val="00A60E1B"/>
    <w:rsid w:val="00A6182D"/>
    <w:rsid w:val="00A61A9A"/>
    <w:rsid w:val="00A62E07"/>
    <w:rsid w:val="00A65423"/>
    <w:rsid w:val="00A66495"/>
    <w:rsid w:val="00A66EE9"/>
    <w:rsid w:val="00A677C3"/>
    <w:rsid w:val="00A71425"/>
    <w:rsid w:val="00A7193F"/>
    <w:rsid w:val="00A7202D"/>
    <w:rsid w:val="00A720FA"/>
    <w:rsid w:val="00A723B5"/>
    <w:rsid w:val="00A739D4"/>
    <w:rsid w:val="00A7533E"/>
    <w:rsid w:val="00A75AEE"/>
    <w:rsid w:val="00A75E8E"/>
    <w:rsid w:val="00A779EA"/>
    <w:rsid w:val="00A77D29"/>
    <w:rsid w:val="00A81065"/>
    <w:rsid w:val="00A81F23"/>
    <w:rsid w:val="00A82A42"/>
    <w:rsid w:val="00A8309B"/>
    <w:rsid w:val="00A834DE"/>
    <w:rsid w:val="00A8402D"/>
    <w:rsid w:val="00A85C89"/>
    <w:rsid w:val="00A87476"/>
    <w:rsid w:val="00A87C90"/>
    <w:rsid w:val="00A87D5E"/>
    <w:rsid w:val="00A91AE7"/>
    <w:rsid w:val="00A91D90"/>
    <w:rsid w:val="00A93206"/>
    <w:rsid w:val="00A94DBA"/>
    <w:rsid w:val="00A960C8"/>
    <w:rsid w:val="00A9729B"/>
    <w:rsid w:val="00A9789A"/>
    <w:rsid w:val="00AA0FB1"/>
    <w:rsid w:val="00AA35E3"/>
    <w:rsid w:val="00AA44FD"/>
    <w:rsid w:val="00AA4CED"/>
    <w:rsid w:val="00AA574D"/>
    <w:rsid w:val="00AA5F6A"/>
    <w:rsid w:val="00AA6DD3"/>
    <w:rsid w:val="00AB0286"/>
    <w:rsid w:val="00AB08B9"/>
    <w:rsid w:val="00AB2003"/>
    <w:rsid w:val="00AB22D5"/>
    <w:rsid w:val="00AB3A75"/>
    <w:rsid w:val="00AB3BCF"/>
    <w:rsid w:val="00AB3FC6"/>
    <w:rsid w:val="00AB4B45"/>
    <w:rsid w:val="00AB4E7A"/>
    <w:rsid w:val="00AB5922"/>
    <w:rsid w:val="00AB65DD"/>
    <w:rsid w:val="00AB7186"/>
    <w:rsid w:val="00AC0D5E"/>
    <w:rsid w:val="00AC2B3A"/>
    <w:rsid w:val="00AC2F10"/>
    <w:rsid w:val="00AC40DB"/>
    <w:rsid w:val="00AC555D"/>
    <w:rsid w:val="00AC5585"/>
    <w:rsid w:val="00AC6A9B"/>
    <w:rsid w:val="00AC713B"/>
    <w:rsid w:val="00AC7824"/>
    <w:rsid w:val="00AC78DD"/>
    <w:rsid w:val="00AD0800"/>
    <w:rsid w:val="00AD2C9A"/>
    <w:rsid w:val="00AD35EC"/>
    <w:rsid w:val="00AD3B96"/>
    <w:rsid w:val="00AD4E10"/>
    <w:rsid w:val="00AD5B23"/>
    <w:rsid w:val="00AD7D1C"/>
    <w:rsid w:val="00AD7F54"/>
    <w:rsid w:val="00AE041D"/>
    <w:rsid w:val="00AE0AE9"/>
    <w:rsid w:val="00AE1383"/>
    <w:rsid w:val="00AE2934"/>
    <w:rsid w:val="00AE397F"/>
    <w:rsid w:val="00AE3AA5"/>
    <w:rsid w:val="00AE5636"/>
    <w:rsid w:val="00AE60B4"/>
    <w:rsid w:val="00AE6785"/>
    <w:rsid w:val="00AE7023"/>
    <w:rsid w:val="00AE743D"/>
    <w:rsid w:val="00AE77C4"/>
    <w:rsid w:val="00AF082F"/>
    <w:rsid w:val="00AF1359"/>
    <w:rsid w:val="00AF1486"/>
    <w:rsid w:val="00AF1585"/>
    <w:rsid w:val="00AF468B"/>
    <w:rsid w:val="00AF5E4E"/>
    <w:rsid w:val="00AF6C04"/>
    <w:rsid w:val="00B01563"/>
    <w:rsid w:val="00B03925"/>
    <w:rsid w:val="00B04F2C"/>
    <w:rsid w:val="00B05BB1"/>
    <w:rsid w:val="00B05E34"/>
    <w:rsid w:val="00B06BD2"/>
    <w:rsid w:val="00B100DD"/>
    <w:rsid w:val="00B1049A"/>
    <w:rsid w:val="00B11A44"/>
    <w:rsid w:val="00B12345"/>
    <w:rsid w:val="00B124EF"/>
    <w:rsid w:val="00B12926"/>
    <w:rsid w:val="00B1320C"/>
    <w:rsid w:val="00B15953"/>
    <w:rsid w:val="00B179ED"/>
    <w:rsid w:val="00B2166A"/>
    <w:rsid w:val="00B21B99"/>
    <w:rsid w:val="00B2268B"/>
    <w:rsid w:val="00B22E52"/>
    <w:rsid w:val="00B237DC"/>
    <w:rsid w:val="00B23816"/>
    <w:rsid w:val="00B244A5"/>
    <w:rsid w:val="00B268A3"/>
    <w:rsid w:val="00B277FA"/>
    <w:rsid w:val="00B27A99"/>
    <w:rsid w:val="00B300AC"/>
    <w:rsid w:val="00B305EB"/>
    <w:rsid w:val="00B30B7C"/>
    <w:rsid w:val="00B3199E"/>
    <w:rsid w:val="00B31BA1"/>
    <w:rsid w:val="00B31ED2"/>
    <w:rsid w:val="00B321F1"/>
    <w:rsid w:val="00B359D2"/>
    <w:rsid w:val="00B36B7D"/>
    <w:rsid w:val="00B37335"/>
    <w:rsid w:val="00B4161C"/>
    <w:rsid w:val="00B423BF"/>
    <w:rsid w:val="00B42786"/>
    <w:rsid w:val="00B43C33"/>
    <w:rsid w:val="00B442EA"/>
    <w:rsid w:val="00B45BCA"/>
    <w:rsid w:val="00B45EB6"/>
    <w:rsid w:val="00B4735F"/>
    <w:rsid w:val="00B47CB5"/>
    <w:rsid w:val="00B47CCD"/>
    <w:rsid w:val="00B510E5"/>
    <w:rsid w:val="00B51113"/>
    <w:rsid w:val="00B512E0"/>
    <w:rsid w:val="00B51816"/>
    <w:rsid w:val="00B51B85"/>
    <w:rsid w:val="00B53784"/>
    <w:rsid w:val="00B5460B"/>
    <w:rsid w:val="00B54D04"/>
    <w:rsid w:val="00B577EA"/>
    <w:rsid w:val="00B60147"/>
    <w:rsid w:val="00B60583"/>
    <w:rsid w:val="00B60799"/>
    <w:rsid w:val="00B60FBB"/>
    <w:rsid w:val="00B61191"/>
    <w:rsid w:val="00B6325C"/>
    <w:rsid w:val="00B6482D"/>
    <w:rsid w:val="00B64ED4"/>
    <w:rsid w:val="00B651DA"/>
    <w:rsid w:val="00B65F82"/>
    <w:rsid w:val="00B6770D"/>
    <w:rsid w:val="00B704E3"/>
    <w:rsid w:val="00B72416"/>
    <w:rsid w:val="00B74245"/>
    <w:rsid w:val="00B74685"/>
    <w:rsid w:val="00B754E6"/>
    <w:rsid w:val="00B75C0B"/>
    <w:rsid w:val="00B77E22"/>
    <w:rsid w:val="00B77EFF"/>
    <w:rsid w:val="00B81139"/>
    <w:rsid w:val="00B81BA0"/>
    <w:rsid w:val="00B820D5"/>
    <w:rsid w:val="00B823FA"/>
    <w:rsid w:val="00B82FCC"/>
    <w:rsid w:val="00B8465D"/>
    <w:rsid w:val="00B86B31"/>
    <w:rsid w:val="00B86D93"/>
    <w:rsid w:val="00B908EC"/>
    <w:rsid w:val="00B90FE5"/>
    <w:rsid w:val="00B927A8"/>
    <w:rsid w:val="00B929E7"/>
    <w:rsid w:val="00B9353B"/>
    <w:rsid w:val="00B94F3A"/>
    <w:rsid w:val="00B951D7"/>
    <w:rsid w:val="00B95EDD"/>
    <w:rsid w:val="00BA11E6"/>
    <w:rsid w:val="00BA3DF0"/>
    <w:rsid w:val="00BA4AB0"/>
    <w:rsid w:val="00BA4D21"/>
    <w:rsid w:val="00BA58AB"/>
    <w:rsid w:val="00BA5954"/>
    <w:rsid w:val="00BA5DBE"/>
    <w:rsid w:val="00BA7CD9"/>
    <w:rsid w:val="00BA7DB4"/>
    <w:rsid w:val="00BB00B4"/>
    <w:rsid w:val="00BB084E"/>
    <w:rsid w:val="00BB3261"/>
    <w:rsid w:val="00BB482F"/>
    <w:rsid w:val="00BB7032"/>
    <w:rsid w:val="00BC00F1"/>
    <w:rsid w:val="00BC02AE"/>
    <w:rsid w:val="00BC190E"/>
    <w:rsid w:val="00BC1C2A"/>
    <w:rsid w:val="00BC1CA4"/>
    <w:rsid w:val="00BC2962"/>
    <w:rsid w:val="00BC43CB"/>
    <w:rsid w:val="00BC43F5"/>
    <w:rsid w:val="00BC54F7"/>
    <w:rsid w:val="00BC6BE8"/>
    <w:rsid w:val="00BC6DD1"/>
    <w:rsid w:val="00BD1A30"/>
    <w:rsid w:val="00BD5065"/>
    <w:rsid w:val="00BD61EA"/>
    <w:rsid w:val="00BE002E"/>
    <w:rsid w:val="00BE0059"/>
    <w:rsid w:val="00BE19E1"/>
    <w:rsid w:val="00BE24CD"/>
    <w:rsid w:val="00BE29FE"/>
    <w:rsid w:val="00BE31B9"/>
    <w:rsid w:val="00BE468C"/>
    <w:rsid w:val="00BE5649"/>
    <w:rsid w:val="00BE5980"/>
    <w:rsid w:val="00BE66AD"/>
    <w:rsid w:val="00BF153A"/>
    <w:rsid w:val="00BF1ABF"/>
    <w:rsid w:val="00BF2817"/>
    <w:rsid w:val="00BF2C46"/>
    <w:rsid w:val="00BF4818"/>
    <w:rsid w:val="00BF5B8F"/>
    <w:rsid w:val="00BF68F5"/>
    <w:rsid w:val="00C00184"/>
    <w:rsid w:val="00C02D35"/>
    <w:rsid w:val="00C035B3"/>
    <w:rsid w:val="00C03F8D"/>
    <w:rsid w:val="00C0571F"/>
    <w:rsid w:val="00C0681E"/>
    <w:rsid w:val="00C12181"/>
    <w:rsid w:val="00C125EA"/>
    <w:rsid w:val="00C1318D"/>
    <w:rsid w:val="00C14ECB"/>
    <w:rsid w:val="00C16C92"/>
    <w:rsid w:val="00C16FCA"/>
    <w:rsid w:val="00C1744C"/>
    <w:rsid w:val="00C175C1"/>
    <w:rsid w:val="00C20EA4"/>
    <w:rsid w:val="00C22669"/>
    <w:rsid w:val="00C22A54"/>
    <w:rsid w:val="00C23C88"/>
    <w:rsid w:val="00C23ECE"/>
    <w:rsid w:val="00C2479E"/>
    <w:rsid w:val="00C24C21"/>
    <w:rsid w:val="00C26297"/>
    <w:rsid w:val="00C27281"/>
    <w:rsid w:val="00C30326"/>
    <w:rsid w:val="00C304B0"/>
    <w:rsid w:val="00C30C08"/>
    <w:rsid w:val="00C312B2"/>
    <w:rsid w:val="00C31C3C"/>
    <w:rsid w:val="00C33937"/>
    <w:rsid w:val="00C3446B"/>
    <w:rsid w:val="00C34762"/>
    <w:rsid w:val="00C34C61"/>
    <w:rsid w:val="00C34EAB"/>
    <w:rsid w:val="00C353BA"/>
    <w:rsid w:val="00C36514"/>
    <w:rsid w:val="00C36CF2"/>
    <w:rsid w:val="00C4061F"/>
    <w:rsid w:val="00C40DDF"/>
    <w:rsid w:val="00C40FAF"/>
    <w:rsid w:val="00C413FD"/>
    <w:rsid w:val="00C4188E"/>
    <w:rsid w:val="00C42061"/>
    <w:rsid w:val="00C427F9"/>
    <w:rsid w:val="00C4384F"/>
    <w:rsid w:val="00C4511A"/>
    <w:rsid w:val="00C455C9"/>
    <w:rsid w:val="00C456E3"/>
    <w:rsid w:val="00C47989"/>
    <w:rsid w:val="00C50EE5"/>
    <w:rsid w:val="00C50F57"/>
    <w:rsid w:val="00C52845"/>
    <w:rsid w:val="00C53156"/>
    <w:rsid w:val="00C5456E"/>
    <w:rsid w:val="00C552E3"/>
    <w:rsid w:val="00C55937"/>
    <w:rsid w:val="00C560FF"/>
    <w:rsid w:val="00C563CB"/>
    <w:rsid w:val="00C56611"/>
    <w:rsid w:val="00C56ACF"/>
    <w:rsid w:val="00C57F62"/>
    <w:rsid w:val="00C6069C"/>
    <w:rsid w:val="00C606C6"/>
    <w:rsid w:val="00C60737"/>
    <w:rsid w:val="00C6130A"/>
    <w:rsid w:val="00C62AE9"/>
    <w:rsid w:val="00C637FD"/>
    <w:rsid w:val="00C63A37"/>
    <w:rsid w:val="00C65977"/>
    <w:rsid w:val="00C70059"/>
    <w:rsid w:val="00C70696"/>
    <w:rsid w:val="00C71110"/>
    <w:rsid w:val="00C715BA"/>
    <w:rsid w:val="00C733C4"/>
    <w:rsid w:val="00C7390E"/>
    <w:rsid w:val="00C740CE"/>
    <w:rsid w:val="00C7426E"/>
    <w:rsid w:val="00C751F7"/>
    <w:rsid w:val="00C80D9D"/>
    <w:rsid w:val="00C811F4"/>
    <w:rsid w:val="00C81E5C"/>
    <w:rsid w:val="00C82456"/>
    <w:rsid w:val="00C83FB1"/>
    <w:rsid w:val="00C865F2"/>
    <w:rsid w:val="00C91B48"/>
    <w:rsid w:val="00C929BF"/>
    <w:rsid w:val="00C9371C"/>
    <w:rsid w:val="00C93C1C"/>
    <w:rsid w:val="00C94379"/>
    <w:rsid w:val="00C97582"/>
    <w:rsid w:val="00CA08F2"/>
    <w:rsid w:val="00CA0D5C"/>
    <w:rsid w:val="00CA0F88"/>
    <w:rsid w:val="00CA18A8"/>
    <w:rsid w:val="00CA30AB"/>
    <w:rsid w:val="00CA3982"/>
    <w:rsid w:val="00CA4C30"/>
    <w:rsid w:val="00CA52CE"/>
    <w:rsid w:val="00CA664E"/>
    <w:rsid w:val="00CA67DD"/>
    <w:rsid w:val="00CA699B"/>
    <w:rsid w:val="00CA7ADB"/>
    <w:rsid w:val="00CB1606"/>
    <w:rsid w:val="00CB2F36"/>
    <w:rsid w:val="00CB3156"/>
    <w:rsid w:val="00CB39AF"/>
    <w:rsid w:val="00CB4031"/>
    <w:rsid w:val="00CB41E2"/>
    <w:rsid w:val="00CB4C15"/>
    <w:rsid w:val="00CB4E51"/>
    <w:rsid w:val="00CB5345"/>
    <w:rsid w:val="00CB6F43"/>
    <w:rsid w:val="00CB751B"/>
    <w:rsid w:val="00CC1257"/>
    <w:rsid w:val="00CC1828"/>
    <w:rsid w:val="00CC3155"/>
    <w:rsid w:val="00CC3250"/>
    <w:rsid w:val="00CC4304"/>
    <w:rsid w:val="00CC46BF"/>
    <w:rsid w:val="00CC5313"/>
    <w:rsid w:val="00CC5ED7"/>
    <w:rsid w:val="00CC6486"/>
    <w:rsid w:val="00CD19A3"/>
    <w:rsid w:val="00CD1DFD"/>
    <w:rsid w:val="00CD39A4"/>
    <w:rsid w:val="00CD46BE"/>
    <w:rsid w:val="00CD559D"/>
    <w:rsid w:val="00CD56BA"/>
    <w:rsid w:val="00CD62AE"/>
    <w:rsid w:val="00CD6D23"/>
    <w:rsid w:val="00CD7041"/>
    <w:rsid w:val="00CD7A66"/>
    <w:rsid w:val="00CE2105"/>
    <w:rsid w:val="00CE2BD3"/>
    <w:rsid w:val="00CE33F1"/>
    <w:rsid w:val="00CE5EA5"/>
    <w:rsid w:val="00CE7E1C"/>
    <w:rsid w:val="00CF03E8"/>
    <w:rsid w:val="00CF0E22"/>
    <w:rsid w:val="00CF11A3"/>
    <w:rsid w:val="00CF1365"/>
    <w:rsid w:val="00CF2847"/>
    <w:rsid w:val="00CF2CB2"/>
    <w:rsid w:val="00CF554A"/>
    <w:rsid w:val="00CF5849"/>
    <w:rsid w:val="00CF5F60"/>
    <w:rsid w:val="00D04090"/>
    <w:rsid w:val="00D059EB"/>
    <w:rsid w:val="00D07DEE"/>
    <w:rsid w:val="00D11115"/>
    <w:rsid w:val="00D13532"/>
    <w:rsid w:val="00D13B15"/>
    <w:rsid w:val="00D13DFF"/>
    <w:rsid w:val="00D13F42"/>
    <w:rsid w:val="00D142C1"/>
    <w:rsid w:val="00D1650D"/>
    <w:rsid w:val="00D16C4C"/>
    <w:rsid w:val="00D1710A"/>
    <w:rsid w:val="00D17B66"/>
    <w:rsid w:val="00D2007F"/>
    <w:rsid w:val="00D201FD"/>
    <w:rsid w:val="00D2067F"/>
    <w:rsid w:val="00D2106E"/>
    <w:rsid w:val="00D222D5"/>
    <w:rsid w:val="00D22C80"/>
    <w:rsid w:val="00D23139"/>
    <w:rsid w:val="00D25A65"/>
    <w:rsid w:val="00D25C88"/>
    <w:rsid w:val="00D27E64"/>
    <w:rsid w:val="00D30308"/>
    <w:rsid w:val="00D30437"/>
    <w:rsid w:val="00D315B9"/>
    <w:rsid w:val="00D334A8"/>
    <w:rsid w:val="00D343A8"/>
    <w:rsid w:val="00D34E90"/>
    <w:rsid w:val="00D35243"/>
    <w:rsid w:val="00D37792"/>
    <w:rsid w:val="00D425A2"/>
    <w:rsid w:val="00D43A5E"/>
    <w:rsid w:val="00D43DCC"/>
    <w:rsid w:val="00D44C8E"/>
    <w:rsid w:val="00D50B42"/>
    <w:rsid w:val="00D514AB"/>
    <w:rsid w:val="00D54979"/>
    <w:rsid w:val="00D54CD2"/>
    <w:rsid w:val="00D55EDC"/>
    <w:rsid w:val="00D5688D"/>
    <w:rsid w:val="00D56B2F"/>
    <w:rsid w:val="00D60DA4"/>
    <w:rsid w:val="00D6180C"/>
    <w:rsid w:val="00D621D3"/>
    <w:rsid w:val="00D632FB"/>
    <w:rsid w:val="00D63AC4"/>
    <w:rsid w:val="00D64A3B"/>
    <w:rsid w:val="00D65D0D"/>
    <w:rsid w:val="00D65DFB"/>
    <w:rsid w:val="00D665C0"/>
    <w:rsid w:val="00D671E5"/>
    <w:rsid w:val="00D700FC"/>
    <w:rsid w:val="00D71335"/>
    <w:rsid w:val="00D713E1"/>
    <w:rsid w:val="00D72925"/>
    <w:rsid w:val="00D7540B"/>
    <w:rsid w:val="00D75BF9"/>
    <w:rsid w:val="00D776F9"/>
    <w:rsid w:val="00D800FF"/>
    <w:rsid w:val="00D80675"/>
    <w:rsid w:val="00D815DE"/>
    <w:rsid w:val="00D837E2"/>
    <w:rsid w:val="00D845BB"/>
    <w:rsid w:val="00D84BFA"/>
    <w:rsid w:val="00D858CF"/>
    <w:rsid w:val="00D85B2B"/>
    <w:rsid w:val="00D8706E"/>
    <w:rsid w:val="00D90CEE"/>
    <w:rsid w:val="00D92918"/>
    <w:rsid w:val="00D92F72"/>
    <w:rsid w:val="00D933D9"/>
    <w:rsid w:val="00D93AB1"/>
    <w:rsid w:val="00D95247"/>
    <w:rsid w:val="00D95EDB"/>
    <w:rsid w:val="00D964CA"/>
    <w:rsid w:val="00D96D7B"/>
    <w:rsid w:val="00D972B7"/>
    <w:rsid w:val="00D975AF"/>
    <w:rsid w:val="00D97EA9"/>
    <w:rsid w:val="00DA0203"/>
    <w:rsid w:val="00DA2830"/>
    <w:rsid w:val="00DA2D45"/>
    <w:rsid w:val="00DA2F21"/>
    <w:rsid w:val="00DA37CA"/>
    <w:rsid w:val="00DA42F9"/>
    <w:rsid w:val="00DA77E1"/>
    <w:rsid w:val="00DB05C7"/>
    <w:rsid w:val="00DB3032"/>
    <w:rsid w:val="00DB42A3"/>
    <w:rsid w:val="00DB6C94"/>
    <w:rsid w:val="00DB7588"/>
    <w:rsid w:val="00DC195A"/>
    <w:rsid w:val="00DC218F"/>
    <w:rsid w:val="00DC2944"/>
    <w:rsid w:val="00DC31ED"/>
    <w:rsid w:val="00DC361A"/>
    <w:rsid w:val="00DC4DE0"/>
    <w:rsid w:val="00DC5E6B"/>
    <w:rsid w:val="00DC6811"/>
    <w:rsid w:val="00DC70BB"/>
    <w:rsid w:val="00DC72D4"/>
    <w:rsid w:val="00DC7D89"/>
    <w:rsid w:val="00DD5570"/>
    <w:rsid w:val="00DD5E06"/>
    <w:rsid w:val="00DD69D6"/>
    <w:rsid w:val="00DE0550"/>
    <w:rsid w:val="00DE0FEA"/>
    <w:rsid w:val="00DE134A"/>
    <w:rsid w:val="00DE13ED"/>
    <w:rsid w:val="00DE2757"/>
    <w:rsid w:val="00DE3452"/>
    <w:rsid w:val="00DE3E8E"/>
    <w:rsid w:val="00DE582A"/>
    <w:rsid w:val="00DE5841"/>
    <w:rsid w:val="00DE7CE7"/>
    <w:rsid w:val="00DF0E39"/>
    <w:rsid w:val="00DF1C67"/>
    <w:rsid w:val="00DF2683"/>
    <w:rsid w:val="00DF3EE6"/>
    <w:rsid w:val="00DF3F05"/>
    <w:rsid w:val="00DF531B"/>
    <w:rsid w:val="00DF6FC4"/>
    <w:rsid w:val="00DF7082"/>
    <w:rsid w:val="00DF7088"/>
    <w:rsid w:val="00DF7418"/>
    <w:rsid w:val="00DF7F7B"/>
    <w:rsid w:val="00E000AB"/>
    <w:rsid w:val="00E0097B"/>
    <w:rsid w:val="00E02656"/>
    <w:rsid w:val="00E056F4"/>
    <w:rsid w:val="00E062D5"/>
    <w:rsid w:val="00E10801"/>
    <w:rsid w:val="00E1138F"/>
    <w:rsid w:val="00E124E7"/>
    <w:rsid w:val="00E13F5B"/>
    <w:rsid w:val="00E1485A"/>
    <w:rsid w:val="00E149F0"/>
    <w:rsid w:val="00E14D3D"/>
    <w:rsid w:val="00E14E8C"/>
    <w:rsid w:val="00E15B96"/>
    <w:rsid w:val="00E16859"/>
    <w:rsid w:val="00E16A77"/>
    <w:rsid w:val="00E179E6"/>
    <w:rsid w:val="00E20673"/>
    <w:rsid w:val="00E23C15"/>
    <w:rsid w:val="00E25CFA"/>
    <w:rsid w:val="00E3020D"/>
    <w:rsid w:val="00E30EB4"/>
    <w:rsid w:val="00E3268D"/>
    <w:rsid w:val="00E32E6A"/>
    <w:rsid w:val="00E3324F"/>
    <w:rsid w:val="00E33333"/>
    <w:rsid w:val="00E33C10"/>
    <w:rsid w:val="00E348DB"/>
    <w:rsid w:val="00E40DE4"/>
    <w:rsid w:val="00E43A66"/>
    <w:rsid w:val="00E43D83"/>
    <w:rsid w:val="00E43E50"/>
    <w:rsid w:val="00E4491A"/>
    <w:rsid w:val="00E45050"/>
    <w:rsid w:val="00E450D7"/>
    <w:rsid w:val="00E4575F"/>
    <w:rsid w:val="00E45BF6"/>
    <w:rsid w:val="00E5022B"/>
    <w:rsid w:val="00E505C6"/>
    <w:rsid w:val="00E51C28"/>
    <w:rsid w:val="00E52535"/>
    <w:rsid w:val="00E52D47"/>
    <w:rsid w:val="00E56C68"/>
    <w:rsid w:val="00E572F4"/>
    <w:rsid w:val="00E5783A"/>
    <w:rsid w:val="00E5798A"/>
    <w:rsid w:val="00E60361"/>
    <w:rsid w:val="00E62019"/>
    <w:rsid w:val="00E63193"/>
    <w:rsid w:val="00E63D09"/>
    <w:rsid w:val="00E64253"/>
    <w:rsid w:val="00E64724"/>
    <w:rsid w:val="00E66C51"/>
    <w:rsid w:val="00E6790E"/>
    <w:rsid w:val="00E711F9"/>
    <w:rsid w:val="00E730D4"/>
    <w:rsid w:val="00E73C2E"/>
    <w:rsid w:val="00E73D8C"/>
    <w:rsid w:val="00E741E8"/>
    <w:rsid w:val="00E74EC0"/>
    <w:rsid w:val="00E75226"/>
    <w:rsid w:val="00E7562C"/>
    <w:rsid w:val="00E75801"/>
    <w:rsid w:val="00E768A8"/>
    <w:rsid w:val="00E76C86"/>
    <w:rsid w:val="00E811D7"/>
    <w:rsid w:val="00E813D9"/>
    <w:rsid w:val="00E82F66"/>
    <w:rsid w:val="00E83606"/>
    <w:rsid w:val="00E85931"/>
    <w:rsid w:val="00E86F9C"/>
    <w:rsid w:val="00E8770E"/>
    <w:rsid w:val="00E921B5"/>
    <w:rsid w:val="00E9324C"/>
    <w:rsid w:val="00E93983"/>
    <w:rsid w:val="00E94BD0"/>
    <w:rsid w:val="00E94DE5"/>
    <w:rsid w:val="00E95F97"/>
    <w:rsid w:val="00E96769"/>
    <w:rsid w:val="00EA0DCF"/>
    <w:rsid w:val="00EA1831"/>
    <w:rsid w:val="00EA1BD5"/>
    <w:rsid w:val="00EA21D2"/>
    <w:rsid w:val="00EA2EDC"/>
    <w:rsid w:val="00EA313E"/>
    <w:rsid w:val="00EA35FE"/>
    <w:rsid w:val="00EA4C82"/>
    <w:rsid w:val="00EA6827"/>
    <w:rsid w:val="00EB09E7"/>
    <w:rsid w:val="00EB18E4"/>
    <w:rsid w:val="00EB2727"/>
    <w:rsid w:val="00EB3451"/>
    <w:rsid w:val="00EB4E3B"/>
    <w:rsid w:val="00EB5F06"/>
    <w:rsid w:val="00EC2C42"/>
    <w:rsid w:val="00EC35B7"/>
    <w:rsid w:val="00EC3A91"/>
    <w:rsid w:val="00EC4ECC"/>
    <w:rsid w:val="00EC676F"/>
    <w:rsid w:val="00EC68F4"/>
    <w:rsid w:val="00EC79C5"/>
    <w:rsid w:val="00EC7A4F"/>
    <w:rsid w:val="00ED2A4F"/>
    <w:rsid w:val="00ED2AA1"/>
    <w:rsid w:val="00ED42AA"/>
    <w:rsid w:val="00ED45DE"/>
    <w:rsid w:val="00ED4F4F"/>
    <w:rsid w:val="00ED7679"/>
    <w:rsid w:val="00EE2B05"/>
    <w:rsid w:val="00EE3B55"/>
    <w:rsid w:val="00EE41C9"/>
    <w:rsid w:val="00EE4BEC"/>
    <w:rsid w:val="00EE580D"/>
    <w:rsid w:val="00EE593D"/>
    <w:rsid w:val="00EE6124"/>
    <w:rsid w:val="00EE73DA"/>
    <w:rsid w:val="00EE7706"/>
    <w:rsid w:val="00EF054A"/>
    <w:rsid w:val="00EF1ECC"/>
    <w:rsid w:val="00EF2E73"/>
    <w:rsid w:val="00EF44EA"/>
    <w:rsid w:val="00EF5F56"/>
    <w:rsid w:val="00EF6107"/>
    <w:rsid w:val="00EF65D3"/>
    <w:rsid w:val="00F000BF"/>
    <w:rsid w:val="00F00AA3"/>
    <w:rsid w:val="00F011D2"/>
    <w:rsid w:val="00F017EA"/>
    <w:rsid w:val="00F02834"/>
    <w:rsid w:val="00F0292E"/>
    <w:rsid w:val="00F02BB7"/>
    <w:rsid w:val="00F044B6"/>
    <w:rsid w:val="00F0687F"/>
    <w:rsid w:val="00F07539"/>
    <w:rsid w:val="00F077AC"/>
    <w:rsid w:val="00F07AD8"/>
    <w:rsid w:val="00F12282"/>
    <w:rsid w:val="00F124E2"/>
    <w:rsid w:val="00F12A9B"/>
    <w:rsid w:val="00F130D1"/>
    <w:rsid w:val="00F13E8C"/>
    <w:rsid w:val="00F155B6"/>
    <w:rsid w:val="00F15EE2"/>
    <w:rsid w:val="00F16A67"/>
    <w:rsid w:val="00F17C5E"/>
    <w:rsid w:val="00F2029A"/>
    <w:rsid w:val="00F2126F"/>
    <w:rsid w:val="00F21490"/>
    <w:rsid w:val="00F21CA1"/>
    <w:rsid w:val="00F224AD"/>
    <w:rsid w:val="00F227B9"/>
    <w:rsid w:val="00F24004"/>
    <w:rsid w:val="00F25CF4"/>
    <w:rsid w:val="00F2627A"/>
    <w:rsid w:val="00F26A3A"/>
    <w:rsid w:val="00F26CC8"/>
    <w:rsid w:val="00F27ED2"/>
    <w:rsid w:val="00F31838"/>
    <w:rsid w:val="00F31EA7"/>
    <w:rsid w:val="00F32943"/>
    <w:rsid w:val="00F345F2"/>
    <w:rsid w:val="00F351FE"/>
    <w:rsid w:val="00F35462"/>
    <w:rsid w:val="00F35A53"/>
    <w:rsid w:val="00F3694F"/>
    <w:rsid w:val="00F36CB8"/>
    <w:rsid w:val="00F376C1"/>
    <w:rsid w:val="00F37927"/>
    <w:rsid w:val="00F40238"/>
    <w:rsid w:val="00F41B6F"/>
    <w:rsid w:val="00F46685"/>
    <w:rsid w:val="00F46718"/>
    <w:rsid w:val="00F47A30"/>
    <w:rsid w:val="00F47BA6"/>
    <w:rsid w:val="00F47F7E"/>
    <w:rsid w:val="00F50244"/>
    <w:rsid w:val="00F5026F"/>
    <w:rsid w:val="00F503CA"/>
    <w:rsid w:val="00F505C1"/>
    <w:rsid w:val="00F51322"/>
    <w:rsid w:val="00F51F2F"/>
    <w:rsid w:val="00F524E2"/>
    <w:rsid w:val="00F5284F"/>
    <w:rsid w:val="00F539AD"/>
    <w:rsid w:val="00F5503C"/>
    <w:rsid w:val="00F551C3"/>
    <w:rsid w:val="00F55362"/>
    <w:rsid w:val="00F55A7D"/>
    <w:rsid w:val="00F56195"/>
    <w:rsid w:val="00F61547"/>
    <w:rsid w:val="00F61947"/>
    <w:rsid w:val="00F620B9"/>
    <w:rsid w:val="00F627C1"/>
    <w:rsid w:val="00F64362"/>
    <w:rsid w:val="00F67020"/>
    <w:rsid w:val="00F7069D"/>
    <w:rsid w:val="00F72808"/>
    <w:rsid w:val="00F73217"/>
    <w:rsid w:val="00F73595"/>
    <w:rsid w:val="00F7594E"/>
    <w:rsid w:val="00F775E9"/>
    <w:rsid w:val="00F802C4"/>
    <w:rsid w:val="00F80FEF"/>
    <w:rsid w:val="00F814CA"/>
    <w:rsid w:val="00F81B21"/>
    <w:rsid w:val="00F82CFE"/>
    <w:rsid w:val="00F8341D"/>
    <w:rsid w:val="00F83FC6"/>
    <w:rsid w:val="00F85D80"/>
    <w:rsid w:val="00F879F0"/>
    <w:rsid w:val="00F90DCA"/>
    <w:rsid w:val="00F91509"/>
    <w:rsid w:val="00F9179F"/>
    <w:rsid w:val="00F9306B"/>
    <w:rsid w:val="00F931B1"/>
    <w:rsid w:val="00F93B25"/>
    <w:rsid w:val="00F9479C"/>
    <w:rsid w:val="00F94BAF"/>
    <w:rsid w:val="00F9716D"/>
    <w:rsid w:val="00F978F9"/>
    <w:rsid w:val="00F97C39"/>
    <w:rsid w:val="00FA0CB2"/>
    <w:rsid w:val="00FA0DCC"/>
    <w:rsid w:val="00FA24E0"/>
    <w:rsid w:val="00FA3195"/>
    <w:rsid w:val="00FA34EA"/>
    <w:rsid w:val="00FA3CCE"/>
    <w:rsid w:val="00FA504F"/>
    <w:rsid w:val="00FB1645"/>
    <w:rsid w:val="00FB19A2"/>
    <w:rsid w:val="00FB1A62"/>
    <w:rsid w:val="00FB2113"/>
    <w:rsid w:val="00FB2B19"/>
    <w:rsid w:val="00FB49E6"/>
    <w:rsid w:val="00FB5852"/>
    <w:rsid w:val="00FB7D05"/>
    <w:rsid w:val="00FC2B8C"/>
    <w:rsid w:val="00FC3915"/>
    <w:rsid w:val="00FC396A"/>
    <w:rsid w:val="00FC4D6F"/>
    <w:rsid w:val="00FC6D6A"/>
    <w:rsid w:val="00FD03DB"/>
    <w:rsid w:val="00FD0AA2"/>
    <w:rsid w:val="00FD0ED2"/>
    <w:rsid w:val="00FD1720"/>
    <w:rsid w:val="00FD2006"/>
    <w:rsid w:val="00FD2651"/>
    <w:rsid w:val="00FD3317"/>
    <w:rsid w:val="00FD360F"/>
    <w:rsid w:val="00FD49DA"/>
    <w:rsid w:val="00FD4FFE"/>
    <w:rsid w:val="00FD5B63"/>
    <w:rsid w:val="00FD614E"/>
    <w:rsid w:val="00FD7285"/>
    <w:rsid w:val="00FD7800"/>
    <w:rsid w:val="00FE2C3F"/>
    <w:rsid w:val="00FE5823"/>
    <w:rsid w:val="00FE74CD"/>
    <w:rsid w:val="00FE7DDE"/>
    <w:rsid w:val="00FF05E7"/>
    <w:rsid w:val="00FF099C"/>
    <w:rsid w:val="00FF0C85"/>
    <w:rsid w:val="00FF0D8F"/>
    <w:rsid w:val="00FF1254"/>
    <w:rsid w:val="00FF144F"/>
    <w:rsid w:val="00FF17D8"/>
    <w:rsid w:val="00FF25B0"/>
    <w:rsid w:val="00FF26D8"/>
    <w:rsid w:val="00FF2E38"/>
    <w:rsid w:val="00FF3EBC"/>
    <w:rsid w:val="00FF469F"/>
    <w:rsid w:val="00FF4970"/>
    <w:rsid w:val="00FF55B5"/>
    <w:rsid w:val="00FF5F86"/>
    <w:rsid w:val="00FF6D45"/>
    <w:rsid w:val="0114B98B"/>
    <w:rsid w:val="050068D8"/>
    <w:rsid w:val="05546F8F"/>
    <w:rsid w:val="07400C05"/>
    <w:rsid w:val="074448EC"/>
    <w:rsid w:val="079D29BE"/>
    <w:rsid w:val="07C0FC79"/>
    <w:rsid w:val="0A27E0B2"/>
    <w:rsid w:val="0B8A4151"/>
    <w:rsid w:val="0CC5C518"/>
    <w:rsid w:val="0F7438F7"/>
    <w:rsid w:val="117A37D1"/>
    <w:rsid w:val="11DBCF4A"/>
    <w:rsid w:val="12D33AFB"/>
    <w:rsid w:val="15152D26"/>
    <w:rsid w:val="16E2DD9A"/>
    <w:rsid w:val="187670AF"/>
    <w:rsid w:val="18AA21A1"/>
    <w:rsid w:val="1915645B"/>
    <w:rsid w:val="1C8AD716"/>
    <w:rsid w:val="1CDC0B81"/>
    <w:rsid w:val="1CE536C1"/>
    <w:rsid w:val="1E910D38"/>
    <w:rsid w:val="1F434411"/>
    <w:rsid w:val="1FAFD01A"/>
    <w:rsid w:val="1FEC1035"/>
    <w:rsid w:val="2046F3F8"/>
    <w:rsid w:val="20EABAD7"/>
    <w:rsid w:val="22B8B885"/>
    <w:rsid w:val="2300F38B"/>
    <w:rsid w:val="243A484D"/>
    <w:rsid w:val="2455532F"/>
    <w:rsid w:val="26FC15A7"/>
    <w:rsid w:val="2D1A455F"/>
    <w:rsid w:val="2F38A825"/>
    <w:rsid w:val="2FCB1B92"/>
    <w:rsid w:val="314E0E0B"/>
    <w:rsid w:val="3305822C"/>
    <w:rsid w:val="33CC5D29"/>
    <w:rsid w:val="34EE412D"/>
    <w:rsid w:val="34EEC8F5"/>
    <w:rsid w:val="35ADE361"/>
    <w:rsid w:val="3757AB99"/>
    <w:rsid w:val="3804032B"/>
    <w:rsid w:val="3864E8DE"/>
    <w:rsid w:val="392DA3F7"/>
    <w:rsid w:val="3C1BF5F5"/>
    <w:rsid w:val="3C7B7579"/>
    <w:rsid w:val="3FDB788B"/>
    <w:rsid w:val="3FECB77E"/>
    <w:rsid w:val="41D0C7EC"/>
    <w:rsid w:val="41F420F9"/>
    <w:rsid w:val="42AE8275"/>
    <w:rsid w:val="44AD7EDB"/>
    <w:rsid w:val="44FA1AF9"/>
    <w:rsid w:val="465E5C0B"/>
    <w:rsid w:val="4B7DCE3B"/>
    <w:rsid w:val="4C6B0048"/>
    <w:rsid w:val="4F37F60C"/>
    <w:rsid w:val="514A3E92"/>
    <w:rsid w:val="5222F1C5"/>
    <w:rsid w:val="5270963A"/>
    <w:rsid w:val="5325BB32"/>
    <w:rsid w:val="535FA5C5"/>
    <w:rsid w:val="56943478"/>
    <w:rsid w:val="572921E6"/>
    <w:rsid w:val="5A57A637"/>
    <w:rsid w:val="5A627FC2"/>
    <w:rsid w:val="5CA98E9B"/>
    <w:rsid w:val="5D5531E7"/>
    <w:rsid w:val="5FEB15DD"/>
    <w:rsid w:val="63286C0C"/>
    <w:rsid w:val="646652B6"/>
    <w:rsid w:val="68A85B60"/>
    <w:rsid w:val="6AB430ED"/>
    <w:rsid w:val="6BA8A455"/>
    <w:rsid w:val="6C9BA892"/>
    <w:rsid w:val="6D64FD4C"/>
    <w:rsid w:val="6EF05C24"/>
    <w:rsid w:val="6F90400B"/>
    <w:rsid w:val="6FE77456"/>
    <w:rsid w:val="70925D6F"/>
    <w:rsid w:val="7679D258"/>
    <w:rsid w:val="769F3DCB"/>
    <w:rsid w:val="77320AE2"/>
    <w:rsid w:val="7758418D"/>
    <w:rsid w:val="780039FD"/>
    <w:rsid w:val="785D1CC5"/>
    <w:rsid w:val="7D612FD8"/>
    <w:rsid w:val="7E6BC310"/>
    <w:rsid w:val="7E6CB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8F"/>
    <w:pPr>
      <w:spacing w:after="0" w:line="240" w:lineRule="auto"/>
    </w:pPr>
    <w:rPr>
      <w:rFonts w:eastAsia="Cambria Math" w:cs="Cambria Math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B3156"/>
    <w:pPr>
      <w:outlineLvl w:val="0"/>
    </w:pPr>
    <w:rPr>
      <w:rFonts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CB3156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3156"/>
    <w:pPr>
      <w:keepNext/>
      <w:keepLines/>
      <w:shd w:val="clear" w:color="auto" w:fill="FFFFFF"/>
      <w:spacing w:before="40" w:beforeAutospacing="1" w:afterAutospacing="1" w:line="375" w:lineRule="atLeast"/>
      <w:ind w:left="720" w:hanging="720"/>
      <w:outlineLvl w:val="2"/>
    </w:pPr>
    <w:rPr>
      <w:rFonts w:eastAsiaTheme="majorEastAsia" w:cstheme="majorBidi"/>
      <w:b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B3156"/>
    <w:rPr>
      <w:rFonts w:ascii="@MS Mincho" w:eastAsia="Cambria Math" w:hAnsi="@MS Mincho" w:cs="Arial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B3156"/>
    <w:rPr>
      <w:rFonts w:eastAsia="Cambria Math" w:cs="Cambria Math"/>
      <w:b/>
      <w:b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B3156"/>
    <w:rPr>
      <w:rFonts w:eastAsiaTheme="majorEastAsia" w:cstheme="majorBidi"/>
      <w:b/>
      <w:shd w:val="clear" w:color="auto" w:fill="FFFFFF"/>
    </w:rPr>
  </w:style>
  <w:style w:type="paragraph" w:styleId="Ingenmellomrom">
    <w:name w:val="No Spacing"/>
    <w:link w:val="IngenmellomromTegn"/>
    <w:uiPriority w:val="1"/>
    <w:qFormat/>
    <w:rsid w:val="00CB3156"/>
    <w:pPr>
      <w:spacing w:after="0" w:line="240" w:lineRule="auto"/>
    </w:pPr>
    <w:rPr>
      <w:rFonts w:ascii="@MS Mincho" w:eastAsia="Cambria Math" w:hAnsi="@MS Mincho" w:cs="Cambria Math"/>
      <w:b/>
      <w:sz w:val="24"/>
      <w:szCs w:val="24"/>
      <w:lang w:eastAsia="nb-NO"/>
    </w:rPr>
  </w:style>
  <w:style w:type="character" w:customStyle="1" w:styleId="IngenmellomromTegn">
    <w:name w:val="Ingen mellomrom Tegn"/>
    <w:link w:val="Ingenmellomrom"/>
    <w:uiPriority w:val="1"/>
    <w:rsid w:val="00CB3156"/>
    <w:rPr>
      <w:rFonts w:ascii="@MS Mincho" w:eastAsia="Cambria Math" w:hAnsi="@MS Mincho" w:cs="Cambria Math"/>
      <w:b/>
      <w:sz w:val="24"/>
      <w:szCs w:val="24"/>
      <w:lang w:eastAsia="nb-NO"/>
    </w:rPr>
  </w:style>
  <w:style w:type="paragraph" w:styleId="Listeavsnitt">
    <w:name w:val="List Paragraph"/>
    <w:aliases w:val="EG Bullet 1,Crayon Bullet List"/>
    <w:basedOn w:val="Normal"/>
    <w:link w:val="ListeavsnittTegn"/>
    <w:uiPriority w:val="34"/>
    <w:qFormat/>
    <w:rsid w:val="00CB3156"/>
    <w:pPr>
      <w:ind w:left="720"/>
      <w:contextualSpacing/>
    </w:pPr>
  </w:style>
  <w:style w:type="table" w:styleId="Tabellrutenett">
    <w:name w:val="Table Grid"/>
    <w:basedOn w:val="Vanligtabell"/>
    <w:uiPriority w:val="39"/>
    <w:rsid w:val="00CB3156"/>
    <w:pPr>
      <w:spacing w:after="0" w:line="240" w:lineRule="auto"/>
    </w:pPr>
    <w:rPr>
      <w:rFonts w:ascii="Open Sans Light" w:eastAsia="Open Sans Light" w:hAnsi="Open Sans Light" w:cs="Cambria Math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CB31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B31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3156"/>
    <w:rPr>
      <w:rFonts w:ascii="@MS Mincho" w:eastAsia="Cambria Math" w:hAnsi="@MS Mincho" w:cs="Cambria Math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31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3156"/>
    <w:rPr>
      <w:rFonts w:ascii="@MS Mincho" w:eastAsia="Cambria Math" w:hAnsi="@MS Mincho" w:cs="Cambria Math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3156"/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156"/>
    <w:rPr>
      <w:rFonts w:ascii="Arial" w:eastAsia="Cambria Math" w:hAnsi="Arial" w:cs="Arial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B31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31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C3E73"/>
    <w:pPr>
      <w:tabs>
        <w:tab w:val="right" w:leader="dot" w:pos="9062"/>
      </w:tabs>
      <w:spacing w:after="60"/>
    </w:pPr>
    <w:rPr>
      <w:rFonts w:eastAsia="Calibri" w:cstheme="minorHAnsi"/>
      <w:noProof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CB3156"/>
    <w:pPr>
      <w:spacing w:after="100" w:line="276" w:lineRule="auto"/>
      <w:ind w:left="220"/>
    </w:pPr>
    <w:rPr>
      <w:rFonts w:ascii="Open Sans Light" w:eastAsia="Open Sans Light" w:hAnsi="Open Sans Light"/>
      <w:szCs w:val="22"/>
      <w:lang w:eastAsia="en-US"/>
    </w:rPr>
  </w:style>
  <w:style w:type="character" w:styleId="Hyperkobling">
    <w:name w:val="Hyperlink"/>
    <w:uiPriority w:val="99"/>
    <w:unhideWhenUsed/>
    <w:rsid w:val="00CB3156"/>
    <w:rPr>
      <w:color w:val="0000FF"/>
      <w:u w:val="single"/>
    </w:rPr>
  </w:style>
  <w:style w:type="paragraph" w:styleId="Brdtekst">
    <w:name w:val="Body Text"/>
    <w:basedOn w:val="Normal"/>
    <w:link w:val="BrdtekstTegn"/>
    <w:rsid w:val="00CB3156"/>
    <w:pPr>
      <w:spacing w:before="115"/>
    </w:pPr>
    <w:rPr>
      <w:rFonts w:ascii="Tahoma" w:hAnsi="Tahoma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B3156"/>
    <w:rPr>
      <w:rFonts w:ascii="Tahoma" w:eastAsia="Cambria Math" w:hAnsi="Tahoma" w:cs="Cambria Math"/>
      <w:sz w:val="24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CB3156"/>
    <w:pPr>
      <w:spacing w:after="100" w:line="276" w:lineRule="auto"/>
      <w:ind w:left="440"/>
    </w:pPr>
    <w:rPr>
      <w:rFonts w:ascii="Open Sans Light" w:eastAsia="Open Sans Light" w:hAnsi="Open Sans Light"/>
      <w:szCs w:val="22"/>
      <w:lang w:eastAsia="en-US"/>
    </w:rPr>
  </w:style>
  <w:style w:type="paragraph" w:customStyle="1" w:styleId="Nummerertlisteinnrykk">
    <w:name w:val="Nummerert liste innrykk"/>
    <w:basedOn w:val="Normal"/>
    <w:rsid w:val="00CB3156"/>
    <w:pPr>
      <w:keepLines/>
      <w:widowControl w:val="0"/>
      <w:numPr>
        <w:numId w:val="1"/>
      </w:numPr>
    </w:pPr>
    <w:rPr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CB3156"/>
    <w:pPr>
      <w:spacing w:before="240" w:after="60"/>
      <w:jc w:val="center"/>
      <w:outlineLvl w:val="0"/>
    </w:pPr>
    <w:rPr>
      <w:rFonts w:ascii="Times" w:hAnsi="Times"/>
      <w:b/>
      <w:bCs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CB3156"/>
    <w:rPr>
      <w:rFonts w:ascii="Times" w:eastAsia="Cambria Math" w:hAnsi="Times" w:cs="Cambria Math"/>
      <w:b/>
      <w:bCs/>
      <w:kern w:val="28"/>
      <w:sz w:val="40"/>
      <w:szCs w:val="40"/>
      <w:lang w:eastAsia="nb-NO"/>
    </w:rPr>
  </w:style>
  <w:style w:type="character" w:styleId="Sidetall">
    <w:name w:val="page number"/>
    <w:semiHidden/>
    <w:rsid w:val="00CB3156"/>
  </w:style>
  <w:style w:type="paragraph" w:customStyle="1" w:styleId="Default">
    <w:name w:val="Default"/>
    <w:rsid w:val="00CB3156"/>
    <w:pPr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color w:val="000000"/>
      <w:sz w:val="24"/>
      <w:szCs w:val="24"/>
      <w:lang w:eastAsia="nb-NO"/>
    </w:rPr>
  </w:style>
  <w:style w:type="paragraph" w:customStyle="1" w:styleId="TableParagraph">
    <w:name w:val="Table Paragraph"/>
    <w:basedOn w:val="Normal"/>
    <w:uiPriority w:val="1"/>
    <w:qFormat/>
    <w:rsid w:val="00CB3156"/>
    <w:pPr>
      <w:widowControl w:val="0"/>
      <w:autoSpaceDE w:val="0"/>
      <w:autoSpaceDN w:val="0"/>
      <w:ind w:left="62"/>
    </w:pPr>
    <w:rPr>
      <w:rFonts w:eastAsia="Arial" w:cs="Arial"/>
      <w:szCs w:val="22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CB3156"/>
    <w:rPr>
      <w:rFonts w:ascii="Open Sans Light" w:eastAsiaTheme="minorHAnsi" w:hAnsi="Open Sans Light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B3156"/>
    <w:rPr>
      <w:rFonts w:ascii="Open Sans Light" w:hAnsi="Open Sans Light"/>
      <w:szCs w:val="21"/>
    </w:rPr>
  </w:style>
  <w:style w:type="character" w:customStyle="1" w:styleId="ListeavsnittTegn">
    <w:name w:val="Listeavsnitt Tegn"/>
    <w:aliases w:val="EG Bullet 1 Tegn,Crayon Bullet List Tegn"/>
    <w:basedOn w:val="Standardskriftforavsnitt"/>
    <w:link w:val="Listeavsnitt"/>
    <w:uiPriority w:val="34"/>
    <w:locked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Revisjon">
    <w:name w:val="Revision"/>
    <w:hidden/>
    <w:uiPriority w:val="99"/>
    <w:semiHidden/>
    <w:rsid w:val="00CB3156"/>
    <w:pPr>
      <w:spacing w:after="0" w:line="240" w:lineRule="auto"/>
    </w:pPr>
    <w:rPr>
      <w:rFonts w:ascii="@MS Mincho" w:eastAsia="Cambria Math" w:hAnsi="@MS Mincho" w:cs="Cambria Math"/>
      <w:szCs w:val="24"/>
      <w:lang w:eastAsia="nb-NO"/>
    </w:rPr>
  </w:style>
  <w:style w:type="character" w:styleId="Fulgthyperkobling">
    <w:name w:val="FollowedHyperlink"/>
    <w:basedOn w:val="Standardskriftforavsnitt"/>
    <w:rsid w:val="00CB3156"/>
    <w:rPr>
      <w:color w:val="800080"/>
      <w:u w:val="single"/>
    </w:rPr>
  </w:style>
  <w:style w:type="paragraph" w:customStyle="1" w:styleId="paragraph">
    <w:name w:val="paragraph"/>
    <w:basedOn w:val="Normal"/>
    <w:rsid w:val="00CB3156"/>
    <w:pPr>
      <w:spacing w:before="100" w:beforeAutospacing="1" w:after="100" w:afterAutospacing="1"/>
    </w:pPr>
    <w:rPr>
      <w:rFonts w:ascii="Cambria Math" w:eastAsiaTheme="minorHAnsi" w:hAnsi="Cambria Math"/>
      <w:sz w:val="24"/>
    </w:rPr>
  </w:style>
  <w:style w:type="character" w:customStyle="1" w:styleId="normaltextrun">
    <w:name w:val="normaltextrun"/>
    <w:basedOn w:val="Standardskriftforavsnitt"/>
    <w:rsid w:val="00CB3156"/>
  </w:style>
  <w:style w:type="character" w:customStyle="1" w:styleId="eop">
    <w:name w:val="eop"/>
    <w:basedOn w:val="Standardskriftforavsnitt"/>
    <w:rsid w:val="00CB3156"/>
  </w:style>
  <w:style w:type="character" w:customStyle="1" w:styleId="spellingerror">
    <w:name w:val="spellingerror"/>
    <w:basedOn w:val="Standardskriftforavsnitt"/>
    <w:rsid w:val="00CB3156"/>
  </w:style>
  <w:style w:type="table" w:styleId="Vanligtabell2">
    <w:name w:val="Plain Table 2"/>
    <w:basedOn w:val="Vanligtabell"/>
    <w:uiPriority w:val="42"/>
    <w:rsid w:val="00CB315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CB3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qFormat/>
    <w:rsid w:val="00CB31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merertliste1">
    <w:name w:val="nummerert liste 1"/>
    <w:basedOn w:val="Normal"/>
    <w:rsid w:val="00CB3156"/>
    <w:pPr>
      <w:numPr>
        <w:numId w:val="25"/>
      </w:numPr>
      <w:spacing w:after="180"/>
    </w:pPr>
    <w:rPr>
      <w:rFonts w:cs="Arial"/>
      <w:szCs w:val="22"/>
    </w:rPr>
  </w:style>
  <w:style w:type="paragraph" w:customStyle="1" w:styleId="Bokstavliste2">
    <w:name w:val="Bokstavliste 2"/>
    <w:basedOn w:val="Normal"/>
    <w:rsid w:val="00CB3156"/>
    <w:pPr>
      <w:keepLines/>
      <w:widowControl w:val="0"/>
      <w:numPr>
        <w:ilvl w:val="1"/>
        <w:numId w:val="25"/>
      </w:numPr>
      <w:spacing w:after="60"/>
    </w:pPr>
    <w:rPr>
      <w:rFonts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CB3156"/>
    <w:pPr>
      <w:spacing w:before="100" w:beforeAutospacing="1" w:after="100" w:afterAutospacing="1"/>
    </w:pPr>
    <w:rPr>
      <w:rFonts w:ascii="Cambria Math" w:hAnsi="Cambria Math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B3156"/>
    <w:rPr>
      <w:color w:val="605E5C"/>
      <w:shd w:val="clear" w:color="auto" w:fill="E1DFDD"/>
    </w:rPr>
  </w:style>
  <w:style w:type="paragraph" w:customStyle="1" w:styleId="pf0">
    <w:name w:val="pf0"/>
    <w:basedOn w:val="Normal"/>
    <w:rsid w:val="00CB3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cf11">
    <w:name w:val="cf11"/>
    <w:basedOn w:val="Standardskriftforavsnitt"/>
    <w:rsid w:val="00CB3156"/>
    <w:rPr>
      <w:rFonts w:ascii="Segoe UI" w:hAnsi="Segoe UI" w:cs="Segoe UI" w:hint="default"/>
      <w:color w:val="FF0000"/>
      <w:sz w:val="18"/>
      <w:szCs w:val="18"/>
    </w:rPr>
  </w:style>
  <w:style w:type="character" w:styleId="Omtale">
    <w:name w:val="Mention"/>
    <w:basedOn w:val="Standardskriftforavsnitt"/>
    <w:uiPriority w:val="99"/>
    <w:unhideWhenUsed/>
    <w:rsid w:val="00CB3156"/>
    <w:rPr>
      <w:color w:val="2B579A"/>
      <w:shd w:val="clear" w:color="auto" w:fill="E1DFDD"/>
    </w:rPr>
  </w:style>
  <w:style w:type="character" w:customStyle="1" w:styleId="cf01">
    <w:name w:val="cf01"/>
    <w:basedOn w:val="Standardskriftforavsnitt"/>
    <w:rsid w:val="005B3DE3"/>
    <w:rPr>
      <w:rFonts w:ascii="Segoe UI" w:hAnsi="Segoe UI" w:cs="Segoe UI" w:hint="default"/>
      <w:sz w:val="18"/>
      <w:szCs w:val="18"/>
    </w:rPr>
  </w:style>
  <w:style w:type="character" w:styleId="Svakutheving">
    <w:name w:val="Subtle Emphasis"/>
    <w:basedOn w:val="Standardskriftforavsnitt"/>
    <w:uiPriority w:val="19"/>
    <w:qFormat/>
    <w:rsid w:val="00E43A66"/>
    <w:rPr>
      <w:i/>
      <w:iCs/>
      <w:color w:val="404040" w:themeColor="text1" w:themeTint="BF"/>
    </w:rPr>
  </w:style>
  <w:style w:type="character" w:customStyle="1" w:styleId="ui-provider">
    <w:name w:val="ui-provider"/>
    <w:basedOn w:val="Standardskriftforavsnitt"/>
    <w:rsid w:val="006A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15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7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1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66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2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7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50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>528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C01EA75A-3E87-4E07-AF4D-EA368C66735B}"/>
</file>

<file path=customXml/itemProps2.xml><?xml version="1.0" encoding="utf-8"?>
<ds:datastoreItem xmlns:ds="http://schemas.openxmlformats.org/officeDocument/2006/customXml" ds:itemID="{AF9DBA64-53B4-4127-84CB-759B5F8B21B1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11a9c4a0-55bd-44e1-870f-95332bf75f32"/>
  </ds:schemaRefs>
</ds:datastoreItem>
</file>

<file path=customXml/itemProps3.xml><?xml version="1.0" encoding="utf-8"?>
<ds:datastoreItem xmlns:ds="http://schemas.openxmlformats.org/officeDocument/2006/customXml" ds:itemID="{0C45015A-EE8B-4CDD-9AAE-985E991AD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5C750-1F11-476B-B73A-60627950BE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C9A37B-BDDE-4CD2-9BBE-FF454FAEC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2023-12-17T08:31:00Z</dcterms:created>
  <dcterms:modified xsi:type="dcterms:W3CDTF">2024-01-17T19:27:00Z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0x0101008E0056279BE69A468D423FB9ED38D9CC</vt:lpwstr>
  </property>
  <property fmtid="{D5CDD505-2E9C-101B-9397-08002B2CF9AE}" pid="4" name="Generer metadata for dokument">
    <vt:lpwstr>https://nhosp.sharepoint.com/leverandorutvikling/_layouts/15/wrkstat.aspx?List=9092cff8-8f17-469c-b203-1eb3caf34edd&amp;WorkflowInstanceName=93554c06-abd5-4229-abee-44676ef98af3, Oppdater prosess</vt:lpwstr>
  </property>
</Properties>
</file>