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pPr w:leftFromText="141" w:rightFromText="141" w:vertAnchor="text" w:horzAnchor="margin" w:tblpXSpec="center" w:tblpY="34"/>
        <w:tblW w:w="0" w:type="auto"/>
        <w:tblBorders>
          <w:insideH w:val="none" w:sz="0" w:space="0" w:color="auto"/>
          <w:insideV w:val="none" w:sz="0" w:space="0" w:color="auto"/>
        </w:tblBorders>
        <w:tblLook w:val="04A0" w:firstRow="1" w:lastRow="0" w:firstColumn="1" w:lastColumn="0" w:noHBand="0" w:noVBand="1"/>
      </w:tblPr>
      <w:tblGrid>
        <w:gridCol w:w="2648"/>
      </w:tblGrid>
      <w:tr w:rsidR="000D09A6" w:rsidRPr="00C36A9F" w:rsidTr="000D09A6">
        <w:trPr>
          <w:trHeight w:val="2989"/>
        </w:trPr>
        <w:tc>
          <w:tcPr>
            <w:tcW w:w="2648" w:type="dxa"/>
            <w:tcBorders>
              <w:top w:val="outset" w:sz="6" w:space="0" w:color="00B0F0"/>
              <w:left w:val="outset" w:sz="6" w:space="0" w:color="00B0F0"/>
              <w:bottom w:val="outset" w:sz="6" w:space="0" w:color="00B0F0"/>
              <w:right w:val="outset" w:sz="6" w:space="0" w:color="00B0F0"/>
            </w:tcBorders>
          </w:tcPr>
          <w:p w:rsidR="009608ED" w:rsidRDefault="000D09A6" w:rsidP="000D09A6">
            <w:pPr>
              <w:widowControl w:val="0"/>
              <w:tabs>
                <w:tab w:val="center" w:pos="4536"/>
                <w:tab w:val="right" w:pos="9072"/>
              </w:tabs>
              <w:overflowPunct w:val="0"/>
              <w:autoSpaceDE w:val="0"/>
              <w:autoSpaceDN w:val="0"/>
              <w:adjustRightInd w:val="0"/>
              <w:jc w:val="center"/>
              <w:textAlignment w:val="baseline"/>
              <w:rPr>
                <w:rFonts w:ascii="Arial" w:hAnsi="Arial"/>
                <w:b/>
                <w:sz w:val="18"/>
              </w:rPr>
            </w:pPr>
            <w:bookmarkStart w:id="0" w:name="_GoBack"/>
            <w:bookmarkEnd w:id="0"/>
            <w:r w:rsidRPr="00C36A9F">
              <w:rPr>
                <w:rFonts w:ascii="Arial" w:hAnsi="Arial"/>
                <w:b/>
                <w:sz w:val="18"/>
              </w:rPr>
              <w:t xml:space="preserve">Sammen om </w:t>
            </w:r>
          </w:p>
          <w:p w:rsidR="000D09A6" w:rsidRPr="00C36A9F" w:rsidRDefault="000D09A6" w:rsidP="000D09A6">
            <w:pPr>
              <w:widowControl w:val="0"/>
              <w:tabs>
                <w:tab w:val="center" w:pos="4536"/>
                <w:tab w:val="right" w:pos="9072"/>
              </w:tabs>
              <w:overflowPunct w:val="0"/>
              <w:autoSpaceDE w:val="0"/>
              <w:autoSpaceDN w:val="0"/>
              <w:adjustRightInd w:val="0"/>
              <w:jc w:val="center"/>
              <w:textAlignment w:val="baseline"/>
              <w:rPr>
                <w:rFonts w:ascii="Arial" w:hAnsi="Arial"/>
                <w:b/>
                <w:sz w:val="18"/>
              </w:rPr>
            </w:pPr>
            <w:r w:rsidRPr="00C36A9F">
              <w:rPr>
                <w:rFonts w:ascii="Arial" w:hAnsi="Arial"/>
                <w:b/>
                <w:sz w:val="18"/>
              </w:rPr>
              <w:t>Vestfolds framtid</w:t>
            </w:r>
          </w:p>
          <w:p w:rsidR="000D09A6" w:rsidRPr="00C36A9F" w:rsidRDefault="000D09A6" w:rsidP="000D09A6">
            <w:pPr>
              <w:widowControl w:val="0"/>
              <w:tabs>
                <w:tab w:val="center" w:pos="4536"/>
                <w:tab w:val="right" w:pos="9072"/>
              </w:tabs>
              <w:overflowPunct w:val="0"/>
              <w:autoSpaceDE w:val="0"/>
              <w:autoSpaceDN w:val="0"/>
              <w:adjustRightInd w:val="0"/>
              <w:jc w:val="center"/>
              <w:textAlignment w:val="baseline"/>
              <w:rPr>
                <w:rFonts w:ascii="Arial" w:hAnsi="Arial" w:cs="Arial"/>
                <w:b/>
                <w:color w:val="FF0000"/>
                <w:sz w:val="18"/>
              </w:rPr>
            </w:pPr>
            <w:r w:rsidRPr="00C36A9F">
              <w:rPr>
                <w:rFonts w:ascii="Arial" w:hAnsi="Arial"/>
                <w:noProof/>
                <w:color w:val="FF0000"/>
                <w:sz w:val="18"/>
              </w:rPr>
              <w:drawing>
                <wp:inline distT="0" distB="0" distL="0" distR="0" wp14:anchorId="3B5FAFB9" wp14:editId="60E52465">
                  <wp:extent cx="1313860" cy="1820174"/>
                  <wp:effectExtent l="0" t="0" r="635"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3860" cy="1820174"/>
                          </a:xfrm>
                          <a:prstGeom prst="rect">
                            <a:avLst/>
                          </a:prstGeom>
                          <a:noFill/>
                          <a:ln>
                            <a:noFill/>
                          </a:ln>
                          <a:effectLst/>
                          <a:extLst/>
                        </pic:spPr>
                      </pic:pic>
                    </a:graphicData>
                  </a:graphic>
                </wp:inline>
              </w:drawing>
            </w:r>
          </w:p>
        </w:tc>
      </w:tr>
    </w:tbl>
    <w:p w:rsidR="00D33F12" w:rsidRPr="009608ED" w:rsidRDefault="00D33F12" w:rsidP="00D33F12">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r w:rsidRPr="009608ED">
        <w:rPr>
          <w:rFonts w:ascii="Arial" w:eastAsia="Times New Roman" w:hAnsi="Arial" w:cs="Arial"/>
          <w:noProof/>
          <w:sz w:val="21"/>
          <w:szCs w:val="20"/>
          <w:lang w:eastAsia="nb-NO"/>
        </w:rPr>
        <w:drawing>
          <wp:anchor distT="0" distB="0" distL="114300" distR="114300" simplePos="0" relativeHeight="251660288" behindDoc="0" locked="0" layoutInCell="1" allowOverlap="1" wp14:anchorId="3C9DD175" wp14:editId="63E90783">
            <wp:simplePos x="0" y="0"/>
            <wp:positionH relativeFrom="column">
              <wp:posOffset>173990</wp:posOffset>
            </wp:positionH>
            <wp:positionV relativeFrom="paragraph">
              <wp:posOffset>-200660</wp:posOffset>
            </wp:positionV>
            <wp:extent cx="1476375" cy="1390650"/>
            <wp:effectExtent l="0" t="0" r="9525" b="0"/>
            <wp:wrapSquare wrapText="bothSides"/>
            <wp:docPr id="2" name="Bilde 8" descr="Beskrivelse: cid:image004.png@01CCB42A.A1F536D0"/>
            <wp:cNvGraphicFramePr/>
            <a:graphic xmlns:a="http://schemas.openxmlformats.org/drawingml/2006/main">
              <a:graphicData uri="http://schemas.openxmlformats.org/drawingml/2006/picture">
                <pic:pic xmlns:pic="http://schemas.openxmlformats.org/drawingml/2006/picture">
                  <pic:nvPicPr>
                    <pic:cNvPr id="1" name="Bilde 8" descr="Beskrivelse: cid:image004.png@01CCB42A.A1F536D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F12" w:rsidRPr="009608ED" w:rsidRDefault="00D33F12" w:rsidP="00D33F12">
      <w:pPr>
        <w:widowControl w:val="0"/>
        <w:overflowPunct w:val="0"/>
        <w:autoSpaceDE w:val="0"/>
        <w:autoSpaceDN w:val="0"/>
        <w:adjustRightInd w:val="0"/>
        <w:spacing w:after="0" w:line="240" w:lineRule="auto"/>
        <w:textAlignment w:val="baseline"/>
        <w:rPr>
          <w:rFonts w:ascii="Arial" w:eastAsia="Times New Roman" w:hAnsi="Arial" w:cs="Arial"/>
          <w:b/>
          <w:sz w:val="24"/>
          <w:szCs w:val="24"/>
        </w:rPr>
      </w:pPr>
    </w:p>
    <w:p w:rsidR="00D33F12" w:rsidRPr="009608ED" w:rsidRDefault="00D33F12" w:rsidP="00D33F12">
      <w:pPr>
        <w:widowControl w:val="0"/>
        <w:overflowPunct w:val="0"/>
        <w:autoSpaceDE w:val="0"/>
        <w:autoSpaceDN w:val="0"/>
        <w:adjustRightInd w:val="0"/>
        <w:spacing w:after="0" w:line="240" w:lineRule="auto"/>
        <w:textAlignment w:val="baseline"/>
        <w:rPr>
          <w:rFonts w:ascii="Arial" w:eastAsia="Times New Roman" w:hAnsi="Arial" w:cs="Arial"/>
          <w:sz w:val="21"/>
          <w:szCs w:val="20"/>
          <w:lang w:val="en-US"/>
        </w:rPr>
      </w:pPr>
      <w:r w:rsidRPr="009608ED">
        <w:rPr>
          <w:rFonts w:ascii="Arial" w:eastAsia="Times New Roman" w:hAnsi="Arial" w:cs="Arial"/>
          <w:noProof/>
          <w:sz w:val="21"/>
          <w:szCs w:val="20"/>
          <w:lang w:eastAsia="nb-NO"/>
        </w:rPr>
        <mc:AlternateContent>
          <mc:Choice Requires="wps">
            <w:drawing>
              <wp:anchor distT="0" distB="0" distL="114300" distR="114300" simplePos="0" relativeHeight="251659264" behindDoc="0" locked="0" layoutInCell="1" allowOverlap="1" wp14:anchorId="3C9DD177" wp14:editId="3C9DD178">
                <wp:simplePos x="0" y="0"/>
                <wp:positionH relativeFrom="column">
                  <wp:posOffset>-533400</wp:posOffset>
                </wp:positionH>
                <wp:positionV relativeFrom="paragraph">
                  <wp:posOffset>76835</wp:posOffset>
                </wp:positionV>
                <wp:extent cx="284480" cy="240030"/>
                <wp:effectExtent l="9525" t="10160" r="1079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40030"/>
                        </a:xfrm>
                        <a:prstGeom prst="rect">
                          <a:avLst/>
                        </a:prstGeom>
                        <a:solidFill>
                          <a:srgbClr val="FFFFFF"/>
                        </a:solidFill>
                        <a:ln w="3175">
                          <a:solidFill>
                            <a:sysClr val="window" lastClr="FFFFFF">
                              <a:lumMod val="100000"/>
                              <a:lumOff val="0"/>
                            </a:sysClr>
                          </a:solidFill>
                          <a:miter lim="800000"/>
                          <a:headEnd/>
                          <a:tailEnd/>
                        </a:ln>
                      </wps:spPr>
                      <wps:txbx>
                        <w:txbxContent>
                          <w:p w:rsidR="00BF40E6" w:rsidRPr="00740644" w:rsidRDefault="00BF40E6" w:rsidP="00D33F12">
                            <w:pPr>
                              <w:rPr>
                                <w:sz w:val="24"/>
                                <w:szCs w:val="24"/>
                              </w:rPr>
                            </w:pPr>
                            <w:r w:rsidRPr="00740644">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9DD177" id="_x0000_t202" coordsize="21600,21600" o:spt="202" path="m,l,21600r21600,l21600,xe">
                <v:stroke joinstyle="miter"/>
                <v:path gradientshapeok="t" o:connecttype="rect"/>
              </v:shapetype>
              <v:shape id="Text Box 2" o:spid="_x0000_s1026" type="#_x0000_t202" style="position:absolute;margin-left:-42pt;margin-top:6.05pt;width:22.4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" strokecolor="white" strokeweight=".25pt">
                <v:textbox>
                  <w:txbxContent>
                    <w:p w:rsidR="00BF40E6" w:rsidRPr="00740644" w:rsidRDefault="00BF40E6" w:rsidP="00D33F12">
                      <w:pPr>
                        <w:rPr>
                          <w:sz w:val="24"/>
                          <w:szCs w:val="24"/>
                        </w:rPr>
                      </w:pPr>
                      <w:r w:rsidRPr="00740644">
                        <w:rPr>
                          <w:sz w:val="24"/>
                          <w:szCs w:val="24"/>
                        </w:rPr>
                        <w:t>-</w:t>
                      </w:r>
                    </w:p>
                  </w:txbxContent>
                </v:textbox>
              </v:shape>
            </w:pict>
          </mc:Fallback>
        </mc:AlternateContent>
      </w:r>
      <w:bookmarkStart w:id="1" w:name="Start"/>
      <w:bookmarkEnd w:id="1"/>
    </w:p>
    <w:p w:rsidR="00D33F12" w:rsidRPr="009608ED" w:rsidRDefault="00D33F12" w:rsidP="00D33F12">
      <w:pPr>
        <w:widowControl w:val="0"/>
        <w:overflowPunct w:val="0"/>
        <w:autoSpaceDE w:val="0"/>
        <w:autoSpaceDN w:val="0"/>
        <w:adjustRightInd w:val="0"/>
        <w:spacing w:after="0" w:line="240" w:lineRule="auto"/>
        <w:textAlignment w:val="baseline"/>
        <w:rPr>
          <w:rFonts w:ascii="Arial" w:eastAsia="Times New Roman" w:hAnsi="Arial" w:cs="Arial"/>
          <w:sz w:val="21"/>
          <w:szCs w:val="20"/>
          <w:lang w:val="en-US"/>
        </w:rPr>
      </w:pPr>
    </w:p>
    <w:p w:rsidR="00D33F12" w:rsidRPr="009608ED" w:rsidRDefault="00D33F12" w:rsidP="00D33F12">
      <w:pPr>
        <w:widowControl w:val="0"/>
        <w:overflowPunct w:val="0"/>
        <w:autoSpaceDE w:val="0"/>
        <w:autoSpaceDN w:val="0"/>
        <w:adjustRightInd w:val="0"/>
        <w:spacing w:after="0" w:line="240" w:lineRule="auto"/>
        <w:textAlignment w:val="baseline"/>
        <w:rPr>
          <w:rFonts w:ascii="Arial" w:eastAsia="Times New Roman" w:hAnsi="Arial" w:cs="Arial"/>
          <w:sz w:val="21"/>
          <w:szCs w:val="20"/>
          <w:lang w:val="en-US"/>
        </w:rPr>
      </w:pPr>
    </w:p>
    <w:p w:rsidR="008908FF" w:rsidRPr="009608ED" w:rsidRDefault="008908FF" w:rsidP="00D33F12">
      <w:pPr>
        <w:widowControl w:val="0"/>
        <w:overflowPunct w:val="0"/>
        <w:autoSpaceDE w:val="0"/>
        <w:autoSpaceDN w:val="0"/>
        <w:adjustRightInd w:val="0"/>
        <w:spacing w:after="0" w:line="240" w:lineRule="auto"/>
        <w:textAlignment w:val="baseline"/>
        <w:rPr>
          <w:rFonts w:ascii="Arial" w:eastAsia="Times New Roman" w:hAnsi="Arial" w:cs="Arial"/>
          <w:sz w:val="21"/>
          <w:szCs w:val="20"/>
          <w:lang w:val="en-US"/>
        </w:rPr>
      </w:pPr>
    </w:p>
    <w:p w:rsidR="000D09A6" w:rsidRPr="009608ED" w:rsidRDefault="000D09A6" w:rsidP="00D33F12">
      <w:pPr>
        <w:widowControl w:val="0"/>
        <w:overflowPunct w:val="0"/>
        <w:autoSpaceDE w:val="0"/>
        <w:autoSpaceDN w:val="0"/>
        <w:adjustRightInd w:val="0"/>
        <w:spacing w:after="0" w:line="240" w:lineRule="auto"/>
        <w:textAlignment w:val="baseline"/>
        <w:rPr>
          <w:rFonts w:ascii="Arial" w:eastAsia="Times New Roman" w:hAnsi="Arial" w:cs="Arial"/>
          <w:sz w:val="21"/>
          <w:szCs w:val="20"/>
          <w:lang w:val="en-US"/>
        </w:rPr>
      </w:pPr>
    </w:p>
    <w:p w:rsidR="000D09A6" w:rsidRPr="009608ED" w:rsidRDefault="000D09A6" w:rsidP="00D33F12">
      <w:pPr>
        <w:widowControl w:val="0"/>
        <w:overflowPunct w:val="0"/>
        <w:autoSpaceDE w:val="0"/>
        <w:autoSpaceDN w:val="0"/>
        <w:adjustRightInd w:val="0"/>
        <w:spacing w:after="0" w:line="240" w:lineRule="auto"/>
        <w:textAlignment w:val="baseline"/>
        <w:rPr>
          <w:rFonts w:ascii="Arial" w:eastAsia="Times New Roman" w:hAnsi="Arial" w:cs="Arial"/>
          <w:sz w:val="21"/>
          <w:szCs w:val="20"/>
          <w:lang w:val="en-US"/>
        </w:rPr>
      </w:pPr>
    </w:p>
    <w:p w:rsidR="000D09A6" w:rsidRPr="009608ED" w:rsidRDefault="000D09A6" w:rsidP="00D33F12">
      <w:pPr>
        <w:widowControl w:val="0"/>
        <w:overflowPunct w:val="0"/>
        <w:autoSpaceDE w:val="0"/>
        <w:autoSpaceDN w:val="0"/>
        <w:adjustRightInd w:val="0"/>
        <w:spacing w:after="0" w:line="240" w:lineRule="auto"/>
        <w:textAlignment w:val="baseline"/>
        <w:rPr>
          <w:rFonts w:ascii="Arial" w:eastAsia="Times New Roman" w:hAnsi="Arial" w:cs="Arial"/>
          <w:sz w:val="21"/>
          <w:szCs w:val="20"/>
          <w:lang w:val="en-US"/>
        </w:rPr>
      </w:pPr>
    </w:p>
    <w:p w:rsidR="000D09A6" w:rsidRPr="009608ED" w:rsidRDefault="000D09A6" w:rsidP="00D33F12">
      <w:pPr>
        <w:widowControl w:val="0"/>
        <w:overflowPunct w:val="0"/>
        <w:autoSpaceDE w:val="0"/>
        <w:autoSpaceDN w:val="0"/>
        <w:adjustRightInd w:val="0"/>
        <w:spacing w:after="0" w:line="240" w:lineRule="auto"/>
        <w:textAlignment w:val="baseline"/>
        <w:rPr>
          <w:rFonts w:ascii="Arial" w:eastAsia="Times New Roman" w:hAnsi="Arial" w:cs="Arial"/>
          <w:sz w:val="21"/>
          <w:szCs w:val="20"/>
          <w:lang w:val="en-US"/>
        </w:rPr>
      </w:pPr>
    </w:p>
    <w:p w:rsidR="000D09A6" w:rsidRPr="009608ED" w:rsidRDefault="000D09A6" w:rsidP="00D33F12">
      <w:pPr>
        <w:widowControl w:val="0"/>
        <w:overflowPunct w:val="0"/>
        <w:autoSpaceDE w:val="0"/>
        <w:autoSpaceDN w:val="0"/>
        <w:adjustRightInd w:val="0"/>
        <w:spacing w:after="0" w:line="240" w:lineRule="auto"/>
        <w:textAlignment w:val="baseline"/>
        <w:rPr>
          <w:rFonts w:ascii="Arial" w:eastAsia="Times New Roman" w:hAnsi="Arial" w:cs="Arial"/>
          <w:sz w:val="21"/>
          <w:szCs w:val="20"/>
          <w:lang w:val="en-US"/>
        </w:rPr>
      </w:pPr>
    </w:p>
    <w:p w:rsidR="000D09A6" w:rsidRPr="009608ED" w:rsidRDefault="000D09A6" w:rsidP="00D33F12">
      <w:pPr>
        <w:widowControl w:val="0"/>
        <w:overflowPunct w:val="0"/>
        <w:autoSpaceDE w:val="0"/>
        <w:autoSpaceDN w:val="0"/>
        <w:adjustRightInd w:val="0"/>
        <w:spacing w:after="0" w:line="240" w:lineRule="auto"/>
        <w:textAlignment w:val="baseline"/>
        <w:rPr>
          <w:rFonts w:ascii="Arial" w:eastAsia="Times New Roman" w:hAnsi="Arial" w:cs="Arial"/>
          <w:sz w:val="21"/>
          <w:szCs w:val="20"/>
          <w:lang w:val="en-US"/>
        </w:rPr>
      </w:pPr>
    </w:p>
    <w:p w:rsidR="00D33F12" w:rsidRPr="009608ED" w:rsidRDefault="00D33F12" w:rsidP="00D33F12">
      <w:pPr>
        <w:widowControl w:val="0"/>
        <w:overflowPunct w:val="0"/>
        <w:autoSpaceDE w:val="0"/>
        <w:autoSpaceDN w:val="0"/>
        <w:adjustRightInd w:val="0"/>
        <w:spacing w:after="0" w:line="240" w:lineRule="auto"/>
        <w:textAlignment w:val="baseline"/>
        <w:rPr>
          <w:rFonts w:ascii="Arial" w:eastAsia="Times New Roman" w:hAnsi="Arial" w:cs="Arial"/>
          <w:sz w:val="21"/>
          <w:szCs w:val="20"/>
          <w:lang w:val="en-US"/>
        </w:rPr>
      </w:pPr>
    </w:p>
    <w:p w:rsidR="00D33F12" w:rsidRPr="009608ED" w:rsidRDefault="00D33F12" w:rsidP="00976043">
      <w:pPr>
        <w:widowControl w:val="0"/>
        <w:overflowPunct w:val="0"/>
        <w:autoSpaceDE w:val="0"/>
        <w:autoSpaceDN w:val="0"/>
        <w:adjustRightInd w:val="0"/>
        <w:spacing w:after="0" w:line="240" w:lineRule="auto"/>
        <w:ind w:left="-142"/>
        <w:textAlignment w:val="baseline"/>
        <w:rPr>
          <w:rFonts w:ascii="Arial" w:eastAsia="Times New Roman" w:hAnsi="Arial" w:cs="Arial"/>
          <w:sz w:val="21"/>
          <w:szCs w:val="20"/>
          <w:lang w:val="en-US"/>
        </w:rPr>
      </w:pPr>
    </w:p>
    <w:p w:rsidR="00310406" w:rsidRPr="009608ED" w:rsidRDefault="009608ED" w:rsidP="00806228">
      <w:pPr>
        <w:pBdr>
          <w:bottom w:val="single" w:sz="8" w:space="4" w:color="4F81BD" w:themeColor="accent1"/>
        </w:pBdr>
        <w:spacing w:after="300" w:line="240" w:lineRule="auto"/>
        <w:contextualSpacing/>
        <w:jc w:val="center"/>
        <w:rPr>
          <w:rFonts w:ascii="Arial" w:eastAsia="Times New Roman" w:hAnsi="Arial" w:cs="Arial"/>
          <w:b/>
          <w:color w:val="17365D" w:themeColor="text2" w:themeShade="BF"/>
          <w:spacing w:val="5"/>
          <w:kern w:val="28"/>
          <w:sz w:val="28"/>
          <w:szCs w:val="28"/>
        </w:rPr>
      </w:pPr>
      <w:r w:rsidRPr="009608ED">
        <w:rPr>
          <w:rFonts w:ascii="Arial" w:eastAsia="Times New Roman" w:hAnsi="Arial" w:cs="Arial"/>
          <w:b/>
          <w:color w:val="17365D" w:themeColor="text2" w:themeShade="BF"/>
          <w:spacing w:val="5"/>
          <w:kern w:val="28"/>
          <w:sz w:val="28"/>
          <w:szCs w:val="28"/>
        </w:rPr>
        <w:t xml:space="preserve">Dialogsamling </w:t>
      </w:r>
      <w:r>
        <w:rPr>
          <w:rFonts w:ascii="Arial" w:eastAsia="Times New Roman" w:hAnsi="Arial" w:cs="Arial"/>
          <w:b/>
          <w:color w:val="17365D" w:themeColor="text2" w:themeShade="BF"/>
          <w:spacing w:val="5"/>
          <w:kern w:val="28"/>
          <w:sz w:val="28"/>
          <w:szCs w:val="28"/>
        </w:rPr>
        <w:t xml:space="preserve">- </w:t>
      </w:r>
      <w:r w:rsidRPr="009608ED">
        <w:rPr>
          <w:rFonts w:ascii="Arial" w:eastAsia="Times New Roman" w:hAnsi="Arial" w:cs="Arial"/>
          <w:b/>
          <w:color w:val="17365D" w:themeColor="text2" w:themeShade="BF"/>
          <w:spacing w:val="5"/>
          <w:kern w:val="28"/>
          <w:sz w:val="28"/>
          <w:szCs w:val="28"/>
        </w:rPr>
        <w:t>energifabrikker 28.06.2017</w:t>
      </w:r>
    </w:p>
    <w:p w:rsidR="00D33F12" w:rsidRPr="009608ED" w:rsidRDefault="00D33F12" w:rsidP="00CB520D">
      <w:pPr>
        <w:widowControl w:val="0"/>
        <w:overflowPunct w:val="0"/>
        <w:autoSpaceDE w:val="0"/>
        <w:autoSpaceDN w:val="0"/>
        <w:adjustRightInd w:val="0"/>
        <w:spacing w:after="0" w:line="240" w:lineRule="auto"/>
        <w:textAlignment w:val="baseline"/>
        <w:rPr>
          <w:rFonts w:ascii="Arial" w:eastAsia="Times New Roman" w:hAnsi="Arial" w:cs="Arial"/>
          <w:b/>
          <w:sz w:val="28"/>
          <w:szCs w:val="28"/>
        </w:rPr>
      </w:pPr>
      <w:r w:rsidRPr="009608ED">
        <w:rPr>
          <w:rFonts w:ascii="Arial" w:eastAsia="Times New Roman" w:hAnsi="Arial" w:cs="Arial"/>
          <w:b/>
          <w:sz w:val="28"/>
          <w:szCs w:val="28"/>
        </w:rPr>
        <w:t>Møtereferat</w:t>
      </w:r>
      <w:r w:rsidR="009608ED">
        <w:rPr>
          <w:rFonts w:ascii="Arial" w:eastAsia="Times New Roman" w:hAnsi="Arial" w:cs="Arial"/>
          <w:b/>
          <w:sz w:val="28"/>
          <w:szCs w:val="28"/>
        </w:rPr>
        <w:t xml:space="preserve"> – spørsmål og svar</w:t>
      </w:r>
    </w:p>
    <w:p w:rsidR="00CB520D" w:rsidRPr="009608ED" w:rsidRDefault="00CB520D" w:rsidP="00CB520D">
      <w:pPr>
        <w:widowControl w:val="0"/>
        <w:overflowPunct w:val="0"/>
        <w:autoSpaceDE w:val="0"/>
        <w:autoSpaceDN w:val="0"/>
        <w:adjustRightInd w:val="0"/>
        <w:spacing w:after="0" w:line="240" w:lineRule="auto"/>
        <w:textAlignment w:val="baseline"/>
        <w:rPr>
          <w:rFonts w:ascii="Arial" w:eastAsia="Times New Roman" w:hAnsi="Arial" w:cs="Arial"/>
          <w:b/>
          <w:sz w:val="28"/>
          <w:szCs w:val="28"/>
        </w:rPr>
      </w:pPr>
    </w:p>
    <w:tbl>
      <w:tblPr>
        <w:tblStyle w:val="Tabellrutenett"/>
        <w:tblW w:w="10598" w:type="dxa"/>
        <w:tblLook w:val="04A0" w:firstRow="1" w:lastRow="0" w:firstColumn="1" w:lastColumn="0" w:noHBand="0" w:noVBand="1"/>
      </w:tblPr>
      <w:tblGrid>
        <w:gridCol w:w="1384"/>
        <w:gridCol w:w="9214"/>
      </w:tblGrid>
      <w:tr w:rsidR="00D33F12" w:rsidRPr="009608ED" w:rsidTr="00E3144E">
        <w:tc>
          <w:tcPr>
            <w:tcW w:w="1242" w:type="dxa"/>
          </w:tcPr>
          <w:p w:rsidR="00D33F12" w:rsidRPr="009608ED" w:rsidRDefault="00D33F12" w:rsidP="00C5291C">
            <w:pPr>
              <w:widowControl w:val="0"/>
              <w:tabs>
                <w:tab w:val="left" w:pos="1086"/>
                <w:tab w:val="left" w:pos="6775"/>
              </w:tabs>
              <w:overflowPunct w:val="0"/>
              <w:autoSpaceDE w:val="0"/>
              <w:autoSpaceDN w:val="0"/>
              <w:adjustRightInd w:val="0"/>
              <w:textAlignment w:val="baseline"/>
              <w:rPr>
                <w:rFonts w:ascii="Arial" w:hAnsi="Arial" w:cs="Arial"/>
                <w:b/>
              </w:rPr>
            </w:pPr>
            <w:r w:rsidRPr="009608ED">
              <w:rPr>
                <w:rFonts w:ascii="Arial" w:hAnsi="Arial" w:cs="Arial"/>
                <w:b/>
              </w:rPr>
              <w:t>Møte nr.</w:t>
            </w:r>
          </w:p>
        </w:tc>
        <w:tc>
          <w:tcPr>
            <w:tcW w:w="9356" w:type="dxa"/>
          </w:tcPr>
          <w:p w:rsidR="00D33F12" w:rsidRPr="009608ED" w:rsidRDefault="00762DB8" w:rsidP="00C74373">
            <w:pPr>
              <w:widowControl w:val="0"/>
              <w:tabs>
                <w:tab w:val="left" w:pos="1086"/>
                <w:tab w:val="left" w:pos="6775"/>
              </w:tabs>
              <w:overflowPunct w:val="0"/>
              <w:autoSpaceDE w:val="0"/>
              <w:autoSpaceDN w:val="0"/>
              <w:adjustRightInd w:val="0"/>
              <w:textAlignment w:val="baseline"/>
              <w:rPr>
                <w:rFonts w:ascii="Arial" w:hAnsi="Arial" w:cs="Arial"/>
                <w:b/>
              </w:rPr>
            </w:pPr>
            <w:r w:rsidRPr="009608ED">
              <w:rPr>
                <w:rFonts w:ascii="Arial" w:hAnsi="Arial" w:cs="Arial"/>
                <w:b/>
              </w:rPr>
              <w:t>1701</w:t>
            </w:r>
          </w:p>
        </w:tc>
      </w:tr>
      <w:tr w:rsidR="00D33F12" w:rsidRPr="009608ED" w:rsidTr="00E3144E">
        <w:tc>
          <w:tcPr>
            <w:tcW w:w="1242" w:type="dxa"/>
          </w:tcPr>
          <w:p w:rsidR="00D33F12" w:rsidRPr="009608ED" w:rsidRDefault="00D33F12" w:rsidP="00C5291C">
            <w:pPr>
              <w:widowControl w:val="0"/>
              <w:tabs>
                <w:tab w:val="left" w:pos="1086"/>
                <w:tab w:val="left" w:pos="6775"/>
              </w:tabs>
              <w:overflowPunct w:val="0"/>
              <w:autoSpaceDE w:val="0"/>
              <w:autoSpaceDN w:val="0"/>
              <w:adjustRightInd w:val="0"/>
              <w:textAlignment w:val="baseline"/>
              <w:rPr>
                <w:rFonts w:ascii="Arial" w:hAnsi="Arial" w:cs="Arial"/>
                <w:b/>
              </w:rPr>
            </w:pPr>
            <w:r w:rsidRPr="009608ED">
              <w:rPr>
                <w:rFonts w:ascii="Arial" w:hAnsi="Arial" w:cs="Arial"/>
                <w:b/>
              </w:rPr>
              <w:t>Tid</w:t>
            </w:r>
          </w:p>
        </w:tc>
        <w:tc>
          <w:tcPr>
            <w:tcW w:w="9356" w:type="dxa"/>
          </w:tcPr>
          <w:p w:rsidR="00D33F12" w:rsidRPr="009608ED" w:rsidRDefault="009608ED" w:rsidP="009608ED">
            <w:pPr>
              <w:widowControl w:val="0"/>
              <w:tabs>
                <w:tab w:val="left" w:pos="1086"/>
                <w:tab w:val="left" w:pos="6775"/>
              </w:tabs>
              <w:overflowPunct w:val="0"/>
              <w:autoSpaceDE w:val="0"/>
              <w:autoSpaceDN w:val="0"/>
              <w:adjustRightInd w:val="0"/>
              <w:textAlignment w:val="baseline"/>
              <w:rPr>
                <w:rFonts w:ascii="Arial" w:hAnsi="Arial" w:cs="Arial"/>
                <w:b/>
              </w:rPr>
            </w:pPr>
            <w:r w:rsidRPr="009608ED">
              <w:rPr>
                <w:rFonts w:ascii="Arial" w:hAnsi="Arial" w:cs="Arial"/>
                <w:b/>
              </w:rPr>
              <w:t>Onsdag</w:t>
            </w:r>
            <w:r w:rsidR="00CA32F2" w:rsidRPr="009608ED">
              <w:rPr>
                <w:rFonts w:ascii="Arial" w:hAnsi="Arial" w:cs="Arial"/>
                <w:b/>
              </w:rPr>
              <w:t xml:space="preserve"> </w:t>
            </w:r>
            <w:r w:rsidR="001253D0" w:rsidRPr="009608ED">
              <w:rPr>
                <w:rFonts w:ascii="Arial" w:hAnsi="Arial" w:cs="Arial"/>
                <w:b/>
              </w:rPr>
              <w:t>2</w:t>
            </w:r>
            <w:r w:rsidRPr="009608ED">
              <w:rPr>
                <w:rFonts w:ascii="Arial" w:hAnsi="Arial" w:cs="Arial"/>
                <w:b/>
              </w:rPr>
              <w:t>8</w:t>
            </w:r>
            <w:r w:rsidR="00414266" w:rsidRPr="009608ED">
              <w:rPr>
                <w:rFonts w:ascii="Arial" w:hAnsi="Arial" w:cs="Arial"/>
                <w:b/>
              </w:rPr>
              <w:t>.</w:t>
            </w:r>
            <w:r w:rsidR="001253D0" w:rsidRPr="009608ED">
              <w:rPr>
                <w:rFonts w:ascii="Arial" w:hAnsi="Arial" w:cs="Arial"/>
                <w:b/>
              </w:rPr>
              <w:t>0</w:t>
            </w:r>
            <w:r w:rsidRPr="009608ED">
              <w:rPr>
                <w:rFonts w:ascii="Arial" w:hAnsi="Arial" w:cs="Arial"/>
                <w:b/>
              </w:rPr>
              <w:t>6</w:t>
            </w:r>
            <w:r w:rsidR="00D33F12" w:rsidRPr="009608ED">
              <w:rPr>
                <w:rFonts w:ascii="Arial" w:hAnsi="Arial" w:cs="Arial"/>
                <w:b/>
              </w:rPr>
              <w:t>.201</w:t>
            </w:r>
            <w:r w:rsidR="00806228" w:rsidRPr="009608ED">
              <w:rPr>
                <w:rFonts w:ascii="Arial" w:hAnsi="Arial" w:cs="Arial"/>
                <w:b/>
              </w:rPr>
              <w:t>7</w:t>
            </w:r>
          </w:p>
        </w:tc>
      </w:tr>
      <w:tr w:rsidR="00D33F12" w:rsidRPr="009608ED" w:rsidTr="00E3144E">
        <w:tc>
          <w:tcPr>
            <w:tcW w:w="1242" w:type="dxa"/>
          </w:tcPr>
          <w:p w:rsidR="00D33F12" w:rsidRPr="009608ED" w:rsidRDefault="00D33F12" w:rsidP="00C5291C">
            <w:pPr>
              <w:widowControl w:val="0"/>
              <w:tabs>
                <w:tab w:val="left" w:pos="1086"/>
                <w:tab w:val="left" w:pos="6775"/>
              </w:tabs>
              <w:overflowPunct w:val="0"/>
              <w:autoSpaceDE w:val="0"/>
              <w:autoSpaceDN w:val="0"/>
              <w:adjustRightInd w:val="0"/>
              <w:textAlignment w:val="baseline"/>
              <w:rPr>
                <w:rFonts w:ascii="Arial" w:hAnsi="Arial" w:cs="Arial"/>
                <w:b/>
              </w:rPr>
            </w:pPr>
            <w:r w:rsidRPr="009608ED">
              <w:rPr>
                <w:rFonts w:ascii="Arial" w:hAnsi="Arial" w:cs="Arial"/>
                <w:b/>
              </w:rPr>
              <w:t>Sted</w:t>
            </w:r>
          </w:p>
        </w:tc>
        <w:tc>
          <w:tcPr>
            <w:tcW w:w="9356" w:type="dxa"/>
          </w:tcPr>
          <w:p w:rsidR="00D33F12" w:rsidRPr="009608ED" w:rsidRDefault="00414266" w:rsidP="00414266">
            <w:pPr>
              <w:widowControl w:val="0"/>
              <w:tabs>
                <w:tab w:val="left" w:pos="1086"/>
                <w:tab w:val="left" w:pos="6775"/>
              </w:tabs>
              <w:overflowPunct w:val="0"/>
              <w:autoSpaceDE w:val="0"/>
              <w:autoSpaceDN w:val="0"/>
              <w:adjustRightInd w:val="0"/>
              <w:textAlignment w:val="baseline"/>
              <w:rPr>
                <w:rFonts w:ascii="Arial" w:hAnsi="Arial" w:cs="Arial"/>
              </w:rPr>
            </w:pPr>
            <w:r w:rsidRPr="009608ED">
              <w:rPr>
                <w:rFonts w:ascii="Arial" w:hAnsi="Arial" w:cs="Arial"/>
              </w:rPr>
              <w:t>Fylkeshuset i Tønsberg</w:t>
            </w:r>
          </w:p>
        </w:tc>
      </w:tr>
      <w:tr w:rsidR="00D33F12" w:rsidRPr="009608ED" w:rsidTr="00E3144E">
        <w:tc>
          <w:tcPr>
            <w:tcW w:w="1242" w:type="dxa"/>
          </w:tcPr>
          <w:p w:rsidR="00D33F12" w:rsidRPr="009608ED" w:rsidRDefault="00D33F12" w:rsidP="00C5291C">
            <w:pPr>
              <w:widowControl w:val="0"/>
              <w:tabs>
                <w:tab w:val="left" w:pos="1086"/>
                <w:tab w:val="left" w:pos="6775"/>
              </w:tabs>
              <w:overflowPunct w:val="0"/>
              <w:autoSpaceDE w:val="0"/>
              <w:autoSpaceDN w:val="0"/>
              <w:adjustRightInd w:val="0"/>
              <w:textAlignment w:val="baseline"/>
              <w:rPr>
                <w:rFonts w:ascii="Arial" w:hAnsi="Arial" w:cs="Arial"/>
                <w:b/>
              </w:rPr>
            </w:pPr>
            <w:r w:rsidRPr="009608ED">
              <w:rPr>
                <w:rFonts w:ascii="Arial" w:hAnsi="Arial" w:cs="Arial"/>
                <w:b/>
              </w:rPr>
              <w:t>Tilstede</w:t>
            </w:r>
          </w:p>
        </w:tc>
        <w:tc>
          <w:tcPr>
            <w:tcW w:w="9356" w:type="dxa"/>
          </w:tcPr>
          <w:p w:rsidR="00C5291C" w:rsidRPr="009608ED" w:rsidRDefault="009608ED" w:rsidP="000D163E">
            <w:pPr>
              <w:widowControl w:val="0"/>
              <w:tabs>
                <w:tab w:val="left" w:pos="1086"/>
                <w:tab w:val="left" w:pos="6775"/>
              </w:tabs>
              <w:overflowPunct w:val="0"/>
              <w:autoSpaceDE w:val="0"/>
              <w:autoSpaceDN w:val="0"/>
              <w:adjustRightInd w:val="0"/>
              <w:textAlignment w:val="baseline"/>
              <w:rPr>
                <w:rFonts w:ascii="Arial" w:hAnsi="Arial" w:cs="Arial"/>
              </w:rPr>
            </w:pPr>
            <w:r w:rsidRPr="009608ED">
              <w:rPr>
                <w:rFonts w:ascii="Arial" w:hAnsi="Arial" w:cs="Arial"/>
              </w:rPr>
              <w:t>I hht adresseliste</w:t>
            </w:r>
          </w:p>
        </w:tc>
      </w:tr>
      <w:tr w:rsidR="00D33F12" w:rsidRPr="009608ED" w:rsidTr="00E3144E">
        <w:tc>
          <w:tcPr>
            <w:tcW w:w="1242" w:type="dxa"/>
          </w:tcPr>
          <w:p w:rsidR="00D33F12" w:rsidRPr="009608ED" w:rsidRDefault="00A51D4C" w:rsidP="002E4AD1">
            <w:pPr>
              <w:widowControl w:val="0"/>
              <w:tabs>
                <w:tab w:val="left" w:pos="1086"/>
                <w:tab w:val="left" w:pos="6775"/>
              </w:tabs>
              <w:overflowPunct w:val="0"/>
              <w:autoSpaceDE w:val="0"/>
              <w:autoSpaceDN w:val="0"/>
              <w:adjustRightInd w:val="0"/>
              <w:textAlignment w:val="baseline"/>
              <w:rPr>
                <w:rFonts w:ascii="Arial" w:hAnsi="Arial" w:cs="Arial"/>
                <w:b/>
              </w:rPr>
            </w:pPr>
            <w:r w:rsidRPr="009608ED">
              <w:rPr>
                <w:rFonts w:ascii="Arial" w:hAnsi="Arial" w:cs="Arial"/>
                <w:b/>
              </w:rPr>
              <w:t>For</w:t>
            </w:r>
            <w:r w:rsidR="00D82057" w:rsidRPr="009608ED">
              <w:rPr>
                <w:rFonts w:ascii="Arial" w:hAnsi="Arial" w:cs="Arial"/>
                <w:b/>
              </w:rPr>
              <w:t>k</w:t>
            </w:r>
            <w:r w:rsidR="002E4AD1" w:rsidRPr="009608ED">
              <w:rPr>
                <w:rFonts w:ascii="Arial" w:hAnsi="Arial" w:cs="Arial"/>
                <w:b/>
              </w:rPr>
              <w:t>ortelser</w:t>
            </w:r>
          </w:p>
        </w:tc>
        <w:tc>
          <w:tcPr>
            <w:tcW w:w="9356" w:type="dxa"/>
          </w:tcPr>
          <w:p w:rsidR="00D33F12" w:rsidRPr="009608ED" w:rsidRDefault="00854E9B" w:rsidP="000D163E">
            <w:pPr>
              <w:widowControl w:val="0"/>
              <w:tabs>
                <w:tab w:val="left" w:pos="1086"/>
                <w:tab w:val="left" w:pos="6775"/>
              </w:tabs>
              <w:overflowPunct w:val="0"/>
              <w:autoSpaceDE w:val="0"/>
              <w:autoSpaceDN w:val="0"/>
              <w:adjustRightInd w:val="0"/>
              <w:textAlignment w:val="baseline"/>
              <w:rPr>
                <w:rFonts w:ascii="Arial" w:hAnsi="Arial" w:cs="Arial"/>
              </w:rPr>
            </w:pPr>
            <w:r w:rsidRPr="009608ED">
              <w:rPr>
                <w:rFonts w:ascii="Arial" w:hAnsi="Arial" w:cs="Arial"/>
              </w:rPr>
              <w:t>VFK – Vestfold fylkeskommune</w:t>
            </w:r>
          </w:p>
        </w:tc>
      </w:tr>
      <w:tr w:rsidR="00D33F12" w:rsidRPr="009608ED" w:rsidTr="00E3144E">
        <w:tc>
          <w:tcPr>
            <w:tcW w:w="1242" w:type="dxa"/>
          </w:tcPr>
          <w:p w:rsidR="00D33F12" w:rsidRPr="009608ED" w:rsidRDefault="00D33F12" w:rsidP="00C5291C">
            <w:pPr>
              <w:widowControl w:val="0"/>
              <w:tabs>
                <w:tab w:val="left" w:pos="1086"/>
                <w:tab w:val="left" w:pos="6775"/>
              </w:tabs>
              <w:overflowPunct w:val="0"/>
              <w:autoSpaceDE w:val="0"/>
              <w:autoSpaceDN w:val="0"/>
              <w:adjustRightInd w:val="0"/>
              <w:textAlignment w:val="baseline"/>
              <w:rPr>
                <w:rFonts w:ascii="Arial" w:hAnsi="Arial" w:cs="Arial"/>
                <w:b/>
              </w:rPr>
            </w:pPr>
            <w:r w:rsidRPr="009608ED">
              <w:rPr>
                <w:rFonts w:ascii="Arial" w:hAnsi="Arial" w:cs="Arial"/>
                <w:b/>
              </w:rPr>
              <w:t>Referent</w:t>
            </w:r>
          </w:p>
        </w:tc>
        <w:tc>
          <w:tcPr>
            <w:tcW w:w="9356" w:type="dxa"/>
          </w:tcPr>
          <w:p w:rsidR="00D33F12" w:rsidRPr="009608ED" w:rsidRDefault="00586614" w:rsidP="00C74373">
            <w:pPr>
              <w:widowControl w:val="0"/>
              <w:tabs>
                <w:tab w:val="left" w:pos="1086"/>
                <w:tab w:val="left" w:pos="6775"/>
              </w:tabs>
              <w:overflowPunct w:val="0"/>
              <w:autoSpaceDE w:val="0"/>
              <w:autoSpaceDN w:val="0"/>
              <w:adjustRightInd w:val="0"/>
              <w:textAlignment w:val="baseline"/>
              <w:rPr>
                <w:rFonts w:ascii="Arial" w:hAnsi="Arial" w:cs="Arial"/>
              </w:rPr>
            </w:pPr>
            <w:r>
              <w:rPr>
                <w:rFonts w:ascii="Arial" w:hAnsi="Arial" w:cs="Arial"/>
              </w:rPr>
              <w:t xml:space="preserve">LR/ KAK/ </w:t>
            </w:r>
            <w:r w:rsidR="00E52115" w:rsidRPr="009608ED">
              <w:rPr>
                <w:rFonts w:ascii="Arial" w:hAnsi="Arial" w:cs="Arial"/>
              </w:rPr>
              <w:t>ØT</w:t>
            </w:r>
          </w:p>
        </w:tc>
      </w:tr>
      <w:tr w:rsidR="00F21BC3" w:rsidRPr="009608ED" w:rsidTr="00E3144E">
        <w:tc>
          <w:tcPr>
            <w:tcW w:w="1242" w:type="dxa"/>
          </w:tcPr>
          <w:p w:rsidR="00F21BC3" w:rsidRPr="009608ED" w:rsidRDefault="00F21BC3" w:rsidP="00C5291C">
            <w:pPr>
              <w:widowControl w:val="0"/>
              <w:tabs>
                <w:tab w:val="left" w:pos="1086"/>
                <w:tab w:val="left" w:pos="6775"/>
              </w:tabs>
              <w:overflowPunct w:val="0"/>
              <w:autoSpaceDE w:val="0"/>
              <w:autoSpaceDN w:val="0"/>
              <w:adjustRightInd w:val="0"/>
              <w:textAlignment w:val="baseline"/>
              <w:rPr>
                <w:rFonts w:ascii="Arial" w:hAnsi="Arial" w:cs="Arial"/>
                <w:b/>
              </w:rPr>
            </w:pPr>
            <w:r w:rsidRPr="009608ED">
              <w:rPr>
                <w:rFonts w:ascii="Arial" w:hAnsi="Arial" w:cs="Arial"/>
                <w:b/>
              </w:rPr>
              <w:t>Forfall</w:t>
            </w:r>
          </w:p>
        </w:tc>
        <w:tc>
          <w:tcPr>
            <w:tcW w:w="9356" w:type="dxa"/>
          </w:tcPr>
          <w:p w:rsidR="00F21BC3" w:rsidRPr="009608ED" w:rsidRDefault="00F21BC3" w:rsidP="00C74373">
            <w:pPr>
              <w:widowControl w:val="0"/>
              <w:tabs>
                <w:tab w:val="left" w:pos="1086"/>
                <w:tab w:val="left" w:pos="6775"/>
              </w:tabs>
              <w:overflowPunct w:val="0"/>
              <w:autoSpaceDE w:val="0"/>
              <w:autoSpaceDN w:val="0"/>
              <w:adjustRightInd w:val="0"/>
              <w:textAlignment w:val="baseline"/>
              <w:rPr>
                <w:rFonts w:ascii="Arial" w:hAnsi="Arial" w:cs="Arial"/>
              </w:rPr>
            </w:pPr>
          </w:p>
        </w:tc>
      </w:tr>
      <w:tr w:rsidR="00D33F12" w:rsidRPr="009608ED" w:rsidTr="00E3144E">
        <w:tc>
          <w:tcPr>
            <w:tcW w:w="1242" w:type="dxa"/>
          </w:tcPr>
          <w:p w:rsidR="00D33F12" w:rsidRPr="009608ED" w:rsidRDefault="00D33F12" w:rsidP="00C5291C">
            <w:pPr>
              <w:widowControl w:val="0"/>
              <w:tabs>
                <w:tab w:val="left" w:pos="1086"/>
                <w:tab w:val="left" w:pos="6775"/>
              </w:tabs>
              <w:overflowPunct w:val="0"/>
              <w:autoSpaceDE w:val="0"/>
              <w:autoSpaceDN w:val="0"/>
              <w:adjustRightInd w:val="0"/>
              <w:textAlignment w:val="baseline"/>
              <w:rPr>
                <w:rFonts w:ascii="Arial" w:hAnsi="Arial" w:cs="Arial"/>
                <w:b/>
              </w:rPr>
            </w:pPr>
            <w:r w:rsidRPr="009608ED">
              <w:rPr>
                <w:rFonts w:ascii="Arial" w:hAnsi="Arial" w:cs="Arial"/>
                <w:b/>
              </w:rPr>
              <w:t>Vedlegg</w:t>
            </w:r>
          </w:p>
        </w:tc>
        <w:tc>
          <w:tcPr>
            <w:tcW w:w="9356" w:type="dxa"/>
          </w:tcPr>
          <w:p w:rsidR="00D33F12" w:rsidRPr="009608ED" w:rsidRDefault="00D33F12" w:rsidP="00C5291C">
            <w:pPr>
              <w:widowControl w:val="0"/>
              <w:tabs>
                <w:tab w:val="left" w:pos="1086"/>
                <w:tab w:val="left" w:pos="6775"/>
              </w:tabs>
              <w:overflowPunct w:val="0"/>
              <w:autoSpaceDE w:val="0"/>
              <w:autoSpaceDN w:val="0"/>
              <w:adjustRightInd w:val="0"/>
              <w:textAlignment w:val="baseline"/>
              <w:rPr>
                <w:rFonts w:ascii="Arial" w:hAnsi="Arial" w:cs="Arial"/>
              </w:rPr>
            </w:pPr>
          </w:p>
        </w:tc>
      </w:tr>
    </w:tbl>
    <w:p w:rsidR="00767962" w:rsidRDefault="00767962" w:rsidP="009608ED">
      <w:pPr>
        <w:widowControl w:val="0"/>
        <w:tabs>
          <w:tab w:val="left" w:pos="1086"/>
          <w:tab w:val="left" w:pos="6775"/>
        </w:tabs>
        <w:overflowPunct w:val="0"/>
        <w:autoSpaceDE w:val="0"/>
        <w:autoSpaceDN w:val="0"/>
        <w:adjustRightInd w:val="0"/>
        <w:spacing w:after="0" w:line="240" w:lineRule="auto"/>
        <w:textAlignment w:val="baseline"/>
        <w:rPr>
          <w:rFonts w:ascii="Arial" w:hAnsi="Arial" w:cs="Arial"/>
        </w:rPr>
      </w:pPr>
    </w:p>
    <w:p w:rsidR="009608ED" w:rsidRDefault="00BE2553" w:rsidP="009608ED">
      <w:pPr>
        <w:widowControl w:val="0"/>
        <w:tabs>
          <w:tab w:val="left" w:pos="1086"/>
          <w:tab w:val="left" w:pos="6775"/>
        </w:tabs>
        <w:overflowPunct w:val="0"/>
        <w:autoSpaceDE w:val="0"/>
        <w:autoSpaceDN w:val="0"/>
        <w:adjustRightInd w:val="0"/>
        <w:spacing w:after="0" w:line="240" w:lineRule="auto"/>
        <w:textAlignment w:val="baseline"/>
        <w:rPr>
          <w:rFonts w:ascii="Arial" w:hAnsi="Arial" w:cs="Arial"/>
        </w:rPr>
      </w:pPr>
      <w:r>
        <w:rPr>
          <w:rFonts w:ascii="Arial" w:hAnsi="Arial" w:cs="Arial"/>
        </w:rPr>
        <w:t>Alle presentasjonene legges ut på Doffin. De som står på deltagerlisten får referatet og linken til Doffin på mail også. Innlederne refereres kun svært kort nedenfor. Lene Westgaard-Halle har ikke presentasjon.</w:t>
      </w:r>
    </w:p>
    <w:p w:rsidR="00BE2553" w:rsidRPr="009608ED" w:rsidRDefault="00BE2553" w:rsidP="009608ED">
      <w:pPr>
        <w:widowControl w:val="0"/>
        <w:tabs>
          <w:tab w:val="left" w:pos="1086"/>
          <w:tab w:val="left" w:pos="6775"/>
        </w:tabs>
        <w:overflowPunct w:val="0"/>
        <w:autoSpaceDE w:val="0"/>
        <w:autoSpaceDN w:val="0"/>
        <w:adjustRightInd w:val="0"/>
        <w:spacing w:after="0" w:line="240" w:lineRule="auto"/>
        <w:textAlignment w:val="baseline"/>
        <w:rPr>
          <w:rFonts w:ascii="Arial" w:hAnsi="Arial" w:cs="Arial"/>
        </w:rPr>
      </w:pPr>
    </w:p>
    <w:p w:rsidR="009608ED" w:rsidRPr="00A74C7A" w:rsidRDefault="009608ED" w:rsidP="00A74C7A">
      <w:pPr>
        <w:spacing w:after="0"/>
        <w:rPr>
          <w:rFonts w:ascii="Arial" w:hAnsi="Arial" w:cs="Arial"/>
          <w:b/>
        </w:rPr>
      </w:pPr>
      <w:r w:rsidRPr="00A74C7A">
        <w:rPr>
          <w:rFonts w:ascii="Arial" w:hAnsi="Arial" w:cs="Arial"/>
          <w:b/>
        </w:rPr>
        <w:t>Lene Westgaard-Halle(H) – Leder av Hovedutvalg for Klima, Energi og Næring(HKEN)</w:t>
      </w:r>
    </w:p>
    <w:p w:rsidR="009608ED" w:rsidRPr="00A74C7A" w:rsidRDefault="009608ED" w:rsidP="009608ED">
      <w:pPr>
        <w:spacing w:after="0"/>
        <w:rPr>
          <w:rFonts w:ascii="Arial" w:hAnsi="Arial" w:cs="Arial"/>
        </w:rPr>
      </w:pPr>
      <w:r w:rsidRPr="00A74C7A">
        <w:rPr>
          <w:rFonts w:ascii="Arial" w:hAnsi="Arial" w:cs="Arial"/>
        </w:rPr>
        <w:t>Dette er en satsing som er tverrpolitisk ønsket – kan ikke love penger, men vi er veldig mange politikere som heier på dette. (Ikke presentasjon fra dette innlegget)</w:t>
      </w:r>
    </w:p>
    <w:p w:rsidR="009608ED" w:rsidRPr="00A74C7A" w:rsidRDefault="009608ED" w:rsidP="009608ED">
      <w:pPr>
        <w:spacing w:after="0"/>
        <w:rPr>
          <w:rFonts w:ascii="Arial" w:hAnsi="Arial" w:cs="Arial"/>
        </w:rPr>
      </w:pPr>
    </w:p>
    <w:p w:rsidR="009608ED" w:rsidRPr="00A74C7A" w:rsidRDefault="009608ED" w:rsidP="009608ED">
      <w:pPr>
        <w:spacing w:after="0"/>
        <w:rPr>
          <w:rFonts w:ascii="Arial" w:hAnsi="Arial" w:cs="Arial"/>
          <w:b/>
        </w:rPr>
      </w:pPr>
      <w:r w:rsidRPr="00A74C7A">
        <w:rPr>
          <w:rFonts w:ascii="Arial" w:hAnsi="Arial" w:cs="Arial"/>
          <w:b/>
        </w:rPr>
        <w:t>Egil Johansen – Rådmann i VFK</w:t>
      </w:r>
    </w:p>
    <w:p w:rsidR="00BF2DC5" w:rsidRDefault="009608ED" w:rsidP="009608ED">
      <w:pPr>
        <w:spacing w:after="0"/>
        <w:rPr>
          <w:rFonts w:ascii="Arial" w:hAnsi="Arial" w:cs="Arial"/>
        </w:rPr>
      </w:pPr>
      <w:r w:rsidRPr="00A74C7A">
        <w:rPr>
          <w:rFonts w:ascii="Arial" w:hAnsi="Arial" w:cs="Arial"/>
        </w:rPr>
        <w:t xml:space="preserve">VFK ønsker skissekonsepter til konkrete løsninger med kostnadskalkyler – forbehold om finansiering – tidsplanen. Det fremmes meldingssak for HKEN og fylkestinget(FT) i september og budsjettsak for FT i desember 2017. </w:t>
      </w:r>
      <w:r w:rsidR="00A74C7A" w:rsidRPr="00A74C7A">
        <w:rPr>
          <w:rFonts w:ascii="Arial" w:hAnsi="Arial" w:cs="Arial"/>
        </w:rPr>
        <w:t>Prosjektene må være ø</w:t>
      </w:r>
      <w:r w:rsidRPr="00A74C7A">
        <w:rPr>
          <w:rFonts w:ascii="Arial" w:hAnsi="Arial" w:cs="Arial"/>
        </w:rPr>
        <w:t>konomisk forsvarbare og helst lønnsomme.</w:t>
      </w:r>
      <w:r w:rsidR="00A74C7A" w:rsidRPr="00A74C7A">
        <w:rPr>
          <w:rFonts w:ascii="Arial" w:hAnsi="Arial" w:cs="Arial"/>
        </w:rPr>
        <w:t xml:space="preserve"> Det vil bli utlyst </w:t>
      </w:r>
      <w:r w:rsidRPr="00A74C7A">
        <w:rPr>
          <w:rFonts w:ascii="Arial" w:hAnsi="Arial" w:cs="Arial"/>
        </w:rPr>
        <w:t xml:space="preserve">Konkurranse i forkant. </w:t>
      </w:r>
    </w:p>
    <w:p w:rsidR="00BF2DC5" w:rsidRPr="00A74C7A" w:rsidRDefault="00BF2DC5" w:rsidP="009608ED">
      <w:pPr>
        <w:spacing w:after="0"/>
        <w:rPr>
          <w:rFonts w:ascii="Arial" w:hAnsi="Arial" w:cs="Arial"/>
        </w:rPr>
      </w:pPr>
      <w:r>
        <w:rPr>
          <w:rFonts w:ascii="Arial" w:hAnsi="Arial" w:cs="Arial"/>
        </w:rPr>
        <w:t>Se presentasjon</w:t>
      </w:r>
    </w:p>
    <w:p w:rsidR="009608ED" w:rsidRPr="00A74C7A" w:rsidRDefault="009608ED" w:rsidP="009608ED">
      <w:pPr>
        <w:spacing w:after="0"/>
        <w:rPr>
          <w:rFonts w:ascii="Arial" w:hAnsi="Arial" w:cs="Arial"/>
        </w:rPr>
      </w:pPr>
    </w:p>
    <w:p w:rsidR="009608ED" w:rsidRPr="002576F1" w:rsidRDefault="002576F1" w:rsidP="009608ED">
      <w:pPr>
        <w:spacing w:after="0"/>
        <w:rPr>
          <w:rFonts w:ascii="Arial" w:hAnsi="Arial" w:cs="Arial"/>
          <w:b/>
        </w:rPr>
      </w:pPr>
      <w:r w:rsidRPr="002576F1">
        <w:rPr>
          <w:rFonts w:ascii="Arial" w:hAnsi="Arial" w:cs="Arial"/>
          <w:b/>
        </w:rPr>
        <w:t xml:space="preserve">Cecilie Møller Endresen – prosjektleder BTV regionen – Nasjonalt program for leverandørutvikling </w:t>
      </w:r>
    </w:p>
    <w:p w:rsidR="002576F1" w:rsidRPr="002576F1" w:rsidRDefault="002576F1" w:rsidP="002576F1">
      <w:pPr>
        <w:spacing w:after="0"/>
        <w:rPr>
          <w:rFonts w:ascii="Arial" w:hAnsi="Arial" w:cs="Arial"/>
        </w:rPr>
      </w:pPr>
      <w:r w:rsidRPr="002576F1">
        <w:rPr>
          <w:rFonts w:ascii="Arial" w:hAnsi="Arial" w:cs="Arial"/>
        </w:rPr>
        <w:t xml:space="preserve">Innovativ anskaffelse – mulighetsrommet dere kan benytte. </w:t>
      </w:r>
    </w:p>
    <w:p w:rsidR="002576F1" w:rsidRPr="002576F1" w:rsidRDefault="002576F1" w:rsidP="002576F1">
      <w:pPr>
        <w:spacing w:after="0"/>
        <w:rPr>
          <w:rFonts w:ascii="Arial" w:hAnsi="Arial" w:cs="Arial"/>
        </w:rPr>
      </w:pPr>
      <w:r w:rsidRPr="002576F1">
        <w:rPr>
          <w:rFonts w:ascii="Arial" w:hAnsi="Arial" w:cs="Arial"/>
        </w:rPr>
        <w:t>Om leverandørprogrammet</w:t>
      </w:r>
    </w:p>
    <w:p w:rsidR="002576F1" w:rsidRPr="002576F1" w:rsidRDefault="002576F1" w:rsidP="002576F1">
      <w:pPr>
        <w:spacing w:after="0"/>
        <w:rPr>
          <w:rFonts w:ascii="Arial" w:hAnsi="Arial" w:cs="Arial"/>
        </w:rPr>
      </w:pPr>
      <w:r w:rsidRPr="002576F1">
        <w:rPr>
          <w:rFonts w:ascii="Arial" w:hAnsi="Arial" w:cs="Arial"/>
        </w:rPr>
        <w:t>Virtuelle kokebok på innovativ anskaffelser (dialog før anskaffelsen utlyses og tid til å komme med de gode løsningene) kommer i august.</w:t>
      </w:r>
    </w:p>
    <w:p w:rsidR="002576F1" w:rsidRPr="002576F1" w:rsidRDefault="002576F1" w:rsidP="002576F1">
      <w:pPr>
        <w:spacing w:after="0"/>
        <w:rPr>
          <w:rFonts w:ascii="Arial" w:hAnsi="Arial" w:cs="Arial"/>
        </w:rPr>
      </w:pPr>
      <w:r w:rsidRPr="002576F1">
        <w:rPr>
          <w:rFonts w:ascii="Arial" w:hAnsi="Arial" w:cs="Arial"/>
        </w:rPr>
        <w:t>Likebehandlingsprinsippet vil overholdes strengt.</w:t>
      </w:r>
    </w:p>
    <w:p w:rsidR="002576F1" w:rsidRDefault="002576F1" w:rsidP="002576F1">
      <w:pPr>
        <w:spacing w:after="0"/>
        <w:rPr>
          <w:rFonts w:ascii="Arial" w:hAnsi="Arial" w:cs="Arial"/>
        </w:rPr>
      </w:pPr>
      <w:r w:rsidRPr="002576F1">
        <w:rPr>
          <w:rFonts w:ascii="Arial" w:hAnsi="Arial" w:cs="Arial"/>
        </w:rPr>
        <w:t>Det som skjer i en til en møtene er konfidensielt.</w:t>
      </w:r>
    </w:p>
    <w:p w:rsidR="002576F1" w:rsidRDefault="002576F1" w:rsidP="002576F1">
      <w:pPr>
        <w:spacing w:after="0"/>
        <w:rPr>
          <w:rFonts w:ascii="Arial" w:hAnsi="Arial" w:cs="Arial"/>
        </w:rPr>
      </w:pPr>
      <w:r>
        <w:rPr>
          <w:rFonts w:ascii="Arial" w:hAnsi="Arial" w:cs="Arial"/>
        </w:rPr>
        <w:t>Se presentasjon</w:t>
      </w:r>
    </w:p>
    <w:p w:rsidR="00A403BB" w:rsidRDefault="00A403BB" w:rsidP="002576F1">
      <w:pPr>
        <w:spacing w:after="0"/>
        <w:rPr>
          <w:rFonts w:ascii="Arial" w:hAnsi="Arial" w:cs="Arial"/>
        </w:rPr>
      </w:pPr>
    </w:p>
    <w:p w:rsidR="002576F1" w:rsidRPr="002576F1" w:rsidRDefault="002576F1" w:rsidP="00A403BB">
      <w:pPr>
        <w:spacing w:after="0"/>
        <w:rPr>
          <w:rFonts w:ascii="Arial" w:hAnsi="Arial" w:cs="Arial"/>
          <w:b/>
        </w:rPr>
      </w:pPr>
      <w:r>
        <w:rPr>
          <w:rFonts w:ascii="Arial" w:hAnsi="Arial" w:cs="Arial"/>
          <w:b/>
        </w:rPr>
        <w:lastRenderedPageBreak/>
        <w:t>Ivan Schytte</w:t>
      </w:r>
      <w:r w:rsidR="00A403BB" w:rsidRPr="00A403BB">
        <w:rPr>
          <w:rFonts w:ascii="Arial" w:hAnsi="Arial" w:cs="Arial"/>
        </w:rPr>
        <w:t xml:space="preserve"> </w:t>
      </w:r>
      <w:r w:rsidR="00A403BB">
        <w:rPr>
          <w:rFonts w:ascii="Arial" w:hAnsi="Arial" w:cs="Arial"/>
        </w:rPr>
        <w:t xml:space="preserve">- </w:t>
      </w:r>
      <w:r w:rsidR="00A403BB" w:rsidRPr="002576F1">
        <w:rPr>
          <w:rFonts w:ascii="Arial" w:hAnsi="Arial" w:cs="Arial"/>
          <w:b/>
        </w:rPr>
        <w:t>Skagerak</w:t>
      </w:r>
      <w:r w:rsidR="00A403BB">
        <w:rPr>
          <w:rFonts w:ascii="Arial" w:hAnsi="Arial" w:cs="Arial"/>
          <w:b/>
        </w:rPr>
        <w:t xml:space="preserve"> Nett</w:t>
      </w:r>
      <w:r w:rsidRPr="002576F1">
        <w:rPr>
          <w:rFonts w:ascii="Arial" w:hAnsi="Arial" w:cs="Arial"/>
          <w:b/>
        </w:rPr>
        <w:t>:</w:t>
      </w:r>
    </w:p>
    <w:p w:rsidR="002576F1" w:rsidRPr="002576F1" w:rsidRDefault="002576F1" w:rsidP="002576F1">
      <w:pPr>
        <w:spacing w:after="0"/>
        <w:rPr>
          <w:rFonts w:ascii="Arial" w:hAnsi="Arial" w:cs="Arial"/>
        </w:rPr>
      </w:pPr>
      <w:r w:rsidRPr="002576F1">
        <w:rPr>
          <w:rFonts w:ascii="Arial" w:hAnsi="Arial" w:cs="Arial"/>
        </w:rPr>
        <w:t>Legge ved foilene.</w:t>
      </w:r>
    </w:p>
    <w:p w:rsidR="00A403BB" w:rsidRDefault="00A403BB" w:rsidP="002576F1">
      <w:pPr>
        <w:spacing w:after="0"/>
        <w:rPr>
          <w:rFonts w:ascii="Arial" w:hAnsi="Arial" w:cs="Arial"/>
        </w:rPr>
      </w:pPr>
      <w:r>
        <w:rPr>
          <w:rFonts w:ascii="Arial" w:hAnsi="Arial" w:cs="Arial"/>
        </w:rPr>
        <w:t xml:space="preserve">AMS målere innstalleres hos alle innen utgangen av 2018 – sansynlig at effektavgiftene vil øke betydelig fremover og kobles mott uttak av energi på for nettleverandøren ugunstige tidspunkt. </w:t>
      </w:r>
    </w:p>
    <w:p w:rsidR="002576F1" w:rsidRPr="002576F1" w:rsidRDefault="002576F1" w:rsidP="002576F1">
      <w:pPr>
        <w:spacing w:after="0"/>
        <w:rPr>
          <w:rFonts w:ascii="Arial" w:hAnsi="Arial" w:cs="Arial"/>
        </w:rPr>
      </w:pPr>
      <w:r w:rsidRPr="002576F1">
        <w:rPr>
          <w:rFonts w:ascii="Arial" w:hAnsi="Arial" w:cs="Arial"/>
        </w:rPr>
        <w:t xml:space="preserve">Lokal produksjon slik vi behandler det nå:  – plusskunde 100 kW – må ha konsesjon over dette </w:t>
      </w:r>
      <w:r w:rsidR="00A403BB">
        <w:rPr>
          <w:rFonts w:ascii="Arial" w:hAnsi="Arial" w:cs="Arial"/>
        </w:rPr>
        <w:t>nivået. Orningen tilpasset privathusholdninger.</w:t>
      </w:r>
    </w:p>
    <w:p w:rsidR="002576F1" w:rsidRPr="002576F1" w:rsidRDefault="002576F1" w:rsidP="002576F1">
      <w:pPr>
        <w:spacing w:after="0"/>
        <w:rPr>
          <w:rFonts w:ascii="Arial" w:hAnsi="Arial" w:cs="Arial"/>
        </w:rPr>
      </w:pPr>
      <w:r w:rsidRPr="002576F1">
        <w:rPr>
          <w:rFonts w:ascii="Arial" w:hAnsi="Arial" w:cs="Arial"/>
        </w:rPr>
        <w:t>Plusskunde får noen tekniske krav –  i dag ca. 50 anlegg</w:t>
      </w:r>
    </w:p>
    <w:p w:rsidR="002576F1" w:rsidRPr="00872E7C" w:rsidRDefault="002576F1" w:rsidP="002576F1">
      <w:pPr>
        <w:spacing w:after="0"/>
        <w:rPr>
          <w:color w:val="FF0000"/>
          <w:sz w:val="24"/>
          <w:szCs w:val="24"/>
        </w:rPr>
      </w:pPr>
      <w:r w:rsidRPr="002576F1">
        <w:rPr>
          <w:rFonts w:ascii="Arial" w:hAnsi="Arial" w:cs="Arial"/>
        </w:rPr>
        <w:t>Viste filmen om Skagerak Arena – utvikling av framtidas energiløsninger</w:t>
      </w:r>
      <w:r w:rsidRPr="00872E7C">
        <w:rPr>
          <w:sz w:val="24"/>
          <w:szCs w:val="24"/>
        </w:rPr>
        <w:t>.</w:t>
      </w:r>
      <w:r>
        <w:rPr>
          <w:sz w:val="24"/>
          <w:szCs w:val="24"/>
        </w:rPr>
        <w:t xml:space="preserve"> </w:t>
      </w:r>
    </w:p>
    <w:p w:rsidR="002576F1" w:rsidRDefault="002576F1" w:rsidP="002576F1">
      <w:pPr>
        <w:spacing w:after="0"/>
        <w:rPr>
          <w:sz w:val="24"/>
          <w:szCs w:val="24"/>
        </w:rPr>
      </w:pPr>
    </w:p>
    <w:p w:rsidR="00A403BB" w:rsidRPr="00C5688D" w:rsidRDefault="00A403BB" w:rsidP="002576F1">
      <w:pPr>
        <w:spacing w:after="0"/>
        <w:rPr>
          <w:rFonts w:ascii="Arial" w:hAnsi="Arial" w:cs="Arial"/>
        </w:rPr>
      </w:pPr>
      <w:r w:rsidRPr="00A403BB">
        <w:rPr>
          <w:b/>
          <w:sz w:val="24"/>
          <w:szCs w:val="24"/>
        </w:rPr>
        <w:t>Spørsmål</w:t>
      </w:r>
      <w:r w:rsidR="002576F1" w:rsidRPr="00A403BB">
        <w:rPr>
          <w:b/>
          <w:sz w:val="24"/>
          <w:szCs w:val="24"/>
        </w:rPr>
        <w:t>:</w:t>
      </w:r>
      <w:r w:rsidR="002576F1" w:rsidRPr="00872E7C">
        <w:rPr>
          <w:sz w:val="24"/>
          <w:szCs w:val="24"/>
        </w:rPr>
        <w:t xml:space="preserve"> </w:t>
      </w:r>
      <w:r w:rsidR="002576F1" w:rsidRPr="00C5688D">
        <w:rPr>
          <w:rFonts w:ascii="Arial" w:hAnsi="Arial" w:cs="Arial"/>
        </w:rPr>
        <w:t xml:space="preserve">Ny prismodell, effekttariffer – hvor store utslag </w:t>
      </w:r>
      <w:r w:rsidR="00BE2553">
        <w:rPr>
          <w:rFonts w:ascii="Arial" w:hAnsi="Arial" w:cs="Arial"/>
        </w:rPr>
        <w:t xml:space="preserve">får vi </w:t>
      </w:r>
      <w:r w:rsidR="002576F1" w:rsidRPr="00C5688D">
        <w:rPr>
          <w:rFonts w:ascii="Arial" w:hAnsi="Arial" w:cs="Arial"/>
        </w:rPr>
        <w:t xml:space="preserve">på strømprisen? Er det slik at  når alle bruker mye, f.eks. kl. syv om morgenen, så kan prisen gå opp med mange hunder prosent? </w:t>
      </w:r>
    </w:p>
    <w:p w:rsidR="002576F1" w:rsidRPr="00C5688D" w:rsidRDefault="002576F1" w:rsidP="002576F1">
      <w:pPr>
        <w:spacing w:after="0"/>
        <w:rPr>
          <w:rFonts w:ascii="Arial" w:hAnsi="Arial" w:cs="Arial"/>
        </w:rPr>
      </w:pPr>
      <w:r w:rsidRPr="00C5688D">
        <w:rPr>
          <w:rFonts w:ascii="Arial" w:hAnsi="Arial" w:cs="Arial"/>
          <w:b/>
        </w:rPr>
        <w:t>Svar:</w:t>
      </w:r>
      <w:r w:rsidRPr="00C5688D">
        <w:rPr>
          <w:rFonts w:ascii="Arial" w:hAnsi="Arial" w:cs="Arial"/>
        </w:rPr>
        <w:t>Tilgangen på ubegrensa effekt vil koste</w:t>
      </w:r>
      <w:r w:rsidR="00C5688D">
        <w:rPr>
          <w:rFonts w:ascii="Arial" w:hAnsi="Arial" w:cs="Arial"/>
        </w:rPr>
        <w:t xml:space="preserve"> fremover</w:t>
      </w:r>
      <w:r w:rsidRPr="00C5688D">
        <w:rPr>
          <w:rFonts w:ascii="Arial" w:hAnsi="Arial" w:cs="Arial"/>
        </w:rPr>
        <w:t xml:space="preserve">. Vi kan gi prissignal i forkant og kanskje åpne for muligheten for at man kan få fordeler (i en eller annen form) på å ikke bruke (bruke lite) strøm når det er effekttopper. </w:t>
      </w:r>
    </w:p>
    <w:p w:rsidR="002576F1" w:rsidRPr="00C5688D" w:rsidRDefault="002576F1" w:rsidP="002576F1">
      <w:pPr>
        <w:spacing w:after="0"/>
        <w:rPr>
          <w:rFonts w:ascii="Arial" w:hAnsi="Arial" w:cs="Arial"/>
        </w:rPr>
      </w:pPr>
      <w:r w:rsidRPr="00C5688D">
        <w:rPr>
          <w:rFonts w:ascii="Arial" w:hAnsi="Arial" w:cs="Arial"/>
        </w:rPr>
        <w:t>Bønder som kjører diselagregat</w:t>
      </w:r>
      <w:r w:rsidR="00C5688D">
        <w:rPr>
          <w:rFonts w:ascii="Arial" w:hAnsi="Arial" w:cs="Arial"/>
        </w:rPr>
        <w:t xml:space="preserve"> for korntørking er et eksempel på effektuttak som kunne vært kjørt elektrisk på gunstige tidspunkt.</w:t>
      </w:r>
    </w:p>
    <w:p w:rsidR="002576F1" w:rsidRPr="00C5688D" w:rsidRDefault="002576F1" w:rsidP="002576F1">
      <w:pPr>
        <w:spacing w:after="0"/>
        <w:rPr>
          <w:rFonts w:ascii="Arial" w:hAnsi="Arial" w:cs="Arial"/>
        </w:rPr>
      </w:pPr>
      <w:r w:rsidRPr="00C5688D">
        <w:rPr>
          <w:rFonts w:ascii="Arial" w:hAnsi="Arial" w:cs="Arial"/>
        </w:rPr>
        <w:t>Mål å utnytte nettet maksimalt – problemer på julaften - ribbeeffekten</w:t>
      </w:r>
    </w:p>
    <w:p w:rsidR="002576F1" w:rsidRPr="008B28DC" w:rsidRDefault="00C5688D" w:rsidP="002576F1">
      <w:pPr>
        <w:spacing w:after="0"/>
        <w:rPr>
          <w:rFonts w:ascii="Arial" w:hAnsi="Arial" w:cs="Arial"/>
        </w:rPr>
      </w:pPr>
      <w:r w:rsidRPr="008B28DC">
        <w:rPr>
          <w:rFonts w:ascii="Arial" w:hAnsi="Arial" w:cs="Arial"/>
        </w:rPr>
        <w:t>Se presentasjon</w:t>
      </w:r>
    </w:p>
    <w:p w:rsidR="00C5688D" w:rsidRPr="008B28DC" w:rsidRDefault="00C5688D" w:rsidP="002576F1">
      <w:pPr>
        <w:spacing w:after="0"/>
        <w:rPr>
          <w:rFonts w:ascii="Arial" w:hAnsi="Arial" w:cs="Arial"/>
        </w:rPr>
      </w:pPr>
    </w:p>
    <w:p w:rsidR="002576F1" w:rsidRPr="00872E7C" w:rsidRDefault="002576F1" w:rsidP="002576F1">
      <w:pPr>
        <w:spacing w:after="0"/>
        <w:rPr>
          <w:sz w:val="24"/>
          <w:szCs w:val="24"/>
        </w:rPr>
      </w:pPr>
      <w:r w:rsidRPr="00872E7C">
        <w:rPr>
          <w:b/>
          <w:sz w:val="24"/>
          <w:szCs w:val="24"/>
        </w:rPr>
        <w:t xml:space="preserve">Øyvind </w:t>
      </w:r>
      <w:r w:rsidR="008B28DC">
        <w:rPr>
          <w:b/>
          <w:sz w:val="24"/>
          <w:szCs w:val="24"/>
        </w:rPr>
        <w:t>Trygstad – rådgiver VFK – utlysning energifabrikker</w:t>
      </w:r>
      <w:r w:rsidRPr="00872E7C">
        <w:rPr>
          <w:sz w:val="24"/>
          <w:szCs w:val="24"/>
        </w:rPr>
        <w:t>:</w:t>
      </w:r>
    </w:p>
    <w:p w:rsidR="002576F1" w:rsidRPr="00C5688D" w:rsidRDefault="002576F1" w:rsidP="002576F1">
      <w:pPr>
        <w:spacing w:after="0"/>
        <w:rPr>
          <w:rFonts w:ascii="Arial" w:hAnsi="Arial" w:cs="Arial"/>
        </w:rPr>
      </w:pPr>
      <w:r w:rsidRPr="00C5688D">
        <w:rPr>
          <w:rFonts w:ascii="Arial" w:hAnsi="Arial" w:cs="Arial"/>
        </w:rPr>
        <w:t>Behovet for nettutbygging i N</w:t>
      </w:r>
      <w:r w:rsidR="00C5688D">
        <w:rPr>
          <w:rFonts w:ascii="Arial" w:hAnsi="Arial" w:cs="Arial"/>
        </w:rPr>
        <w:t>orge</w:t>
      </w:r>
      <w:r w:rsidRPr="00C5688D">
        <w:rPr>
          <w:rFonts w:ascii="Arial" w:hAnsi="Arial" w:cs="Arial"/>
        </w:rPr>
        <w:t xml:space="preserve"> er </w:t>
      </w:r>
      <w:r w:rsidR="00C5688D">
        <w:rPr>
          <w:rFonts w:ascii="Arial" w:hAnsi="Arial" w:cs="Arial"/>
        </w:rPr>
        <w:t xml:space="preserve">visstnok </w:t>
      </w:r>
      <w:r w:rsidRPr="00C5688D">
        <w:rPr>
          <w:rFonts w:ascii="Arial" w:hAnsi="Arial" w:cs="Arial"/>
        </w:rPr>
        <w:t>på 80 milliarder.</w:t>
      </w:r>
    </w:p>
    <w:p w:rsidR="002576F1" w:rsidRPr="00C5688D" w:rsidRDefault="00C5688D" w:rsidP="002576F1">
      <w:pPr>
        <w:spacing w:after="0"/>
        <w:rPr>
          <w:rFonts w:ascii="Arial" w:hAnsi="Arial" w:cs="Arial"/>
        </w:rPr>
      </w:pPr>
      <w:r>
        <w:rPr>
          <w:rFonts w:ascii="Arial" w:hAnsi="Arial" w:cs="Arial"/>
        </w:rPr>
        <w:t>Færder vgs har</w:t>
      </w:r>
      <w:r w:rsidR="002576F1" w:rsidRPr="00C5688D">
        <w:rPr>
          <w:rFonts w:ascii="Arial" w:hAnsi="Arial" w:cs="Arial"/>
        </w:rPr>
        <w:t xml:space="preserve"> utdanningsprogram innenfor </w:t>
      </w:r>
      <w:r>
        <w:rPr>
          <w:rFonts w:ascii="Arial" w:hAnsi="Arial" w:cs="Arial"/>
        </w:rPr>
        <w:t xml:space="preserve">aktuelle fagområder. Vestfold fylkeskommune ønsker å gå forran og bidra med innovasjon og utvikling. Kunnskapsdeling og formidling er prioritert gjennom de regionale planene. </w:t>
      </w:r>
      <w:r w:rsidR="002576F1" w:rsidRPr="00C5688D">
        <w:rPr>
          <w:rFonts w:ascii="Arial" w:hAnsi="Arial" w:cs="Arial"/>
        </w:rPr>
        <w:t>Kost/</w:t>
      </w:r>
      <w:r w:rsidR="008B28DC">
        <w:rPr>
          <w:rFonts w:ascii="Arial" w:hAnsi="Arial" w:cs="Arial"/>
        </w:rPr>
        <w:t xml:space="preserve"> </w:t>
      </w:r>
      <w:r w:rsidR="002576F1" w:rsidRPr="00C5688D">
        <w:rPr>
          <w:rFonts w:ascii="Arial" w:hAnsi="Arial" w:cs="Arial"/>
        </w:rPr>
        <w:t>nytt</w:t>
      </w:r>
      <w:r w:rsidR="008B28DC">
        <w:rPr>
          <w:rFonts w:ascii="Arial" w:hAnsi="Arial" w:cs="Arial"/>
        </w:rPr>
        <w:t>e vurderinger er et viktig premiss for de løsningene som velges.</w:t>
      </w:r>
      <w:r w:rsidR="002576F1" w:rsidRPr="00C5688D">
        <w:rPr>
          <w:rFonts w:ascii="Arial" w:hAnsi="Arial" w:cs="Arial"/>
        </w:rPr>
        <w:t xml:space="preserve"> Løsningen må ha en nedbetalingstid som er kortere enn levetiden</w:t>
      </w:r>
      <w:r w:rsidR="008B28DC">
        <w:rPr>
          <w:rFonts w:ascii="Arial" w:hAnsi="Arial" w:cs="Arial"/>
        </w:rPr>
        <w:t xml:space="preserve"> for anlegget</w:t>
      </w:r>
      <w:r w:rsidR="002576F1" w:rsidRPr="00C5688D">
        <w:rPr>
          <w:rFonts w:ascii="Arial" w:hAnsi="Arial" w:cs="Arial"/>
        </w:rPr>
        <w:t>.</w:t>
      </w:r>
    </w:p>
    <w:p w:rsidR="002576F1" w:rsidRPr="00C5688D" w:rsidRDefault="008B28DC" w:rsidP="002576F1">
      <w:pPr>
        <w:spacing w:after="0"/>
        <w:rPr>
          <w:rFonts w:ascii="Arial" w:hAnsi="Arial" w:cs="Arial"/>
        </w:rPr>
      </w:pPr>
      <w:r>
        <w:rPr>
          <w:rFonts w:ascii="Arial" w:hAnsi="Arial" w:cs="Arial"/>
        </w:rPr>
        <w:t>Konseptet for energifabrikkene vil kunne bli en del av det som presenteres på en større k</w:t>
      </w:r>
      <w:r w:rsidR="002576F1" w:rsidRPr="00C5688D">
        <w:rPr>
          <w:rFonts w:ascii="Arial" w:hAnsi="Arial" w:cs="Arial"/>
        </w:rPr>
        <w:t xml:space="preserve">onferanse for energismarte løsninger </w:t>
      </w:r>
      <w:r>
        <w:rPr>
          <w:rFonts w:ascii="Arial" w:hAnsi="Arial" w:cs="Arial"/>
        </w:rPr>
        <w:t xml:space="preserve">for eksisterende bygg i januar/ februar 2018. </w:t>
      </w:r>
    </w:p>
    <w:p w:rsidR="002576F1" w:rsidRPr="00C5688D" w:rsidRDefault="008B28DC" w:rsidP="002576F1">
      <w:pPr>
        <w:spacing w:after="0"/>
        <w:rPr>
          <w:rFonts w:ascii="Arial" w:hAnsi="Arial" w:cs="Arial"/>
        </w:rPr>
      </w:pPr>
      <w:r>
        <w:rPr>
          <w:rFonts w:ascii="Arial" w:hAnsi="Arial" w:cs="Arial"/>
        </w:rPr>
        <w:t>Det fåregår utvikling av tilsvarende systemer som vi her ber om både i Norge og internasjonalt. Jeg er overbevist om at fremtidens løsning ligger i samkjøring og fordeling av ulike energformer og systemeri, lokal produksjon, m</w:t>
      </w:r>
      <w:r w:rsidR="002576F1" w:rsidRPr="00C5688D">
        <w:rPr>
          <w:rFonts w:ascii="Arial" w:hAnsi="Arial" w:cs="Arial"/>
        </w:rPr>
        <w:t>icrogridd/</w:t>
      </w:r>
      <w:r>
        <w:rPr>
          <w:rFonts w:ascii="Arial" w:hAnsi="Arial" w:cs="Arial"/>
        </w:rPr>
        <w:t xml:space="preserve"> </w:t>
      </w:r>
      <w:r w:rsidR="002576F1" w:rsidRPr="00C5688D">
        <w:rPr>
          <w:rFonts w:ascii="Arial" w:hAnsi="Arial" w:cs="Arial"/>
        </w:rPr>
        <w:t>nabostrøm</w:t>
      </w:r>
      <w:r>
        <w:rPr>
          <w:rFonts w:ascii="Arial" w:hAnsi="Arial" w:cs="Arial"/>
        </w:rPr>
        <w:t>, lokal lagring osv</w:t>
      </w:r>
    </w:p>
    <w:p w:rsidR="002576F1" w:rsidRPr="00C5688D" w:rsidRDefault="008B28DC" w:rsidP="002576F1">
      <w:pPr>
        <w:spacing w:after="0"/>
        <w:rPr>
          <w:rFonts w:ascii="Arial" w:hAnsi="Arial" w:cs="Arial"/>
        </w:rPr>
      </w:pPr>
      <w:r>
        <w:rPr>
          <w:rFonts w:ascii="Arial" w:hAnsi="Arial" w:cs="Arial"/>
        </w:rPr>
        <w:t xml:space="preserve">Ønsker </w:t>
      </w:r>
      <w:r w:rsidR="002576F1" w:rsidRPr="00C5688D">
        <w:rPr>
          <w:rFonts w:ascii="Arial" w:hAnsi="Arial" w:cs="Arial"/>
        </w:rPr>
        <w:t xml:space="preserve"> </w:t>
      </w:r>
      <w:r>
        <w:rPr>
          <w:rFonts w:ascii="Arial" w:hAnsi="Arial" w:cs="Arial"/>
        </w:rPr>
        <w:t xml:space="preserve">at deltagerne er visjonære og </w:t>
      </w:r>
      <w:r w:rsidR="002576F1" w:rsidRPr="00C5688D">
        <w:rPr>
          <w:rFonts w:ascii="Arial" w:hAnsi="Arial" w:cs="Arial"/>
        </w:rPr>
        <w:t>se</w:t>
      </w:r>
      <w:r>
        <w:rPr>
          <w:rFonts w:ascii="Arial" w:hAnsi="Arial" w:cs="Arial"/>
        </w:rPr>
        <w:t>r</w:t>
      </w:r>
      <w:r w:rsidR="002576F1" w:rsidRPr="00C5688D">
        <w:rPr>
          <w:rFonts w:ascii="Arial" w:hAnsi="Arial" w:cs="Arial"/>
        </w:rPr>
        <w:t xml:space="preserve"> etter </w:t>
      </w:r>
      <w:r>
        <w:rPr>
          <w:rFonts w:ascii="Arial" w:hAnsi="Arial" w:cs="Arial"/>
        </w:rPr>
        <w:t>mulightene.</w:t>
      </w:r>
    </w:p>
    <w:p w:rsidR="002576F1" w:rsidRDefault="008B28DC" w:rsidP="002576F1">
      <w:pPr>
        <w:spacing w:after="0"/>
        <w:rPr>
          <w:rFonts w:ascii="Arial" w:hAnsi="Arial" w:cs="Arial"/>
        </w:rPr>
      </w:pPr>
      <w:r w:rsidRPr="008B28DC">
        <w:rPr>
          <w:rFonts w:ascii="Arial" w:hAnsi="Arial" w:cs="Arial"/>
        </w:rPr>
        <w:t>Se presentasjon</w:t>
      </w:r>
    </w:p>
    <w:p w:rsidR="008B28DC" w:rsidRPr="008B28DC" w:rsidRDefault="008B28DC" w:rsidP="002576F1">
      <w:pPr>
        <w:spacing w:after="0"/>
        <w:rPr>
          <w:rFonts w:ascii="Arial" w:hAnsi="Arial" w:cs="Arial"/>
        </w:rPr>
      </w:pPr>
    </w:p>
    <w:p w:rsidR="002576F1" w:rsidRPr="00872E7C" w:rsidRDefault="008B28DC" w:rsidP="002576F1">
      <w:pPr>
        <w:spacing w:after="0"/>
        <w:rPr>
          <w:b/>
          <w:sz w:val="24"/>
          <w:szCs w:val="24"/>
        </w:rPr>
      </w:pPr>
      <w:r>
        <w:rPr>
          <w:b/>
          <w:sz w:val="24"/>
          <w:szCs w:val="24"/>
        </w:rPr>
        <w:t xml:space="preserve">Øyvind Trygstad – rådgiver VFK - </w:t>
      </w:r>
      <w:r w:rsidR="002576F1" w:rsidRPr="00872E7C">
        <w:rPr>
          <w:b/>
          <w:sz w:val="24"/>
          <w:szCs w:val="24"/>
        </w:rPr>
        <w:t>Fylkeshuset:</w:t>
      </w:r>
    </w:p>
    <w:p w:rsidR="002576F1" w:rsidRPr="00E46441" w:rsidRDefault="008B28DC" w:rsidP="002576F1">
      <w:pPr>
        <w:spacing w:after="0"/>
        <w:rPr>
          <w:rFonts w:ascii="Arial" w:hAnsi="Arial" w:cs="Arial"/>
        </w:rPr>
      </w:pPr>
      <w:r w:rsidRPr="00E46441">
        <w:rPr>
          <w:rFonts w:ascii="Arial" w:hAnsi="Arial" w:cs="Arial"/>
        </w:rPr>
        <w:t xml:space="preserve">Fylkeshuset er bygget </w:t>
      </w:r>
      <w:r w:rsidR="002576F1" w:rsidRPr="00E46441">
        <w:rPr>
          <w:rFonts w:ascii="Arial" w:hAnsi="Arial" w:cs="Arial"/>
        </w:rPr>
        <w:t xml:space="preserve">i flere perioder – flere </w:t>
      </w:r>
      <w:r w:rsidRPr="00E46441">
        <w:rPr>
          <w:rFonts w:ascii="Arial" w:hAnsi="Arial" w:cs="Arial"/>
        </w:rPr>
        <w:t xml:space="preserve">ulike tekniske systemer og </w:t>
      </w:r>
      <w:r w:rsidR="002576F1" w:rsidRPr="00E46441">
        <w:rPr>
          <w:rFonts w:ascii="Arial" w:hAnsi="Arial" w:cs="Arial"/>
        </w:rPr>
        <w:t>løsninger</w:t>
      </w:r>
    </w:p>
    <w:p w:rsidR="002576F1" w:rsidRPr="00E46441" w:rsidRDefault="00E46441" w:rsidP="002576F1">
      <w:pPr>
        <w:spacing w:after="0"/>
        <w:rPr>
          <w:rFonts w:ascii="Arial" w:hAnsi="Arial" w:cs="Arial"/>
        </w:rPr>
      </w:pPr>
      <w:r>
        <w:rPr>
          <w:rFonts w:ascii="Arial" w:hAnsi="Arial" w:cs="Arial"/>
        </w:rPr>
        <w:t>G</w:t>
      </w:r>
      <w:r w:rsidRPr="00E46441">
        <w:rPr>
          <w:rFonts w:ascii="Arial" w:hAnsi="Arial" w:cs="Arial"/>
        </w:rPr>
        <w:t xml:space="preserve">lasstaket </w:t>
      </w:r>
      <w:r w:rsidR="002576F1" w:rsidRPr="00E46441">
        <w:rPr>
          <w:rFonts w:ascii="Arial" w:hAnsi="Arial" w:cs="Arial"/>
        </w:rPr>
        <w:t>skal bytte</w:t>
      </w:r>
      <w:r>
        <w:rPr>
          <w:rFonts w:ascii="Arial" w:hAnsi="Arial" w:cs="Arial"/>
        </w:rPr>
        <w:t>s</w:t>
      </w:r>
      <w:r w:rsidR="002576F1" w:rsidRPr="00E46441">
        <w:rPr>
          <w:rFonts w:ascii="Arial" w:hAnsi="Arial" w:cs="Arial"/>
        </w:rPr>
        <w:t xml:space="preserve"> – vi tror det er lurt å bytte </w:t>
      </w:r>
      <w:r>
        <w:rPr>
          <w:rFonts w:ascii="Arial" w:hAnsi="Arial" w:cs="Arial"/>
        </w:rPr>
        <w:t xml:space="preserve">til vinduer </w:t>
      </w:r>
      <w:r w:rsidR="002576F1" w:rsidRPr="00E46441">
        <w:rPr>
          <w:rFonts w:ascii="Arial" w:hAnsi="Arial" w:cs="Arial"/>
        </w:rPr>
        <w:t>med</w:t>
      </w:r>
      <w:r>
        <w:rPr>
          <w:rFonts w:ascii="Arial" w:hAnsi="Arial" w:cs="Arial"/>
        </w:rPr>
        <w:t xml:space="preserve"> god U-verdi og </w:t>
      </w:r>
      <w:r w:rsidR="002576F1" w:rsidRPr="00E46441">
        <w:rPr>
          <w:rFonts w:ascii="Arial" w:hAnsi="Arial" w:cs="Arial"/>
        </w:rPr>
        <w:t xml:space="preserve"> transparente</w:t>
      </w:r>
      <w:r>
        <w:rPr>
          <w:rFonts w:ascii="Arial" w:hAnsi="Arial" w:cs="Arial"/>
        </w:rPr>
        <w:t xml:space="preserve"> solceller mot sør.</w:t>
      </w:r>
    </w:p>
    <w:p w:rsidR="002576F1" w:rsidRPr="00E46441" w:rsidRDefault="002576F1" w:rsidP="002576F1">
      <w:pPr>
        <w:spacing w:after="0"/>
        <w:rPr>
          <w:rFonts w:ascii="Arial" w:hAnsi="Arial" w:cs="Arial"/>
        </w:rPr>
      </w:pPr>
      <w:r w:rsidRPr="00E46441">
        <w:rPr>
          <w:rFonts w:ascii="Arial" w:hAnsi="Arial" w:cs="Arial"/>
        </w:rPr>
        <w:t>Vi tror glassgården i fylkeshuset er den store synderen i forhold til energitap/</w:t>
      </w:r>
      <w:r w:rsidR="008B28DC" w:rsidRPr="00E46441">
        <w:rPr>
          <w:rFonts w:ascii="Arial" w:hAnsi="Arial" w:cs="Arial"/>
        </w:rPr>
        <w:t xml:space="preserve"> </w:t>
      </w:r>
      <w:r w:rsidRPr="00E46441">
        <w:rPr>
          <w:rFonts w:ascii="Arial" w:hAnsi="Arial" w:cs="Arial"/>
        </w:rPr>
        <w:t>høyt energiforbruk i huset</w:t>
      </w:r>
      <w:r w:rsidR="00E46441" w:rsidRPr="00E46441">
        <w:rPr>
          <w:rFonts w:ascii="Arial" w:hAnsi="Arial" w:cs="Arial"/>
        </w:rPr>
        <w:t xml:space="preserve"> både sommer </w:t>
      </w:r>
      <w:r w:rsidR="00E46441">
        <w:rPr>
          <w:rFonts w:ascii="Arial" w:hAnsi="Arial" w:cs="Arial"/>
        </w:rPr>
        <w:t>og vinter</w:t>
      </w:r>
      <w:r w:rsidRPr="00E46441">
        <w:rPr>
          <w:rFonts w:ascii="Arial" w:hAnsi="Arial" w:cs="Arial"/>
        </w:rPr>
        <w:t>.</w:t>
      </w:r>
      <w:r w:rsidR="00E46441" w:rsidRPr="00E46441">
        <w:rPr>
          <w:rFonts w:ascii="Arial" w:hAnsi="Arial" w:cs="Arial"/>
        </w:rPr>
        <w:t xml:space="preserve"> </w:t>
      </w:r>
      <w:r w:rsidR="00E46441">
        <w:rPr>
          <w:rFonts w:ascii="Arial" w:hAnsi="Arial" w:cs="Arial"/>
        </w:rPr>
        <w:t xml:space="preserve">Stort kjølebehov er antatt å bidra til høyt energiforbruk. Timesmålte verdier er sendt ut til alle. </w:t>
      </w:r>
    </w:p>
    <w:p w:rsidR="002576F1" w:rsidRPr="00E46441" w:rsidRDefault="00E46441" w:rsidP="002576F1">
      <w:pPr>
        <w:spacing w:after="0"/>
        <w:rPr>
          <w:rFonts w:ascii="Arial" w:hAnsi="Arial" w:cs="Arial"/>
        </w:rPr>
      </w:pPr>
      <w:r w:rsidRPr="00E46441">
        <w:rPr>
          <w:rFonts w:ascii="Arial" w:hAnsi="Arial" w:cs="Arial"/>
          <w:b/>
        </w:rPr>
        <w:t>Spørsmål</w:t>
      </w:r>
      <w:r w:rsidR="002576F1" w:rsidRPr="00E46441">
        <w:rPr>
          <w:rFonts w:ascii="Arial" w:hAnsi="Arial" w:cs="Arial"/>
          <w:b/>
        </w:rPr>
        <w:t>:</w:t>
      </w:r>
      <w:r w:rsidR="002576F1" w:rsidRPr="00E46441">
        <w:rPr>
          <w:rFonts w:ascii="Arial" w:hAnsi="Arial" w:cs="Arial"/>
        </w:rPr>
        <w:t xml:space="preserve"> Dere har vel en </w:t>
      </w:r>
      <w:r>
        <w:rPr>
          <w:rFonts w:ascii="Arial" w:hAnsi="Arial" w:cs="Arial"/>
        </w:rPr>
        <w:t>energimerketrapport</w:t>
      </w:r>
      <w:r w:rsidR="002576F1" w:rsidRPr="00E46441">
        <w:rPr>
          <w:rFonts w:ascii="Arial" w:hAnsi="Arial" w:cs="Arial"/>
        </w:rPr>
        <w:t xml:space="preserve"> av tekniske anlegg her?</w:t>
      </w:r>
    </w:p>
    <w:p w:rsidR="002576F1" w:rsidRPr="00E46441" w:rsidRDefault="00E46441" w:rsidP="002576F1">
      <w:pPr>
        <w:spacing w:after="0"/>
        <w:rPr>
          <w:rFonts w:ascii="Arial" w:hAnsi="Arial" w:cs="Arial"/>
        </w:rPr>
      </w:pPr>
      <w:r w:rsidRPr="00E46441">
        <w:rPr>
          <w:rFonts w:ascii="Arial" w:hAnsi="Arial" w:cs="Arial"/>
          <w:b/>
        </w:rPr>
        <w:t>Svar</w:t>
      </w:r>
      <w:r w:rsidR="002576F1" w:rsidRPr="00E46441">
        <w:rPr>
          <w:rFonts w:ascii="Arial" w:hAnsi="Arial" w:cs="Arial"/>
          <w:b/>
        </w:rPr>
        <w:t>:</w:t>
      </w:r>
      <w:r w:rsidR="002576F1" w:rsidRPr="00E46441">
        <w:rPr>
          <w:rFonts w:ascii="Arial" w:hAnsi="Arial" w:cs="Arial"/>
        </w:rPr>
        <w:t xml:space="preserve"> Ja, det har vi. </w:t>
      </w:r>
      <w:r>
        <w:rPr>
          <w:rFonts w:ascii="Arial" w:hAnsi="Arial" w:cs="Arial"/>
        </w:rPr>
        <w:t>Energimerkerapporten</w:t>
      </w:r>
      <w:r w:rsidR="002576F1" w:rsidRPr="00E46441">
        <w:rPr>
          <w:rFonts w:ascii="Arial" w:hAnsi="Arial" w:cs="Arial"/>
        </w:rPr>
        <w:t xml:space="preserve"> gjøres tilgjengelig</w:t>
      </w:r>
      <w:r>
        <w:rPr>
          <w:rFonts w:ascii="Arial" w:hAnsi="Arial" w:cs="Arial"/>
        </w:rPr>
        <w:t xml:space="preserve"> sammen med øvrige dokumenter.</w:t>
      </w:r>
    </w:p>
    <w:p w:rsidR="002576F1" w:rsidRPr="00E46441" w:rsidRDefault="00E46441" w:rsidP="002576F1">
      <w:pPr>
        <w:spacing w:after="0"/>
        <w:rPr>
          <w:rFonts w:ascii="Arial" w:hAnsi="Arial" w:cs="Arial"/>
        </w:rPr>
      </w:pPr>
      <w:r>
        <w:rPr>
          <w:rFonts w:ascii="Arial" w:hAnsi="Arial" w:cs="Arial"/>
        </w:rPr>
        <w:t>Vi ser ikke alle behovene dere som leverandører har - b</w:t>
      </w:r>
      <w:r w:rsidR="002576F1" w:rsidRPr="00E46441">
        <w:rPr>
          <w:rFonts w:ascii="Arial" w:hAnsi="Arial" w:cs="Arial"/>
        </w:rPr>
        <w:t xml:space="preserve">e om </w:t>
      </w:r>
      <w:r>
        <w:rPr>
          <w:rFonts w:ascii="Arial" w:hAnsi="Arial" w:cs="Arial"/>
        </w:rPr>
        <w:t xml:space="preserve">de </w:t>
      </w:r>
      <w:r w:rsidR="002576F1" w:rsidRPr="00E46441">
        <w:rPr>
          <w:rFonts w:ascii="Arial" w:hAnsi="Arial" w:cs="Arial"/>
        </w:rPr>
        <w:t xml:space="preserve">tekniske spesifikasjoner </w:t>
      </w:r>
      <w:r w:rsidR="00DA4897">
        <w:rPr>
          <w:rFonts w:ascii="Arial" w:hAnsi="Arial" w:cs="Arial"/>
        </w:rPr>
        <w:t xml:space="preserve">dere har behov for </w:t>
      </w:r>
      <w:r w:rsidR="002576F1" w:rsidRPr="00E46441">
        <w:rPr>
          <w:rFonts w:ascii="Arial" w:hAnsi="Arial" w:cs="Arial"/>
        </w:rPr>
        <w:t xml:space="preserve">og kom med spørsmål </w:t>
      </w:r>
      <w:r w:rsidR="00DA4897">
        <w:rPr>
          <w:rFonts w:ascii="Arial" w:hAnsi="Arial" w:cs="Arial"/>
        </w:rPr>
        <w:t xml:space="preserve">- </w:t>
      </w:r>
      <w:r w:rsidR="002576F1" w:rsidRPr="00E46441">
        <w:rPr>
          <w:rFonts w:ascii="Arial" w:hAnsi="Arial" w:cs="Arial"/>
        </w:rPr>
        <w:t>vi skal svare så godt vi kan.</w:t>
      </w:r>
    </w:p>
    <w:p w:rsidR="002576F1" w:rsidRPr="00872E7C" w:rsidRDefault="002576F1" w:rsidP="002576F1">
      <w:pPr>
        <w:spacing w:after="0"/>
        <w:rPr>
          <w:sz w:val="24"/>
          <w:szCs w:val="24"/>
        </w:rPr>
      </w:pPr>
    </w:p>
    <w:p w:rsidR="002576F1" w:rsidRPr="00872E7C" w:rsidRDefault="00DA4897" w:rsidP="002576F1">
      <w:pPr>
        <w:spacing w:after="0"/>
        <w:rPr>
          <w:b/>
          <w:sz w:val="24"/>
          <w:szCs w:val="24"/>
        </w:rPr>
      </w:pPr>
      <w:r>
        <w:rPr>
          <w:b/>
          <w:sz w:val="24"/>
          <w:szCs w:val="24"/>
        </w:rPr>
        <w:t xml:space="preserve">Ketil Wang-Hansen – rektor - </w:t>
      </w:r>
      <w:r w:rsidR="002576F1" w:rsidRPr="00872E7C">
        <w:rPr>
          <w:b/>
          <w:sz w:val="24"/>
          <w:szCs w:val="24"/>
        </w:rPr>
        <w:t>Færder:</w:t>
      </w:r>
    </w:p>
    <w:p w:rsidR="002576F1" w:rsidRPr="005D3E6A" w:rsidRDefault="002576F1" w:rsidP="002576F1">
      <w:pPr>
        <w:spacing w:after="0"/>
        <w:rPr>
          <w:rFonts w:ascii="Arial" w:hAnsi="Arial" w:cs="Arial"/>
        </w:rPr>
      </w:pPr>
      <w:r w:rsidRPr="005D3E6A">
        <w:rPr>
          <w:rFonts w:ascii="Arial" w:hAnsi="Arial" w:cs="Arial"/>
        </w:rPr>
        <w:t>Viste f</w:t>
      </w:r>
      <w:r w:rsidR="00DA4897" w:rsidRPr="005D3E6A">
        <w:rPr>
          <w:rFonts w:ascii="Arial" w:hAnsi="Arial" w:cs="Arial"/>
        </w:rPr>
        <w:t>ilm om Færder White arkitekter</w:t>
      </w:r>
    </w:p>
    <w:p w:rsidR="002576F1" w:rsidRPr="005D3E6A" w:rsidRDefault="00DA4897" w:rsidP="002576F1">
      <w:pPr>
        <w:spacing w:after="0"/>
        <w:rPr>
          <w:rFonts w:ascii="Arial" w:hAnsi="Arial" w:cs="Arial"/>
        </w:rPr>
      </w:pPr>
      <w:r w:rsidRPr="005D3E6A">
        <w:rPr>
          <w:rFonts w:ascii="Arial" w:hAnsi="Arial" w:cs="Arial"/>
        </w:rPr>
        <w:t xml:space="preserve">Ketil presenterte skolens utdanningstilbud og understreket skolens vilje til samarbeid med næringslivet i regionen. De løsningene som velges ønskes presentert for besøkende og samarbeidspartnere. Skolen driver også utadrettet kursvirksomhet for næringsdrivende og andre. Løsningene som velges ønskes integrert i utdanningstilbudene. Ketil gjennomgikk de tekniske hovedsystemene. Desentraliserte ventilasjonsagregater, oppvarming med varmepumpe og geopark. Samme system benyttes til kjøling </w:t>
      </w:r>
      <w:r w:rsidR="00586614">
        <w:rPr>
          <w:rFonts w:ascii="Arial" w:hAnsi="Arial" w:cs="Arial"/>
        </w:rPr>
        <w:t>i sommerhalvåret</w:t>
      </w:r>
      <w:r w:rsidRPr="005D3E6A">
        <w:rPr>
          <w:rFonts w:ascii="Arial" w:hAnsi="Arial" w:cs="Arial"/>
        </w:rPr>
        <w:t>. Spisslast på gass(biogass)</w:t>
      </w:r>
      <w:r w:rsidR="005D3E6A" w:rsidRPr="005D3E6A">
        <w:rPr>
          <w:rFonts w:ascii="Arial" w:hAnsi="Arial" w:cs="Arial"/>
        </w:rPr>
        <w:t>. Styring på bevegelse og temperatur. SD anlegg koblet mot nettbasert topsystem. (Normatic) Hovedkonstruksjoner i betong.</w:t>
      </w:r>
    </w:p>
    <w:p w:rsidR="002576F1" w:rsidRDefault="002576F1" w:rsidP="002576F1">
      <w:pPr>
        <w:spacing w:after="0"/>
        <w:rPr>
          <w:b/>
          <w:sz w:val="24"/>
          <w:szCs w:val="24"/>
        </w:rPr>
      </w:pPr>
    </w:p>
    <w:p w:rsidR="002576F1" w:rsidRPr="009457F3" w:rsidRDefault="002576F1" w:rsidP="002576F1">
      <w:pPr>
        <w:spacing w:after="0"/>
        <w:rPr>
          <w:rFonts w:ascii="Arial" w:hAnsi="Arial" w:cs="Arial"/>
        </w:rPr>
      </w:pPr>
      <w:r w:rsidRPr="009457F3">
        <w:rPr>
          <w:rFonts w:ascii="Arial" w:hAnsi="Arial" w:cs="Arial"/>
          <w:b/>
        </w:rPr>
        <w:t>Dialog og diskusjon</w:t>
      </w:r>
      <w:r w:rsidRPr="009457F3">
        <w:rPr>
          <w:rFonts w:ascii="Arial" w:hAnsi="Arial" w:cs="Arial"/>
        </w:rPr>
        <w:t>:</w:t>
      </w:r>
    </w:p>
    <w:p w:rsidR="002576F1" w:rsidRPr="009457F3" w:rsidRDefault="009457F3" w:rsidP="002576F1">
      <w:pPr>
        <w:spacing w:after="0"/>
        <w:rPr>
          <w:rFonts w:ascii="Arial" w:hAnsi="Arial" w:cs="Arial"/>
        </w:rPr>
      </w:pPr>
      <w:r w:rsidRPr="009457F3">
        <w:rPr>
          <w:rFonts w:ascii="Arial" w:hAnsi="Arial" w:cs="Arial"/>
          <w:b/>
        </w:rPr>
        <w:t>Spørsmål:</w:t>
      </w:r>
      <w:r>
        <w:rPr>
          <w:b/>
          <w:sz w:val="24"/>
          <w:szCs w:val="24"/>
        </w:rPr>
        <w:t xml:space="preserve"> </w:t>
      </w:r>
      <w:r w:rsidRPr="009457F3">
        <w:rPr>
          <w:rFonts w:ascii="Arial" w:hAnsi="Arial" w:cs="Arial"/>
        </w:rPr>
        <w:t>Hvor mye skal vi fokusere på ENØK-tiltak? Det har ofte gangske stor betydning for de tiltakene vi velger for øvrige løsninger.</w:t>
      </w:r>
    </w:p>
    <w:p w:rsidR="009457F3" w:rsidRDefault="009457F3" w:rsidP="009457F3">
      <w:pPr>
        <w:spacing w:after="0"/>
        <w:rPr>
          <w:rFonts w:ascii="Arial" w:hAnsi="Arial" w:cs="Arial"/>
        </w:rPr>
      </w:pPr>
      <w:r w:rsidRPr="009457F3">
        <w:rPr>
          <w:rFonts w:ascii="Arial" w:hAnsi="Arial" w:cs="Arial"/>
          <w:b/>
        </w:rPr>
        <w:t>Svar Øyvind:</w:t>
      </w:r>
      <w:r w:rsidRPr="009457F3">
        <w:rPr>
          <w:rFonts w:ascii="Arial" w:hAnsi="Arial" w:cs="Arial"/>
        </w:rPr>
        <w:t xml:space="preserve"> Vi må se på Enøk i stort for det handler ofte om å få ned energiproduksjonen. Her er glassgården den store synderen. Ellers så har vi skiftet vinduer i store deler og har relativt god isolasjon, og vi har god varmegjenvinning på anleggene. </w:t>
      </w:r>
    </w:p>
    <w:p w:rsidR="009457F3" w:rsidRPr="00FC42C3" w:rsidRDefault="009457F3" w:rsidP="009457F3">
      <w:pPr>
        <w:spacing w:after="0"/>
        <w:rPr>
          <w:rFonts w:ascii="Arial" w:hAnsi="Arial" w:cs="Arial"/>
        </w:rPr>
      </w:pPr>
      <w:r w:rsidRPr="009457F3">
        <w:rPr>
          <w:rFonts w:ascii="Arial" w:hAnsi="Arial" w:cs="Arial"/>
          <w:b/>
        </w:rPr>
        <w:t xml:space="preserve">Svar Carl Ove: </w:t>
      </w:r>
      <w:r w:rsidRPr="00FC42C3">
        <w:rPr>
          <w:rFonts w:ascii="Arial" w:hAnsi="Arial" w:cs="Arial"/>
        </w:rPr>
        <w:t xml:space="preserve">Vi har også kjørt full isolasjon av alt av pumper, rør, skjøter og isolasjon i fyrrommet. Der hadde vi høy temperatur.  Vi har kuttet ut kjøling i glassgården og åpner vinder og lufter når det lar seg gjøre og det fungerer fint.  Nok kapasitet til å kjøle resten av bygget. Kjøling er dyrt, vi prøver å utnytte nattetemperaturen. </w:t>
      </w:r>
    </w:p>
    <w:p w:rsidR="009457F3" w:rsidRPr="00FC42C3" w:rsidRDefault="009457F3" w:rsidP="009457F3">
      <w:pPr>
        <w:spacing w:after="0"/>
        <w:rPr>
          <w:rFonts w:ascii="Arial" w:hAnsi="Arial" w:cs="Arial"/>
        </w:rPr>
      </w:pPr>
      <w:r w:rsidRPr="009457F3">
        <w:rPr>
          <w:rFonts w:ascii="Arial" w:hAnsi="Arial" w:cs="Arial"/>
          <w:b/>
        </w:rPr>
        <w:t>Svar Øyvind:</w:t>
      </w:r>
      <w:r>
        <w:rPr>
          <w:rFonts w:ascii="Arial" w:hAnsi="Arial" w:cs="Arial"/>
          <w:b/>
        </w:rPr>
        <w:t xml:space="preserve"> </w:t>
      </w:r>
      <w:r w:rsidRPr="00FC42C3">
        <w:rPr>
          <w:rFonts w:ascii="Arial" w:hAnsi="Arial" w:cs="Arial"/>
        </w:rPr>
        <w:t xml:space="preserve">UV-verdien på glasstakene og veggen mor syd er for dårlig, og det lekker for mye. </w:t>
      </w:r>
    </w:p>
    <w:p w:rsidR="009457F3" w:rsidRPr="00FC42C3" w:rsidRDefault="009457F3" w:rsidP="009457F3">
      <w:pPr>
        <w:spacing w:after="0"/>
        <w:rPr>
          <w:rFonts w:ascii="Arial" w:hAnsi="Arial" w:cs="Arial"/>
        </w:rPr>
      </w:pPr>
      <w:r w:rsidRPr="00FC42C3">
        <w:rPr>
          <w:rFonts w:ascii="Arial" w:hAnsi="Arial" w:cs="Arial"/>
        </w:rPr>
        <w:t>Vi oppfordrer leverandørene å komme med det dere har behov av tekniske spesifikasjoner, så skal vi overlevere det så godt det lar seg gjøre.</w:t>
      </w:r>
    </w:p>
    <w:p w:rsidR="009457F3" w:rsidRDefault="009457F3" w:rsidP="009457F3">
      <w:pPr>
        <w:spacing w:after="0"/>
        <w:rPr>
          <w:rFonts w:ascii="Arial" w:hAnsi="Arial" w:cs="Arial"/>
          <w:b/>
        </w:rPr>
      </w:pPr>
    </w:p>
    <w:p w:rsidR="009457F3" w:rsidRPr="00FC42C3" w:rsidRDefault="009457F3" w:rsidP="009457F3">
      <w:pPr>
        <w:spacing w:after="0"/>
        <w:rPr>
          <w:rFonts w:ascii="Arial" w:hAnsi="Arial" w:cs="Arial"/>
        </w:rPr>
      </w:pPr>
      <w:r w:rsidRPr="00FC42C3">
        <w:rPr>
          <w:rFonts w:ascii="Arial" w:hAnsi="Arial" w:cs="Arial"/>
          <w:b/>
        </w:rPr>
        <w:t xml:space="preserve">Spørsmål: </w:t>
      </w:r>
      <w:r w:rsidRPr="009457F3">
        <w:rPr>
          <w:rFonts w:ascii="Arial" w:hAnsi="Arial" w:cs="Arial"/>
        </w:rPr>
        <w:t>Dere har vel energivurderinger av de tekniske anleggene her?</w:t>
      </w:r>
      <w:r w:rsidRPr="00FC42C3">
        <w:rPr>
          <w:rFonts w:ascii="Arial" w:hAnsi="Arial" w:cs="Arial"/>
        </w:rPr>
        <w:t xml:space="preserve"> </w:t>
      </w:r>
      <w:r w:rsidRPr="00FC42C3">
        <w:rPr>
          <w:rFonts w:ascii="Arial" w:hAnsi="Arial" w:cs="Arial"/>
        </w:rPr>
        <w:br/>
      </w:r>
      <w:r w:rsidRPr="00FC42C3">
        <w:rPr>
          <w:rFonts w:ascii="Arial" w:hAnsi="Arial" w:cs="Arial"/>
          <w:b/>
        </w:rPr>
        <w:t>Svar:</w:t>
      </w:r>
      <w:r w:rsidRPr="00FC42C3">
        <w:rPr>
          <w:rFonts w:ascii="Arial" w:hAnsi="Arial" w:cs="Arial"/>
        </w:rPr>
        <w:t xml:space="preserve"> Det har vi, og </w:t>
      </w:r>
      <w:r>
        <w:rPr>
          <w:rFonts w:ascii="Arial" w:hAnsi="Arial" w:cs="Arial"/>
        </w:rPr>
        <w:t>vil bli gjort</w:t>
      </w:r>
      <w:r w:rsidRPr="00FC42C3">
        <w:rPr>
          <w:rFonts w:ascii="Arial" w:hAnsi="Arial" w:cs="Arial"/>
        </w:rPr>
        <w:t xml:space="preserve"> tilgjengelig.</w:t>
      </w:r>
    </w:p>
    <w:p w:rsidR="009457F3" w:rsidRPr="009457F3" w:rsidRDefault="009457F3" w:rsidP="009457F3">
      <w:pPr>
        <w:spacing w:after="0"/>
        <w:rPr>
          <w:rFonts w:ascii="Arial" w:hAnsi="Arial" w:cs="Arial"/>
        </w:rPr>
      </w:pPr>
    </w:p>
    <w:p w:rsidR="009457F3" w:rsidRPr="009457F3" w:rsidRDefault="009457F3" w:rsidP="009457F3">
      <w:pPr>
        <w:spacing w:after="0"/>
        <w:rPr>
          <w:rFonts w:ascii="Arial" w:hAnsi="Arial" w:cs="Arial"/>
        </w:rPr>
      </w:pPr>
      <w:r w:rsidRPr="00FC42C3">
        <w:rPr>
          <w:rFonts w:ascii="Arial" w:hAnsi="Arial" w:cs="Arial"/>
          <w:b/>
        </w:rPr>
        <w:t xml:space="preserve">Spørsmål: </w:t>
      </w:r>
      <w:r w:rsidRPr="009457F3">
        <w:rPr>
          <w:rFonts w:ascii="Arial" w:hAnsi="Arial" w:cs="Arial"/>
        </w:rPr>
        <w:t>Hvis vi skal fremskaffe skisser som viser lønnsomhet, hvilke energipriser skal brukes?</w:t>
      </w:r>
    </w:p>
    <w:p w:rsidR="009457F3" w:rsidRPr="00FC42C3" w:rsidRDefault="009457F3" w:rsidP="009457F3">
      <w:pPr>
        <w:spacing w:after="0"/>
        <w:rPr>
          <w:rFonts w:ascii="Arial" w:hAnsi="Arial" w:cs="Arial"/>
        </w:rPr>
      </w:pPr>
      <w:r w:rsidRPr="00FC42C3">
        <w:rPr>
          <w:rFonts w:ascii="Arial" w:hAnsi="Arial" w:cs="Arial"/>
          <w:b/>
        </w:rPr>
        <w:t>Svar</w:t>
      </w:r>
      <w:r>
        <w:rPr>
          <w:rFonts w:ascii="Arial" w:hAnsi="Arial" w:cs="Arial"/>
          <w:b/>
        </w:rPr>
        <w:t xml:space="preserve"> Øyvind</w:t>
      </w:r>
      <w:r w:rsidRPr="00FC42C3">
        <w:rPr>
          <w:rFonts w:ascii="Arial" w:hAnsi="Arial" w:cs="Arial"/>
          <w:b/>
        </w:rPr>
        <w:t>:</w:t>
      </w:r>
      <w:r w:rsidRPr="00FC42C3">
        <w:rPr>
          <w:rFonts w:ascii="Arial" w:hAnsi="Arial" w:cs="Arial"/>
        </w:rPr>
        <w:t xml:space="preserve"> Viktig poeng, vi har en formulering i notatet. Bruk anerkjente nivåer på pris, men har dere gode argumenter så er det er opp til dere. Det er gitt en åpning for å kunne vurdere og gjette, men gjør det innenfor fornuftens og rimelighetens rammer for vi vet ikke hva som kommer.</w:t>
      </w:r>
    </w:p>
    <w:p w:rsidR="009457F3" w:rsidRPr="00FC42C3" w:rsidRDefault="009457F3" w:rsidP="009457F3">
      <w:pPr>
        <w:spacing w:after="0"/>
        <w:rPr>
          <w:rFonts w:ascii="Arial" w:hAnsi="Arial" w:cs="Arial"/>
        </w:rPr>
      </w:pPr>
      <w:r w:rsidRPr="00FC42C3">
        <w:rPr>
          <w:rFonts w:ascii="Arial" w:hAnsi="Arial" w:cs="Arial"/>
        </w:rPr>
        <w:t xml:space="preserve">På solenergikartlegginga sa vi skulle bruke en standardisert metode, men det gjør det vanskelig å se i fremtiden, men vi gjorde et for å få sammenlignbare tall. Og politikerne er opptatt av å se helheten, ikke bare se på sol, se på lønnsomheten i forhold til et sannsynlig scenario som begynner etter 2018. </w:t>
      </w:r>
    </w:p>
    <w:p w:rsidR="002576F1" w:rsidRPr="009457F3" w:rsidRDefault="002576F1" w:rsidP="009457F3">
      <w:pPr>
        <w:spacing w:after="0"/>
        <w:rPr>
          <w:rFonts w:ascii="Arial" w:hAnsi="Arial" w:cs="Arial"/>
        </w:rPr>
      </w:pPr>
    </w:p>
    <w:p w:rsidR="009457F3" w:rsidRPr="00FC42C3" w:rsidRDefault="002576F1" w:rsidP="009457F3">
      <w:pPr>
        <w:spacing w:after="0"/>
        <w:rPr>
          <w:rFonts w:ascii="Arial" w:hAnsi="Arial" w:cs="Arial"/>
        </w:rPr>
      </w:pPr>
      <w:r w:rsidRPr="009457F3">
        <w:rPr>
          <w:rFonts w:ascii="Arial" w:hAnsi="Arial" w:cs="Arial"/>
          <w:b/>
        </w:rPr>
        <w:t>Sp</w:t>
      </w:r>
      <w:r w:rsidR="005D3E6A" w:rsidRPr="009457F3">
        <w:rPr>
          <w:rFonts w:ascii="Arial" w:hAnsi="Arial" w:cs="Arial"/>
          <w:b/>
        </w:rPr>
        <w:t>ørsmål</w:t>
      </w:r>
      <w:r w:rsidR="009457F3" w:rsidRPr="009457F3">
        <w:rPr>
          <w:rFonts w:ascii="Arial" w:hAnsi="Arial" w:cs="Arial"/>
        </w:rPr>
        <w:t xml:space="preserve"> </w:t>
      </w:r>
      <w:r w:rsidR="009457F3" w:rsidRPr="00FC42C3">
        <w:rPr>
          <w:rFonts w:ascii="Arial" w:hAnsi="Arial" w:cs="Arial"/>
        </w:rPr>
        <w:t>Smart grid og styring. Hvor aggressivt vil dere gå til verks for på kartlegge fleksibilitet på behovsiden? Vi trenger et underlag for å lage forslag til løsning.</w:t>
      </w:r>
    </w:p>
    <w:p w:rsidR="005D3E6A" w:rsidRPr="005D3E6A" w:rsidRDefault="005D3E6A" w:rsidP="009457F3">
      <w:pPr>
        <w:spacing w:after="0"/>
        <w:rPr>
          <w:rFonts w:ascii="Arial" w:hAnsi="Arial" w:cs="Arial"/>
        </w:rPr>
      </w:pPr>
    </w:p>
    <w:p w:rsidR="002576F1" w:rsidRPr="00914C84" w:rsidRDefault="005D3E6A" w:rsidP="009457F3">
      <w:pPr>
        <w:spacing w:after="0"/>
        <w:rPr>
          <w:rFonts w:ascii="Arial" w:hAnsi="Arial" w:cs="Arial"/>
        </w:rPr>
      </w:pPr>
      <w:r w:rsidRPr="005D3E6A">
        <w:rPr>
          <w:rFonts w:ascii="Arial" w:hAnsi="Arial" w:cs="Arial"/>
          <w:b/>
        </w:rPr>
        <w:t>Svar</w:t>
      </w:r>
      <w:r w:rsidR="002576F1" w:rsidRPr="005D3E6A">
        <w:rPr>
          <w:rFonts w:ascii="Arial" w:hAnsi="Arial" w:cs="Arial"/>
          <w:b/>
        </w:rPr>
        <w:t xml:space="preserve"> Ø</w:t>
      </w:r>
      <w:r w:rsidRPr="005D3E6A">
        <w:rPr>
          <w:rFonts w:ascii="Arial" w:hAnsi="Arial" w:cs="Arial"/>
          <w:b/>
        </w:rPr>
        <w:t>yvind</w:t>
      </w:r>
      <w:r w:rsidR="002576F1" w:rsidRPr="005D3E6A">
        <w:rPr>
          <w:rFonts w:ascii="Arial" w:hAnsi="Arial" w:cs="Arial"/>
          <w:b/>
        </w:rPr>
        <w:t>:</w:t>
      </w:r>
      <w:r w:rsidR="002576F1" w:rsidRPr="005D3E6A">
        <w:rPr>
          <w:rFonts w:ascii="Arial" w:hAnsi="Arial" w:cs="Arial"/>
        </w:rPr>
        <w:t xml:space="preserve"> Utenfor mitt fagområde, men ser poenget og jeg tror at i hvertfall før vi </w:t>
      </w:r>
      <w:r w:rsidR="00586614">
        <w:rPr>
          <w:rFonts w:ascii="Arial" w:hAnsi="Arial" w:cs="Arial"/>
        </w:rPr>
        <w:t>utlys</w:t>
      </w:r>
      <w:r w:rsidR="002576F1" w:rsidRPr="005D3E6A">
        <w:rPr>
          <w:rFonts w:ascii="Arial" w:hAnsi="Arial" w:cs="Arial"/>
        </w:rPr>
        <w:t xml:space="preserve">er </w:t>
      </w:r>
      <w:r w:rsidR="00586614">
        <w:rPr>
          <w:rFonts w:ascii="Arial" w:hAnsi="Arial" w:cs="Arial"/>
        </w:rPr>
        <w:t>konkurransen på gjennomføring</w:t>
      </w:r>
      <w:r w:rsidR="002576F1" w:rsidRPr="005D3E6A">
        <w:rPr>
          <w:rFonts w:ascii="Arial" w:hAnsi="Arial" w:cs="Arial"/>
        </w:rPr>
        <w:t xml:space="preserve"> er det nødvendig </w:t>
      </w:r>
      <w:r w:rsidR="00586614">
        <w:rPr>
          <w:rFonts w:ascii="Arial" w:hAnsi="Arial" w:cs="Arial"/>
        </w:rPr>
        <w:t>å</w:t>
      </w:r>
      <w:r w:rsidR="002576F1" w:rsidRPr="005D3E6A">
        <w:rPr>
          <w:rFonts w:ascii="Arial" w:hAnsi="Arial" w:cs="Arial"/>
        </w:rPr>
        <w:t xml:space="preserve"> framskaffer bedre underlag også på det nivået du nå </w:t>
      </w:r>
      <w:r w:rsidR="00586614">
        <w:rPr>
          <w:rFonts w:ascii="Arial" w:hAnsi="Arial" w:cs="Arial"/>
        </w:rPr>
        <w:t>etterspørr</w:t>
      </w:r>
      <w:r w:rsidR="002576F1" w:rsidRPr="005D3E6A">
        <w:rPr>
          <w:rFonts w:ascii="Arial" w:hAnsi="Arial" w:cs="Arial"/>
        </w:rPr>
        <w:t xml:space="preserve">. Det er viktig for de løsningen vi lander på til slutt. Send oss innspill på hva dere har behov for, så skal </w:t>
      </w:r>
      <w:r w:rsidR="00586614">
        <w:rPr>
          <w:rFonts w:ascii="Arial" w:hAnsi="Arial" w:cs="Arial"/>
        </w:rPr>
        <w:t>vi prøve å supl</w:t>
      </w:r>
      <w:r w:rsidR="002576F1" w:rsidRPr="005D3E6A">
        <w:rPr>
          <w:rFonts w:ascii="Arial" w:hAnsi="Arial" w:cs="Arial"/>
        </w:rPr>
        <w:t>ere. Det er ikke sikkert at vi rekker det før 1</w:t>
      </w:r>
      <w:r>
        <w:rPr>
          <w:rFonts w:ascii="Arial" w:hAnsi="Arial" w:cs="Arial"/>
        </w:rPr>
        <w:t>1</w:t>
      </w:r>
      <w:r w:rsidR="002576F1" w:rsidRPr="005D3E6A">
        <w:rPr>
          <w:rFonts w:ascii="Arial" w:hAnsi="Arial" w:cs="Arial"/>
        </w:rPr>
        <w:t xml:space="preserve"> august, det tror jeg vel nesten ikke, men vi prøve å rekke det til </w:t>
      </w:r>
      <w:r>
        <w:rPr>
          <w:rFonts w:ascii="Arial" w:hAnsi="Arial" w:cs="Arial"/>
        </w:rPr>
        <w:t>utlysning av konkurranse på gjennomføring.</w:t>
      </w:r>
      <w:r w:rsidR="002576F1" w:rsidRPr="00914C84">
        <w:rPr>
          <w:rFonts w:ascii="Arial" w:hAnsi="Arial" w:cs="Arial"/>
        </w:rPr>
        <w:t xml:space="preserve"> Vi vet ikke </w:t>
      </w:r>
      <w:r w:rsidRPr="00914C84">
        <w:rPr>
          <w:rFonts w:ascii="Arial" w:hAnsi="Arial" w:cs="Arial"/>
        </w:rPr>
        <w:t>hvilke forslag dere kommer med. V</w:t>
      </w:r>
      <w:r w:rsidR="00586614">
        <w:rPr>
          <w:rFonts w:ascii="Arial" w:hAnsi="Arial" w:cs="Arial"/>
        </w:rPr>
        <w:t>i vil</w:t>
      </w:r>
      <w:r w:rsidR="002576F1" w:rsidRPr="00914C84">
        <w:rPr>
          <w:rFonts w:ascii="Arial" w:hAnsi="Arial" w:cs="Arial"/>
        </w:rPr>
        <w:t xml:space="preserve"> </w:t>
      </w:r>
      <w:r w:rsidRPr="00914C84">
        <w:rPr>
          <w:rFonts w:ascii="Arial" w:hAnsi="Arial" w:cs="Arial"/>
        </w:rPr>
        <w:t>forsøke å svare opp innspillene/ spørsmålene</w:t>
      </w:r>
      <w:r w:rsidR="002576F1" w:rsidRPr="00914C84">
        <w:rPr>
          <w:rFonts w:ascii="Arial" w:hAnsi="Arial" w:cs="Arial"/>
        </w:rPr>
        <w:t xml:space="preserve"> som kommer.</w:t>
      </w:r>
    </w:p>
    <w:p w:rsidR="002576F1" w:rsidRPr="00914C84" w:rsidRDefault="002576F1" w:rsidP="002576F1">
      <w:pPr>
        <w:spacing w:after="0"/>
        <w:rPr>
          <w:rFonts w:ascii="Arial" w:hAnsi="Arial" w:cs="Arial"/>
        </w:rPr>
      </w:pPr>
      <w:r w:rsidRPr="00914C84">
        <w:rPr>
          <w:rFonts w:ascii="Arial" w:hAnsi="Arial" w:cs="Arial"/>
          <w:b/>
        </w:rPr>
        <w:t>Cesilie:</w:t>
      </w:r>
      <w:r w:rsidRPr="00914C84">
        <w:rPr>
          <w:rFonts w:ascii="Arial" w:hAnsi="Arial" w:cs="Arial"/>
        </w:rPr>
        <w:t xml:space="preserve"> Som du sier det må være en god oppfølging i bunn, men nå i denne fasen</w:t>
      </w:r>
      <w:r w:rsidR="005D3E6A" w:rsidRPr="00914C84">
        <w:rPr>
          <w:rFonts w:ascii="Arial" w:hAnsi="Arial" w:cs="Arial"/>
        </w:rPr>
        <w:t xml:space="preserve"> ønsker vi å få ideer og se muligheter</w:t>
      </w:r>
      <w:r w:rsidR="00775191">
        <w:rPr>
          <w:rFonts w:ascii="Arial" w:hAnsi="Arial" w:cs="Arial"/>
        </w:rPr>
        <w:t>. I denne fasen er det viktigste å estimere, si noe om mulighetsrommet.</w:t>
      </w:r>
    </w:p>
    <w:p w:rsidR="002576F1" w:rsidRPr="00914C84" w:rsidRDefault="002576F1" w:rsidP="002576F1">
      <w:pPr>
        <w:spacing w:after="0"/>
        <w:rPr>
          <w:rFonts w:ascii="Arial" w:hAnsi="Arial" w:cs="Arial"/>
        </w:rPr>
      </w:pPr>
      <w:r w:rsidRPr="00914C84">
        <w:rPr>
          <w:rFonts w:ascii="Arial" w:hAnsi="Arial" w:cs="Arial"/>
          <w:b/>
        </w:rPr>
        <w:t>Ø</w:t>
      </w:r>
      <w:r w:rsidR="005D3E6A" w:rsidRPr="00914C84">
        <w:rPr>
          <w:rFonts w:ascii="Arial" w:hAnsi="Arial" w:cs="Arial"/>
          <w:b/>
        </w:rPr>
        <w:t>yvind</w:t>
      </w:r>
      <w:r w:rsidRPr="00914C84">
        <w:rPr>
          <w:rFonts w:ascii="Arial" w:hAnsi="Arial" w:cs="Arial"/>
          <w:b/>
        </w:rPr>
        <w:t xml:space="preserve">: </w:t>
      </w:r>
      <w:r w:rsidRPr="00914C84">
        <w:rPr>
          <w:rFonts w:ascii="Arial" w:hAnsi="Arial" w:cs="Arial"/>
        </w:rPr>
        <w:t xml:space="preserve">Jeg tenker at </w:t>
      </w:r>
      <w:r w:rsidR="005D3E6A" w:rsidRPr="00914C84">
        <w:rPr>
          <w:rFonts w:ascii="Arial" w:hAnsi="Arial" w:cs="Arial"/>
        </w:rPr>
        <w:t xml:space="preserve">de tekniske lederne (Erik Moen og Carl Ove Christensen) </w:t>
      </w:r>
      <w:r w:rsidRPr="00914C84">
        <w:rPr>
          <w:rFonts w:ascii="Arial" w:hAnsi="Arial" w:cs="Arial"/>
        </w:rPr>
        <w:t>har oversikt over en del av dette –</w:t>
      </w:r>
      <w:r w:rsidR="005D3E6A" w:rsidRPr="00914C84">
        <w:rPr>
          <w:rFonts w:ascii="Arial" w:hAnsi="Arial" w:cs="Arial"/>
        </w:rPr>
        <w:t xml:space="preserve"> kom med </w:t>
      </w:r>
      <w:r w:rsidR="00586614">
        <w:rPr>
          <w:rFonts w:ascii="Arial" w:hAnsi="Arial" w:cs="Arial"/>
        </w:rPr>
        <w:t xml:space="preserve">de </w:t>
      </w:r>
      <w:r w:rsidR="005D3E6A" w:rsidRPr="00914C84">
        <w:rPr>
          <w:rFonts w:ascii="Arial" w:hAnsi="Arial" w:cs="Arial"/>
        </w:rPr>
        <w:t>spørsmål</w:t>
      </w:r>
      <w:r w:rsidR="00586614">
        <w:rPr>
          <w:rFonts w:ascii="Arial" w:hAnsi="Arial" w:cs="Arial"/>
        </w:rPr>
        <w:t>ene</w:t>
      </w:r>
      <w:r w:rsidR="005D3E6A" w:rsidRPr="00914C84">
        <w:rPr>
          <w:rFonts w:ascii="Arial" w:hAnsi="Arial" w:cs="Arial"/>
        </w:rPr>
        <w:t xml:space="preserve"> der dere har behov for informasjon så er vi </w:t>
      </w:r>
      <w:r w:rsidRPr="00914C84">
        <w:rPr>
          <w:rFonts w:ascii="Arial" w:hAnsi="Arial" w:cs="Arial"/>
        </w:rPr>
        <w:t>b</w:t>
      </w:r>
      <w:r w:rsidR="005D3E6A" w:rsidRPr="00914C84">
        <w:rPr>
          <w:rFonts w:ascii="Arial" w:hAnsi="Arial" w:cs="Arial"/>
        </w:rPr>
        <w:t>e</w:t>
      </w:r>
      <w:r w:rsidRPr="00914C84">
        <w:rPr>
          <w:rFonts w:ascii="Arial" w:hAnsi="Arial" w:cs="Arial"/>
        </w:rPr>
        <w:t>redt til å bidra så godt vi kan</w:t>
      </w:r>
      <w:r w:rsidR="00914C84" w:rsidRPr="00914C84">
        <w:rPr>
          <w:rFonts w:ascii="Arial" w:hAnsi="Arial" w:cs="Arial"/>
        </w:rPr>
        <w:t>. Det kan være områder</w:t>
      </w:r>
      <w:r w:rsidRPr="00914C84">
        <w:rPr>
          <w:rFonts w:ascii="Arial" w:hAnsi="Arial" w:cs="Arial"/>
        </w:rPr>
        <w:t xml:space="preserve"> vi har behov for å utrede nærmere.</w:t>
      </w:r>
      <w:r w:rsidR="00586614">
        <w:rPr>
          <w:rFonts w:ascii="Arial" w:hAnsi="Arial" w:cs="Arial"/>
        </w:rPr>
        <w:t xml:space="preserve"> Når det gjelder energikostnadene har vi vel sagt at normale annerkjente prognoser fopr energipriser skal benyttes, men at alternative beregninger kan oppgis dersom argumentasjonen er god.</w:t>
      </w:r>
    </w:p>
    <w:p w:rsidR="002576F1" w:rsidRPr="00914C84" w:rsidRDefault="002576F1" w:rsidP="002576F1">
      <w:pPr>
        <w:spacing w:after="0"/>
        <w:rPr>
          <w:rFonts w:ascii="Arial" w:hAnsi="Arial" w:cs="Arial"/>
        </w:rPr>
      </w:pPr>
    </w:p>
    <w:p w:rsidR="002576F1" w:rsidRPr="00914C84" w:rsidRDefault="002576F1" w:rsidP="002576F1">
      <w:pPr>
        <w:spacing w:after="0"/>
        <w:rPr>
          <w:rFonts w:ascii="Arial" w:hAnsi="Arial" w:cs="Arial"/>
        </w:rPr>
      </w:pPr>
      <w:r w:rsidRPr="00914C84">
        <w:rPr>
          <w:rFonts w:ascii="Arial" w:hAnsi="Arial" w:cs="Arial"/>
          <w:b/>
        </w:rPr>
        <w:t>Sp</w:t>
      </w:r>
      <w:r w:rsidR="00914C84" w:rsidRPr="00914C84">
        <w:rPr>
          <w:rFonts w:ascii="Arial" w:hAnsi="Arial" w:cs="Arial"/>
          <w:b/>
        </w:rPr>
        <w:t>ørsmål</w:t>
      </w:r>
      <w:r w:rsidRPr="00914C84">
        <w:rPr>
          <w:rFonts w:ascii="Arial" w:hAnsi="Arial" w:cs="Arial"/>
          <w:b/>
        </w:rPr>
        <w:t>:</w:t>
      </w:r>
      <w:r w:rsidRPr="00914C84">
        <w:rPr>
          <w:rFonts w:ascii="Arial" w:hAnsi="Arial" w:cs="Arial"/>
        </w:rPr>
        <w:t xml:space="preserve"> Hvor viktig er nedbetalingstiden på investeringen, vi vet ikke hva effektmålingen/</w:t>
      </w:r>
      <w:r w:rsidR="00586614">
        <w:rPr>
          <w:rFonts w:ascii="Arial" w:hAnsi="Arial" w:cs="Arial"/>
        </w:rPr>
        <w:t xml:space="preserve"> </w:t>
      </w:r>
      <w:r w:rsidRPr="00914C84">
        <w:rPr>
          <w:rFonts w:ascii="Arial" w:hAnsi="Arial" w:cs="Arial"/>
        </w:rPr>
        <w:t>nytt prissystem vil si for strømprisen, den kan bli mange ganger prisen i dag. Hvor stor vekt skal det legges på det i valg av løsning?</w:t>
      </w:r>
    </w:p>
    <w:p w:rsidR="002576F1" w:rsidRPr="00914C84" w:rsidRDefault="00586614" w:rsidP="002576F1">
      <w:pPr>
        <w:spacing w:after="0"/>
        <w:rPr>
          <w:rFonts w:ascii="Arial" w:hAnsi="Arial" w:cs="Arial"/>
        </w:rPr>
      </w:pPr>
      <w:r w:rsidRPr="005D3E6A">
        <w:rPr>
          <w:rFonts w:ascii="Arial" w:hAnsi="Arial" w:cs="Arial"/>
          <w:b/>
        </w:rPr>
        <w:t>Svar Øyvind</w:t>
      </w:r>
      <w:r w:rsidR="002576F1" w:rsidRPr="00914C84">
        <w:rPr>
          <w:rFonts w:ascii="Arial" w:hAnsi="Arial" w:cs="Arial"/>
        </w:rPr>
        <w:t>: Det vi har sagt som et utgangspunkt, er at de løsningene som kommer skal ha en nedbetalingstid som er kortere enn levetiden til løsningen. Vi ønsker nå å stekke oss for å få til gode løsninger, men signaliserer samtidig at økonomi, kost/nytte er viktig for oss. Og så er</w:t>
      </w:r>
      <w:r>
        <w:rPr>
          <w:rFonts w:ascii="Arial" w:hAnsi="Arial" w:cs="Arial"/>
        </w:rPr>
        <w:t xml:space="preserve"> det som du sier - vi vet ikke hvordan kostnadene vil utvikle seg fremover</w:t>
      </w:r>
    </w:p>
    <w:p w:rsidR="002576F1" w:rsidRDefault="002576F1" w:rsidP="002576F1">
      <w:pPr>
        <w:spacing w:after="0"/>
        <w:rPr>
          <w:color w:val="C00000"/>
          <w:sz w:val="24"/>
          <w:szCs w:val="24"/>
        </w:rPr>
      </w:pPr>
      <w:r w:rsidRPr="00914C84">
        <w:rPr>
          <w:rFonts w:ascii="Arial" w:hAnsi="Arial" w:cs="Arial"/>
        </w:rPr>
        <w:t>Jeg har lyst til å overlate det litt til dere som er mer eksperter. Det er gitt en åpning for å kunne vurdere, å gjette – vi vet ikke hva som kommer. På den solenergikarlegginga –sa</w:t>
      </w:r>
      <w:r w:rsidR="00586614">
        <w:rPr>
          <w:rFonts w:ascii="Arial" w:hAnsi="Arial" w:cs="Arial"/>
        </w:rPr>
        <w:t xml:space="preserve"> vi</w:t>
      </w:r>
      <w:r w:rsidRPr="00914C84">
        <w:rPr>
          <w:rFonts w:ascii="Arial" w:hAnsi="Arial" w:cs="Arial"/>
        </w:rPr>
        <w:t xml:space="preserve"> at </w:t>
      </w:r>
      <w:r w:rsidR="00904626">
        <w:rPr>
          <w:rFonts w:ascii="Arial" w:hAnsi="Arial" w:cs="Arial"/>
        </w:rPr>
        <w:t xml:space="preserve">det skulle brukes en </w:t>
      </w:r>
      <w:r w:rsidRPr="00914C84">
        <w:rPr>
          <w:rFonts w:ascii="Arial" w:hAnsi="Arial" w:cs="Arial"/>
        </w:rPr>
        <w:t>standardisert metode, den tar ikke høyde for usikkerheten</w:t>
      </w:r>
      <w:r w:rsidR="00904626">
        <w:rPr>
          <w:rFonts w:ascii="Arial" w:hAnsi="Arial" w:cs="Arial"/>
        </w:rPr>
        <w:t xml:space="preserve"> knyttet til økning i effektprisen</w:t>
      </w:r>
      <w:r w:rsidRPr="00914C84">
        <w:rPr>
          <w:rFonts w:ascii="Arial" w:hAnsi="Arial" w:cs="Arial"/>
        </w:rPr>
        <w:t>, men vi gjorde det for å få sammenlignbare tall.</w:t>
      </w:r>
      <w:r>
        <w:rPr>
          <w:sz w:val="24"/>
          <w:szCs w:val="24"/>
        </w:rPr>
        <w:t xml:space="preserve"> </w:t>
      </w:r>
    </w:p>
    <w:p w:rsidR="002576F1" w:rsidRPr="00904626" w:rsidRDefault="00904626" w:rsidP="002576F1">
      <w:pPr>
        <w:spacing w:after="0"/>
        <w:rPr>
          <w:rFonts w:ascii="Arial" w:hAnsi="Arial" w:cs="Arial"/>
        </w:rPr>
      </w:pPr>
      <w:r>
        <w:rPr>
          <w:rFonts w:ascii="Arial" w:hAnsi="Arial" w:cs="Arial"/>
        </w:rPr>
        <w:t xml:space="preserve">Politikerne er opptatt av at helheten vurderes - </w:t>
      </w:r>
      <w:r w:rsidR="002576F1" w:rsidRPr="00904626">
        <w:rPr>
          <w:rFonts w:ascii="Arial" w:hAnsi="Arial" w:cs="Arial"/>
        </w:rPr>
        <w:t>ikke ses kun på sol, men på hele mulighetsrommet og lønnsomheten i forhold til sannsynlig senario og kalkulert lønnsomhet for løsningen</w:t>
      </w:r>
      <w:r>
        <w:rPr>
          <w:rFonts w:ascii="Arial" w:hAnsi="Arial" w:cs="Arial"/>
        </w:rPr>
        <w:t>e</w:t>
      </w:r>
      <w:r w:rsidR="002576F1" w:rsidRPr="00904626">
        <w:rPr>
          <w:rFonts w:ascii="Arial" w:hAnsi="Arial" w:cs="Arial"/>
        </w:rPr>
        <w:t xml:space="preserve">. </w:t>
      </w:r>
      <w:r>
        <w:rPr>
          <w:rFonts w:ascii="Arial" w:hAnsi="Arial" w:cs="Arial"/>
        </w:rPr>
        <w:t xml:space="preserve">Vi tror de nye effekttariffene vil komme allerede fra 2019 - </w:t>
      </w:r>
      <w:r w:rsidR="002576F1" w:rsidRPr="00904626">
        <w:rPr>
          <w:rFonts w:ascii="Arial" w:hAnsi="Arial" w:cs="Arial"/>
        </w:rPr>
        <w:t>det er ikke lenge til.</w:t>
      </w:r>
    </w:p>
    <w:p w:rsidR="002576F1" w:rsidRPr="00904626" w:rsidRDefault="002576F1" w:rsidP="002576F1">
      <w:pPr>
        <w:spacing w:after="0"/>
        <w:rPr>
          <w:rFonts w:ascii="Arial" w:hAnsi="Arial" w:cs="Arial"/>
        </w:rPr>
      </w:pPr>
      <w:r w:rsidRPr="00904626">
        <w:rPr>
          <w:rFonts w:ascii="Arial" w:hAnsi="Arial" w:cs="Arial"/>
        </w:rPr>
        <w:t xml:space="preserve"> </w:t>
      </w:r>
    </w:p>
    <w:p w:rsidR="002576F1" w:rsidRPr="008532BE" w:rsidRDefault="002576F1" w:rsidP="002576F1">
      <w:pPr>
        <w:spacing w:after="0"/>
        <w:rPr>
          <w:color w:val="C00000"/>
          <w:sz w:val="24"/>
          <w:szCs w:val="24"/>
        </w:rPr>
      </w:pPr>
      <w:r w:rsidRPr="00904626">
        <w:rPr>
          <w:rFonts w:ascii="Arial" w:hAnsi="Arial" w:cs="Arial"/>
          <w:b/>
        </w:rPr>
        <w:t>Sp</w:t>
      </w:r>
      <w:r w:rsidR="00904626" w:rsidRPr="00904626">
        <w:rPr>
          <w:rFonts w:ascii="Arial" w:hAnsi="Arial" w:cs="Arial"/>
          <w:b/>
        </w:rPr>
        <w:t>ørsmål</w:t>
      </w:r>
      <w:r w:rsidRPr="00904626">
        <w:rPr>
          <w:rFonts w:ascii="Arial" w:hAnsi="Arial" w:cs="Arial"/>
          <w:b/>
        </w:rPr>
        <w:t>:</w:t>
      </w:r>
      <w:r w:rsidRPr="00904626">
        <w:rPr>
          <w:rFonts w:ascii="Arial" w:hAnsi="Arial" w:cs="Arial"/>
        </w:rPr>
        <w:t xml:space="preserve"> Hvor henter dere kompetanse til å vurdere innspillene som kommer fra oss? Kommer den kompetansen til å være styre</w:t>
      </w:r>
      <w:r w:rsidR="00904626">
        <w:rPr>
          <w:rFonts w:ascii="Arial" w:hAnsi="Arial" w:cs="Arial"/>
        </w:rPr>
        <w:t>nde for det dere ender opp med?</w:t>
      </w:r>
    </w:p>
    <w:p w:rsidR="002576F1" w:rsidRPr="00904626" w:rsidRDefault="00904626" w:rsidP="002576F1">
      <w:pPr>
        <w:spacing w:after="0"/>
        <w:rPr>
          <w:rFonts w:ascii="Arial" w:hAnsi="Arial" w:cs="Arial"/>
        </w:rPr>
      </w:pPr>
      <w:r w:rsidRPr="005D3E6A">
        <w:rPr>
          <w:rFonts w:ascii="Arial" w:hAnsi="Arial" w:cs="Arial"/>
          <w:b/>
        </w:rPr>
        <w:t>Svar Øyvind</w:t>
      </w:r>
      <w:r w:rsidR="002576F1" w:rsidRPr="00904626">
        <w:rPr>
          <w:rFonts w:ascii="Arial" w:hAnsi="Arial" w:cs="Arial"/>
        </w:rPr>
        <w:t>: Jeg tenker at vi må hente den kompetansen som er nødvendig for å kunne vurdere og evaluere på en god og profesjonell måte.</w:t>
      </w:r>
    </w:p>
    <w:p w:rsidR="002576F1" w:rsidRPr="00904626" w:rsidRDefault="002576F1" w:rsidP="002576F1">
      <w:pPr>
        <w:spacing w:after="0"/>
        <w:rPr>
          <w:rFonts w:ascii="Arial" w:hAnsi="Arial" w:cs="Arial"/>
        </w:rPr>
      </w:pPr>
      <w:r w:rsidRPr="00904626">
        <w:rPr>
          <w:rFonts w:ascii="Arial" w:hAnsi="Arial" w:cs="Arial"/>
          <w:b/>
        </w:rPr>
        <w:t>Sv</w:t>
      </w:r>
      <w:r w:rsidR="00904626" w:rsidRPr="00904626">
        <w:rPr>
          <w:rFonts w:ascii="Arial" w:hAnsi="Arial" w:cs="Arial"/>
          <w:b/>
        </w:rPr>
        <w:t>ar</w:t>
      </w:r>
      <w:r w:rsidRPr="00904626">
        <w:rPr>
          <w:rFonts w:ascii="Arial" w:hAnsi="Arial" w:cs="Arial"/>
          <w:b/>
        </w:rPr>
        <w:t xml:space="preserve"> C</w:t>
      </w:r>
      <w:r w:rsidR="00904626" w:rsidRPr="00904626">
        <w:rPr>
          <w:rFonts w:ascii="Arial" w:hAnsi="Arial" w:cs="Arial"/>
          <w:b/>
        </w:rPr>
        <w:t>ecilie</w:t>
      </w:r>
      <w:r w:rsidRPr="00904626">
        <w:rPr>
          <w:rFonts w:ascii="Arial" w:hAnsi="Arial" w:cs="Arial"/>
          <w:b/>
        </w:rPr>
        <w:t>:</w:t>
      </w:r>
      <w:r w:rsidRPr="00904626">
        <w:rPr>
          <w:rFonts w:ascii="Arial" w:hAnsi="Arial" w:cs="Arial"/>
        </w:rPr>
        <w:t xml:space="preserve"> Og så kan det jo også hende at, ikke sant du får den rammen du får nå, også politisk. Og så trengs det kanskje også ytterligere dialog på et annet nivå i forhold til virkelig å få til sammenstillingen av dette.</w:t>
      </w:r>
    </w:p>
    <w:p w:rsidR="002576F1" w:rsidRDefault="002576F1" w:rsidP="002576F1">
      <w:pPr>
        <w:spacing w:after="0"/>
        <w:rPr>
          <w:sz w:val="24"/>
          <w:szCs w:val="24"/>
        </w:rPr>
      </w:pPr>
    </w:p>
    <w:p w:rsidR="002576F1" w:rsidRPr="00904626" w:rsidRDefault="002576F1" w:rsidP="002576F1">
      <w:pPr>
        <w:spacing w:after="0"/>
        <w:rPr>
          <w:rFonts w:ascii="Arial" w:hAnsi="Arial" w:cs="Arial"/>
        </w:rPr>
      </w:pPr>
      <w:r w:rsidRPr="00904626">
        <w:rPr>
          <w:rFonts w:ascii="Arial" w:hAnsi="Arial" w:cs="Arial"/>
          <w:b/>
        </w:rPr>
        <w:t>Sp</w:t>
      </w:r>
      <w:r w:rsidR="00904626" w:rsidRPr="00904626">
        <w:rPr>
          <w:rFonts w:ascii="Arial" w:hAnsi="Arial" w:cs="Arial"/>
          <w:b/>
        </w:rPr>
        <w:t>ørsmål</w:t>
      </w:r>
      <w:r w:rsidRPr="00904626">
        <w:rPr>
          <w:rFonts w:ascii="Arial" w:hAnsi="Arial" w:cs="Arial"/>
          <w:b/>
        </w:rPr>
        <w:t>:</w:t>
      </w:r>
      <w:r w:rsidRPr="00904626">
        <w:rPr>
          <w:rFonts w:ascii="Arial" w:hAnsi="Arial" w:cs="Arial"/>
        </w:rPr>
        <w:t xml:space="preserve"> Vil de løsningsforslagene vi sender inn brukes i konkurransen som kommer?</w:t>
      </w:r>
    </w:p>
    <w:p w:rsidR="002576F1" w:rsidRPr="00904626" w:rsidRDefault="00904626" w:rsidP="002576F1">
      <w:pPr>
        <w:spacing w:after="0"/>
        <w:rPr>
          <w:rFonts w:ascii="Arial" w:hAnsi="Arial" w:cs="Arial"/>
        </w:rPr>
      </w:pPr>
      <w:r w:rsidRPr="005D3E6A">
        <w:rPr>
          <w:rFonts w:ascii="Arial" w:hAnsi="Arial" w:cs="Arial"/>
          <w:b/>
        </w:rPr>
        <w:t>Svar Øyvind</w:t>
      </w:r>
      <w:r w:rsidR="002576F1" w:rsidRPr="00904626">
        <w:rPr>
          <w:rFonts w:ascii="Arial" w:hAnsi="Arial" w:cs="Arial"/>
        </w:rPr>
        <w:t>: Ja, men det som kommer fram i en til en møtene er lukka. Vi vil bruke de løsningen</w:t>
      </w:r>
      <w:r>
        <w:rPr>
          <w:rFonts w:ascii="Arial" w:hAnsi="Arial" w:cs="Arial"/>
        </w:rPr>
        <w:t>e og kunnskapen</w:t>
      </w:r>
      <w:r w:rsidR="002576F1" w:rsidRPr="00904626">
        <w:rPr>
          <w:rFonts w:ascii="Arial" w:hAnsi="Arial" w:cs="Arial"/>
        </w:rPr>
        <w:t xml:space="preserve"> vi får nå </w:t>
      </w:r>
      <w:r>
        <w:rPr>
          <w:rFonts w:ascii="Arial" w:hAnsi="Arial" w:cs="Arial"/>
        </w:rPr>
        <w:t>t</w:t>
      </w:r>
      <w:r w:rsidR="002576F1" w:rsidRPr="00904626">
        <w:rPr>
          <w:rFonts w:ascii="Arial" w:hAnsi="Arial" w:cs="Arial"/>
        </w:rPr>
        <w:t>i</w:t>
      </w:r>
      <w:r>
        <w:rPr>
          <w:rFonts w:ascii="Arial" w:hAnsi="Arial" w:cs="Arial"/>
        </w:rPr>
        <w:t>l utforming av</w:t>
      </w:r>
      <w:r w:rsidR="002576F1" w:rsidRPr="00904626">
        <w:rPr>
          <w:rFonts w:ascii="Arial" w:hAnsi="Arial" w:cs="Arial"/>
        </w:rPr>
        <w:t xml:space="preserve"> konkurransegrunnlaget som vil </w:t>
      </w:r>
      <w:r>
        <w:rPr>
          <w:rFonts w:ascii="Arial" w:hAnsi="Arial" w:cs="Arial"/>
        </w:rPr>
        <w:t xml:space="preserve">bli lagt ut </w:t>
      </w:r>
      <w:r w:rsidR="002576F1" w:rsidRPr="00904626">
        <w:rPr>
          <w:rFonts w:ascii="Arial" w:hAnsi="Arial" w:cs="Arial"/>
        </w:rPr>
        <w:t xml:space="preserve">på Doffin. </w:t>
      </w:r>
    </w:p>
    <w:p w:rsidR="002576F1" w:rsidRPr="00904626" w:rsidRDefault="002576F1" w:rsidP="002576F1">
      <w:pPr>
        <w:spacing w:after="0"/>
        <w:rPr>
          <w:rFonts w:ascii="Arial" w:hAnsi="Arial" w:cs="Arial"/>
        </w:rPr>
      </w:pPr>
    </w:p>
    <w:p w:rsidR="002576F1" w:rsidRPr="00904626" w:rsidRDefault="002576F1" w:rsidP="002576F1">
      <w:pPr>
        <w:spacing w:after="0"/>
        <w:rPr>
          <w:rFonts w:ascii="Arial" w:hAnsi="Arial" w:cs="Arial"/>
        </w:rPr>
      </w:pPr>
      <w:r w:rsidRPr="00904626">
        <w:rPr>
          <w:rFonts w:ascii="Arial" w:hAnsi="Arial" w:cs="Arial"/>
          <w:b/>
        </w:rPr>
        <w:t>Sp</w:t>
      </w:r>
      <w:r w:rsidR="00904626" w:rsidRPr="00904626">
        <w:rPr>
          <w:rFonts w:ascii="Arial" w:hAnsi="Arial" w:cs="Arial"/>
          <w:b/>
        </w:rPr>
        <w:t>ørsmål</w:t>
      </w:r>
      <w:r w:rsidRPr="00904626">
        <w:rPr>
          <w:rFonts w:ascii="Arial" w:hAnsi="Arial" w:cs="Arial"/>
          <w:b/>
        </w:rPr>
        <w:t>:</w:t>
      </w:r>
      <w:r w:rsidRPr="00904626">
        <w:rPr>
          <w:rFonts w:ascii="Arial" w:hAnsi="Arial" w:cs="Arial"/>
        </w:rPr>
        <w:t xml:space="preserve"> Hvor mange av de som er med på en slik samling, vil komme i mål? Hvor mye ressurser skal vi bruke på dette uten å vite om det vil gi noen uttelling?</w:t>
      </w:r>
    </w:p>
    <w:p w:rsidR="002576F1" w:rsidRPr="00904626" w:rsidRDefault="002576F1" w:rsidP="002576F1">
      <w:pPr>
        <w:spacing w:after="0"/>
        <w:rPr>
          <w:rFonts w:ascii="Arial" w:hAnsi="Arial" w:cs="Arial"/>
        </w:rPr>
      </w:pPr>
      <w:r w:rsidRPr="00904626">
        <w:rPr>
          <w:rFonts w:ascii="Arial" w:hAnsi="Arial" w:cs="Arial"/>
          <w:b/>
        </w:rPr>
        <w:t>S</w:t>
      </w:r>
      <w:r w:rsidR="00904626" w:rsidRPr="00904626">
        <w:rPr>
          <w:rFonts w:ascii="Arial" w:hAnsi="Arial" w:cs="Arial"/>
          <w:b/>
        </w:rPr>
        <w:t>var</w:t>
      </w:r>
      <w:r w:rsidRPr="00904626">
        <w:rPr>
          <w:rFonts w:ascii="Arial" w:hAnsi="Arial" w:cs="Arial"/>
          <w:b/>
        </w:rPr>
        <w:t xml:space="preserve"> C</w:t>
      </w:r>
      <w:r w:rsidR="00904626" w:rsidRPr="00904626">
        <w:rPr>
          <w:rFonts w:ascii="Arial" w:hAnsi="Arial" w:cs="Arial"/>
          <w:b/>
        </w:rPr>
        <w:t>ecilie</w:t>
      </w:r>
      <w:r w:rsidRPr="00904626">
        <w:rPr>
          <w:rFonts w:ascii="Arial" w:hAnsi="Arial" w:cs="Arial"/>
          <w:b/>
        </w:rPr>
        <w:t>:</w:t>
      </w:r>
      <w:r w:rsidRPr="00904626">
        <w:rPr>
          <w:rFonts w:ascii="Arial" w:hAnsi="Arial" w:cs="Arial"/>
        </w:rPr>
        <w:t xml:space="preserve"> Dette er en balansegang. Hvis dere ikke får noe anbud i forhold til dette prosjektet så vil dere kunne bruke den kunnskapen dere nå tilegner dere vider i andre og framtidige prosjekter. Når det er sagt, så ligger </w:t>
      </w:r>
      <w:r w:rsidR="00904626">
        <w:rPr>
          <w:rFonts w:ascii="Arial" w:hAnsi="Arial" w:cs="Arial"/>
        </w:rPr>
        <w:t xml:space="preserve">det </w:t>
      </w:r>
      <w:r w:rsidRPr="00904626">
        <w:rPr>
          <w:rFonts w:ascii="Arial" w:hAnsi="Arial" w:cs="Arial"/>
        </w:rPr>
        <w:t>her kr. 200.000 i potten som deles likt på alle som kommer med et helhetlig</w:t>
      </w:r>
      <w:r w:rsidR="00904626">
        <w:rPr>
          <w:rFonts w:ascii="Arial" w:hAnsi="Arial" w:cs="Arial"/>
        </w:rPr>
        <w:t xml:space="preserve"> løsningsforslag og er med i en-til-</w:t>
      </w:r>
      <w:r w:rsidRPr="00904626">
        <w:rPr>
          <w:rFonts w:ascii="Arial" w:hAnsi="Arial" w:cs="Arial"/>
        </w:rPr>
        <w:t>en møte</w:t>
      </w:r>
      <w:r w:rsidR="00904626">
        <w:rPr>
          <w:rFonts w:ascii="Arial" w:hAnsi="Arial" w:cs="Arial"/>
        </w:rPr>
        <w:t>ne</w:t>
      </w:r>
      <w:r w:rsidRPr="00904626">
        <w:rPr>
          <w:rFonts w:ascii="Arial" w:hAnsi="Arial" w:cs="Arial"/>
        </w:rPr>
        <w:t>. Dere g</w:t>
      </w:r>
      <w:r w:rsidR="00904626">
        <w:rPr>
          <w:rFonts w:ascii="Arial" w:hAnsi="Arial" w:cs="Arial"/>
        </w:rPr>
        <w:t>jør det lettere for dere selv - i</w:t>
      </w:r>
      <w:r w:rsidRPr="00904626">
        <w:rPr>
          <w:rFonts w:ascii="Arial" w:hAnsi="Arial" w:cs="Arial"/>
        </w:rPr>
        <w:t>nnfor dette området kommer det flere konkurranser</w:t>
      </w:r>
      <w:r w:rsidR="00904626">
        <w:rPr>
          <w:rFonts w:ascii="Arial" w:hAnsi="Arial" w:cs="Arial"/>
        </w:rPr>
        <w:t xml:space="preserve"> fremover</w:t>
      </w:r>
      <w:r w:rsidRPr="00904626">
        <w:rPr>
          <w:rFonts w:ascii="Arial" w:hAnsi="Arial" w:cs="Arial"/>
        </w:rPr>
        <w:t>.</w:t>
      </w:r>
      <w:r w:rsidR="00904626">
        <w:rPr>
          <w:rFonts w:ascii="Arial" w:hAnsi="Arial" w:cs="Arial"/>
        </w:rPr>
        <w:t xml:space="preserve"> Kunnska0p på dette området vil ikke være bortkastet.</w:t>
      </w:r>
    </w:p>
    <w:p w:rsidR="002576F1" w:rsidRPr="00904626" w:rsidRDefault="002576F1" w:rsidP="002576F1">
      <w:pPr>
        <w:spacing w:after="0"/>
        <w:rPr>
          <w:rFonts w:ascii="Arial" w:hAnsi="Arial" w:cs="Arial"/>
        </w:rPr>
      </w:pPr>
    </w:p>
    <w:p w:rsidR="002576F1" w:rsidRPr="00904626" w:rsidRDefault="002576F1" w:rsidP="002576F1">
      <w:pPr>
        <w:spacing w:after="0"/>
        <w:rPr>
          <w:rFonts w:ascii="Arial" w:hAnsi="Arial" w:cs="Arial"/>
        </w:rPr>
      </w:pPr>
      <w:r w:rsidRPr="00904626">
        <w:rPr>
          <w:rFonts w:ascii="Arial" w:hAnsi="Arial" w:cs="Arial"/>
          <w:b/>
        </w:rPr>
        <w:t>Sp</w:t>
      </w:r>
      <w:r w:rsidR="00904626" w:rsidRPr="00904626">
        <w:rPr>
          <w:rFonts w:ascii="Arial" w:hAnsi="Arial" w:cs="Arial"/>
          <w:b/>
        </w:rPr>
        <w:t>ørsmål</w:t>
      </w:r>
      <w:r w:rsidRPr="00904626">
        <w:rPr>
          <w:rFonts w:ascii="Arial" w:hAnsi="Arial" w:cs="Arial"/>
          <w:b/>
        </w:rPr>
        <w:t>:</w:t>
      </w:r>
      <w:r w:rsidRPr="00904626">
        <w:rPr>
          <w:rFonts w:ascii="Arial" w:hAnsi="Arial" w:cs="Arial"/>
        </w:rPr>
        <w:t xml:space="preserve"> Er det fylkeskommunen som vil </w:t>
      </w:r>
      <w:r w:rsidR="004912BF">
        <w:rPr>
          <w:rFonts w:ascii="Arial" w:hAnsi="Arial" w:cs="Arial"/>
        </w:rPr>
        <w:t>sørge for</w:t>
      </w:r>
      <w:r w:rsidRPr="00904626">
        <w:rPr>
          <w:rFonts w:ascii="Arial" w:hAnsi="Arial" w:cs="Arial"/>
        </w:rPr>
        <w:t xml:space="preserve"> eventuelle «samlinger» av leverandører?</w:t>
      </w:r>
    </w:p>
    <w:p w:rsidR="002576F1" w:rsidRPr="004912BF" w:rsidRDefault="004912BF" w:rsidP="002576F1">
      <w:pPr>
        <w:spacing w:after="0"/>
        <w:rPr>
          <w:rFonts w:ascii="Arial" w:hAnsi="Arial" w:cs="Arial"/>
        </w:rPr>
      </w:pPr>
      <w:r w:rsidRPr="005D3E6A">
        <w:rPr>
          <w:rFonts w:ascii="Arial" w:hAnsi="Arial" w:cs="Arial"/>
          <w:b/>
        </w:rPr>
        <w:t>Svar Øyvind</w:t>
      </w:r>
      <w:r w:rsidR="002576F1" w:rsidRPr="00904626">
        <w:rPr>
          <w:rFonts w:ascii="Arial" w:hAnsi="Arial" w:cs="Arial"/>
        </w:rPr>
        <w:t xml:space="preserve">: Jeg tenker at dere finner hverandre ut i fra de konseptene </w:t>
      </w:r>
      <w:r>
        <w:rPr>
          <w:rFonts w:ascii="Arial" w:hAnsi="Arial" w:cs="Arial"/>
        </w:rPr>
        <w:t xml:space="preserve">dere vurderer som </w:t>
      </w:r>
      <w:r w:rsidR="002576F1" w:rsidRPr="00904626">
        <w:rPr>
          <w:rFonts w:ascii="Arial" w:hAnsi="Arial" w:cs="Arial"/>
        </w:rPr>
        <w:t xml:space="preserve">smarte. </w:t>
      </w:r>
      <w:r>
        <w:rPr>
          <w:rFonts w:ascii="Arial" w:hAnsi="Arial" w:cs="Arial"/>
        </w:rPr>
        <w:t xml:space="preserve">Vi tror de beste løsningene kommer om konsulenter og utstyrsleverandører </w:t>
      </w:r>
      <w:r w:rsidR="002576F1" w:rsidRPr="00904626">
        <w:rPr>
          <w:rFonts w:ascii="Arial" w:hAnsi="Arial" w:cs="Arial"/>
        </w:rPr>
        <w:t xml:space="preserve">finner </w:t>
      </w:r>
      <w:r>
        <w:rPr>
          <w:rFonts w:ascii="Arial" w:hAnsi="Arial" w:cs="Arial"/>
        </w:rPr>
        <w:t>hverandre</w:t>
      </w:r>
      <w:r w:rsidR="002576F1" w:rsidRPr="00904626">
        <w:rPr>
          <w:rFonts w:ascii="Arial" w:hAnsi="Arial" w:cs="Arial"/>
        </w:rPr>
        <w:t xml:space="preserve"> </w:t>
      </w:r>
      <w:r w:rsidR="002576F1" w:rsidRPr="004912BF">
        <w:rPr>
          <w:rFonts w:ascii="Arial" w:hAnsi="Arial" w:cs="Arial"/>
        </w:rPr>
        <w:t>både nå og i neste runde</w:t>
      </w:r>
      <w:r>
        <w:rPr>
          <w:rFonts w:ascii="Arial" w:hAnsi="Arial" w:cs="Arial"/>
        </w:rPr>
        <w:t xml:space="preserve"> – helhetlige løsninger er viktig for oss</w:t>
      </w:r>
      <w:r w:rsidR="002576F1" w:rsidRPr="004912BF">
        <w:rPr>
          <w:rFonts w:ascii="Arial" w:hAnsi="Arial" w:cs="Arial"/>
        </w:rPr>
        <w:t>. Jeg tror dere vil komme opp med ganske helhetlige løsninger, men med litt ulik innfallsvinkel.</w:t>
      </w:r>
    </w:p>
    <w:p w:rsidR="002576F1" w:rsidRPr="004912BF" w:rsidRDefault="002576F1" w:rsidP="002576F1">
      <w:pPr>
        <w:spacing w:after="0"/>
        <w:rPr>
          <w:rFonts w:ascii="Arial" w:hAnsi="Arial" w:cs="Arial"/>
        </w:rPr>
      </w:pPr>
    </w:p>
    <w:p w:rsidR="002576F1" w:rsidRPr="004912BF" w:rsidRDefault="002576F1" w:rsidP="002576F1">
      <w:pPr>
        <w:spacing w:after="0"/>
        <w:rPr>
          <w:rFonts w:ascii="Arial" w:hAnsi="Arial" w:cs="Arial"/>
        </w:rPr>
      </w:pPr>
      <w:r w:rsidRPr="004912BF">
        <w:rPr>
          <w:rFonts w:ascii="Arial" w:hAnsi="Arial" w:cs="Arial"/>
          <w:b/>
        </w:rPr>
        <w:t>Sp</w:t>
      </w:r>
      <w:r w:rsidR="004912BF" w:rsidRPr="004912BF">
        <w:rPr>
          <w:rFonts w:ascii="Arial" w:hAnsi="Arial" w:cs="Arial"/>
          <w:b/>
        </w:rPr>
        <w:t>ørsmål</w:t>
      </w:r>
      <w:r w:rsidRPr="004912BF">
        <w:rPr>
          <w:rFonts w:ascii="Arial" w:hAnsi="Arial" w:cs="Arial"/>
          <w:b/>
        </w:rPr>
        <w:t>:</w:t>
      </w:r>
      <w:r w:rsidRPr="004912BF">
        <w:rPr>
          <w:rFonts w:ascii="Arial" w:hAnsi="Arial" w:cs="Arial"/>
        </w:rPr>
        <w:t xml:space="preserve"> Så det er ikke sånn at dere nå etter den første runden vil sit</w:t>
      </w:r>
      <w:r w:rsidR="004912BF">
        <w:rPr>
          <w:rFonts w:ascii="Arial" w:hAnsi="Arial" w:cs="Arial"/>
        </w:rPr>
        <w:t>te og plukke sammen bits and piec</w:t>
      </w:r>
      <w:r w:rsidRPr="004912BF">
        <w:rPr>
          <w:rFonts w:ascii="Arial" w:hAnsi="Arial" w:cs="Arial"/>
        </w:rPr>
        <w:t>es fra ulike leverandører for å få konsulenter og på en måte sette dette sammen til en gruppe, eller?</w:t>
      </w:r>
    </w:p>
    <w:p w:rsidR="002576F1" w:rsidRPr="004912BF" w:rsidRDefault="004912BF" w:rsidP="002576F1">
      <w:pPr>
        <w:spacing w:after="0"/>
        <w:rPr>
          <w:rFonts w:ascii="Arial" w:hAnsi="Arial" w:cs="Arial"/>
        </w:rPr>
      </w:pPr>
      <w:r w:rsidRPr="005D3E6A">
        <w:rPr>
          <w:rFonts w:ascii="Arial" w:hAnsi="Arial" w:cs="Arial"/>
          <w:b/>
        </w:rPr>
        <w:t>Svar Øyvind</w:t>
      </w:r>
      <w:r w:rsidR="002576F1" w:rsidRPr="004912BF">
        <w:rPr>
          <w:rFonts w:ascii="Arial" w:hAnsi="Arial" w:cs="Arial"/>
        </w:rPr>
        <w:t>: Nei, det tror jeg ikke. Jeg tror vi vil hente ut kunnskapen fra de forslagene som leveres og dialogen</w:t>
      </w:r>
      <w:r>
        <w:rPr>
          <w:rFonts w:ascii="Arial" w:hAnsi="Arial" w:cs="Arial"/>
        </w:rPr>
        <w:t xml:space="preserve"> fra en-til-en møtene</w:t>
      </w:r>
      <w:r w:rsidR="002576F1" w:rsidRPr="004912BF">
        <w:rPr>
          <w:rFonts w:ascii="Arial" w:hAnsi="Arial" w:cs="Arial"/>
        </w:rPr>
        <w:t>, og så vil vi bruke den kunnskapen til å sette sammen en konkurranse</w:t>
      </w:r>
      <w:r w:rsidR="00775191">
        <w:rPr>
          <w:rFonts w:ascii="Arial" w:hAnsi="Arial" w:cs="Arial"/>
        </w:rPr>
        <w:t xml:space="preserve"> for gjennopmføring av tiltak</w:t>
      </w:r>
      <w:r w:rsidR="002576F1" w:rsidRPr="004912BF">
        <w:rPr>
          <w:rFonts w:ascii="Arial" w:hAnsi="Arial" w:cs="Arial"/>
        </w:rPr>
        <w:t>.</w:t>
      </w:r>
    </w:p>
    <w:p w:rsidR="002576F1" w:rsidRPr="004912BF" w:rsidRDefault="002576F1" w:rsidP="002576F1">
      <w:pPr>
        <w:spacing w:after="0"/>
        <w:rPr>
          <w:rFonts w:ascii="Arial" w:hAnsi="Arial" w:cs="Arial"/>
        </w:rPr>
      </w:pPr>
    </w:p>
    <w:p w:rsidR="002576F1" w:rsidRPr="004912BF" w:rsidRDefault="002576F1" w:rsidP="002576F1">
      <w:pPr>
        <w:spacing w:after="0"/>
        <w:rPr>
          <w:rFonts w:ascii="Arial" w:hAnsi="Arial" w:cs="Arial"/>
          <w:b/>
        </w:rPr>
      </w:pPr>
      <w:r w:rsidRPr="004912BF">
        <w:rPr>
          <w:rFonts w:ascii="Arial" w:hAnsi="Arial" w:cs="Arial"/>
          <w:b/>
        </w:rPr>
        <w:t>Innspill fra en politiker i salen:</w:t>
      </w:r>
    </w:p>
    <w:p w:rsidR="002576F1" w:rsidRPr="004912BF" w:rsidRDefault="002576F1" w:rsidP="002576F1">
      <w:pPr>
        <w:spacing w:after="0"/>
        <w:rPr>
          <w:rFonts w:ascii="Arial" w:hAnsi="Arial" w:cs="Arial"/>
        </w:rPr>
      </w:pPr>
      <w:r w:rsidRPr="004912BF">
        <w:rPr>
          <w:rFonts w:ascii="Arial" w:hAnsi="Arial" w:cs="Arial"/>
        </w:rPr>
        <w:t xml:space="preserve">Politikerne trenger eksempler på hva som skjer med lønnsomheten med et nytt prissystem. Bruk eksempler og se hva dette gjør med lønnsomheten, enten i forhold til lagring, eller i forhold til styring. Har dere løsninger/systemer som gjør at vi kan ta ned </w:t>
      </w:r>
      <w:r w:rsidR="004912BF">
        <w:rPr>
          <w:rFonts w:ascii="Arial" w:hAnsi="Arial" w:cs="Arial"/>
        </w:rPr>
        <w:t>effekt</w:t>
      </w:r>
      <w:r w:rsidRPr="004912BF">
        <w:rPr>
          <w:rFonts w:ascii="Arial" w:hAnsi="Arial" w:cs="Arial"/>
        </w:rPr>
        <w:t xml:space="preserve">toppene – det kan gi sånn og sånn lønnsomhet og sånn og sånne priser. Har akkurat fulgt en prosess hos Hafslund hvor de gjør det samme på fjernvarme. Hvor de ser på mulighetene for å dra energi bokstavelig talt fra veggene når de møter en topp. Det de egentlig sier er, slå av varmen. Så ser de hvor mye bygget klarer å levere fra veggene og hvordan kan </w:t>
      </w:r>
      <w:r w:rsidR="004912BF" w:rsidRPr="004912BF">
        <w:rPr>
          <w:rFonts w:ascii="Arial" w:hAnsi="Arial" w:cs="Arial"/>
        </w:rPr>
        <w:t xml:space="preserve">de </w:t>
      </w:r>
      <w:r w:rsidRPr="004912BF">
        <w:rPr>
          <w:rFonts w:ascii="Arial" w:hAnsi="Arial" w:cs="Arial"/>
        </w:rPr>
        <w:t>klare å styre det.  For hvis de klarer å styre det</w:t>
      </w:r>
      <w:r w:rsidR="004912BF">
        <w:rPr>
          <w:rFonts w:ascii="Arial" w:hAnsi="Arial" w:cs="Arial"/>
        </w:rPr>
        <w:t xml:space="preserve">tte så santar de at de </w:t>
      </w:r>
      <w:r w:rsidRPr="004912BF">
        <w:rPr>
          <w:rFonts w:ascii="Arial" w:hAnsi="Arial" w:cs="Arial"/>
        </w:rPr>
        <w:t>slippe</w:t>
      </w:r>
      <w:r w:rsidR="004912BF">
        <w:rPr>
          <w:rFonts w:ascii="Arial" w:hAnsi="Arial" w:cs="Arial"/>
        </w:rPr>
        <w:t>r</w:t>
      </w:r>
      <w:r w:rsidRPr="004912BF">
        <w:rPr>
          <w:rFonts w:ascii="Arial" w:hAnsi="Arial" w:cs="Arial"/>
        </w:rPr>
        <w:t xml:space="preserve"> å bygge en ny fjernvarmesentral og da snakker vi om ganske mange millioner kroner som man slipper å </w:t>
      </w:r>
      <w:r w:rsidR="004912BF">
        <w:rPr>
          <w:rFonts w:ascii="Arial" w:hAnsi="Arial" w:cs="Arial"/>
        </w:rPr>
        <w:t>invester</w:t>
      </w:r>
      <w:r w:rsidRPr="004912BF">
        <w:rPr>
          <w:rFonts w:ascii="Arial" w:hAnsi="Arial" w:cs="Arial"/>
        </w:rPr>
        <w:t>e.  Det er den samme utfordringen vi har her. Jeg vil utfordre dere til å kjøre et s</w:t>
      </w:r>
      <w:r w:rsidR="004912BF">
        <w:rPr>
          <w:rFonts w:ascii="Arial" w:hAnsi="Arial" w:cs="Arial"/>
        </w:rPr>
        <w:t>c</w:t>
      </w:r>
      <w:r w:rsidRPr="004912BF">
        <w:rPr>
          <w:rFonts w:ascii="Arial" w:hAnsi="Arial" w:cs="Arial"/>
        </w:rPr>
        <w:t xml:space="preserve">enario (skisser) og tenke med gitte priser, og så vil det kunne finansiere styringssystemer, eller det gir en nedbetalingstid som er bedre. </w:t>
      </w:r>
    </w:p>
    <w:p w:rsidR="002576F1" w:rsidRPr="004912BF" w:rsidRDefault="002576F1" w:rsidP="002576F1">
      <w:pPr>
        <w:spacing w:after="0"/>
        <w:rPr>
          <w:rFonts w:ascii="Arial" w:hAnsi="Arial" w:cs="Arial"/>
        </w:rPr>
      </w:pPr>
    </w:p>
    <w:p w:rsidR="002576F1" w:rsidRPr="004912BF" w:rsidRDefault="002576F1" w:rsidP="002576F1">
      <w:pPr>
        <w:spacing w:after="0"/>
        <w:rPr>
          <w:rFonts w:ascii="Arial" w:hAnsi="Arial" w:cs="Arial"/>
        </w:rPr>
      </w:pPr>
      <w:r w:rsidRPr="004912BF">
        <w:rPr>
          <w:rFonts w:ascii="Arial" w:hAnsi="Arial" w:cs="Arial"/>
          <w:b/>
        </w:rPr>
        <w:t>Sp</w:t>
      </w:r>
      <w:r w:rsidR="004912BF" w:rsidRPr="004912BF">
        <w:rPr>
          <w:rFonts w:ascii="Arial" w:hAnsi="Arial" w:cs="Arial"/>
          <w:b/>
        </w:rPr>
        <w:t>ørsmål</w:t>
      </w:r>
      <w:r w:rsidRPr="004912BF">
        <w:rPr>
          <w:rFonts w:ascii="Arial" w:hAnsi="Arial" w:cs="Arial"/>
          <w:b/>
        </w:rPr>
        <w:t>:</w:t>
      </w:r>
      <w:r w:rsidRPr="004912BF">
        <w:rPr>
          <w:rFonts w:ascii="Arial" w:hAnsi="Arial" w:cs="Arial"/>
        </w:rPr>
        <w:t xml:space="preserve"> Er salg av varme inn på fjernv</w:t>
      </w:r>
      <w:r w:rsidR="004912BF">
        <w:rPr>
          <w:rFonts w:ascii="Arial" w:hAnsi="Arial" w:cs="Arial"/>
        </w:rPr>
        <w:t>arme</w:t>
      </w:r>
      <w:r w:rsidRPr="004912BF">
        <w:rPr>
          <w:rFonts w:ascii="Arial" w:hAnsi="Arial" w:cs="Arial"/>
        </w:rPr>
        <w:t>nettet mulig?</w:t>
      </w:r>
    </w:p>
    <w:p w:rsidR="002576F1" w:rsidRPr="004912BF" w:rsidRDefault="004912BF" w:rsidP="002576F1">
      <w:pPr>
        <w:spacing w:after="0"/>
        <w:rPr>
          <w:rFonts w:ascii="Arial" w:hAnsi="Arial" w:cs="Arial"/>
        </w:rPr>
      </w:pPr>
      <w:r w:rsidRPr="005D3E6A">
        <w:rPr>
          <w:rFonts w:ascii="Arial" w:hAnsi="Arial" w:cs="Arial"/>
          <w:b/>
        </w:rPr>
        <w:t>Svar Øyvind</w:t>
      </w:r>
      <w:r w:rsidR="002576F1" w:rsidRPr="004912BF">
        <w:rPr>
          <w:rFonts w:ascii="Arial" w:hAnsi="Arial" w:cs="Arial"/>
        </w:rPr>
        <w:t xml:space="preserve">: </w:t>
      </w:r>
      <w:r>
        <w:rPr>
          <w:rFonts w:ascii="Arial" w:hAnsi="Arial" w:cs="Arial"/>
        </w:rPr>
        <w:t>Jeg kjenner ikke til konsesjonsvilkårene</w:t>
      </w:r>
      <w:r w:rsidR="002576F1" w:rsidRPr="004912BF">
        <w:rPr>
          <w:rFonts w:ascii="Arial" w:hAnsi="Arial" w:cs="Arial"/>
        </w:rPr>
        <w:t xml:space="preserve"> godt nok, men det er jo en av de områdene hvor jeg tenker at det er naturlig å utfordre litt. Jeg tolker Skagerak dit </w:t>
      </w:r>
      <w:r>
        <w:rPr>
          <w:rFonts w:ascii="Arial" w:hAnsi="Arial" w:cs="Arial"/>
        </w:rPr>
        <w:t xml:space="preserve">hen </w:t>
      </w:r>
      <w:r w:rsidR="002576F1" w:rsidRPr="004912BF">
        <w:rPr>
          <w:rFonts w:ascii="Arial" w:hAnsi="Arial" w:cs="Arial"/>
        </w:rPr>
        <w:t xml:space="preserve">at de vil se på slike løsninger. Vi har diskutert dette med Skagerak Varme i en annen sammenheng, så de </w:t>
      </w:r>
      <w:r>
        <w:rPr>
          <w:rFonts w:ascii="Arial" w:hAnsi="Arial" w:cs="Arial"/>
        </w:rPr>
        <w:t>er positive</w:t>
      </w:r>
      <w:r w:rsidR="002576F1" w:rsidRPr="004912BF">
        <w:rPr>
          <w:rFonts w:ascii="Arial" w:hAnsi="Arial" w:cs="Arial"/>
        </w:rPr>
        <w:t xml:space="preserve"> til </w:t>
      </w:r>
      <w:r>
        <w:rPr>
          <w:rFonts w:ascii="Arial" w:hAnsi="Arial" w:cs="Arial"/>
        </w:rPr>
        <w:t xml:space="preserve">å gå i </w:t>
      </w:r>
      <w:r w:rsidR="002576F1" w:rsidRPr="004912BF">
        <w:rPr>
          <w:rFonts w:ascii="Arial" w:hAnsi="Arial" w:cs="Arial"/>
        </w:rPr>
        <w:t xml:space="preserve">dialog. Jeg tror Skagerak også er interessert i å se på slike løsninger fordi det totalt sett også er i deres interesse. </w:t>
      </w:r>
    </w:p>
    <w:p w:rsidR="002576F1" w:rsidRPr="004912BF" w:rsidRDefault="002576F1" w:rsidP="002576F1">
      <w:pPr>
        <w:spacing w:after="0"/>
        <w:rPr>
          <w:rFonts w:ascii="Arial" w:hAnsi="Arial" w:cs="Arial"/>
        </w:rPr>
      </w:pPr>
    </w:p>
    <w:p w:rsidR="002576F1" w:rsidRPr="004912BF" w:rsidRDefault="002576F1" w:rsidP="002576F1">
      <w:pPr>
        <w:spacing w:after="0"/>
        <w:rPr>
          <w:rFonts w:ascii="Arial" w:hAnsi="Arial" w:cs="Arial"/>
        </w:rPr>
      </w:pPr>
      <w:r w:rsidRPr="002901D2">
        <w:rPr>
          <w:rFonts w:ascii="Arial" w:hAnsi="Arial" w:cs="Arial"/>
          <w:b/>
        </w:rPr>
        <w:t>Sp</w:t>
      </w:r>
      <w:r w:rsidR="002901D2" w:rsidRPr="002901D2">
        <w:rPr>
          <w:rFonts w:ascii="Arial" w:hAnsi="Arial" w:cs="Arial"/>
          <w:b/>
        </w:rPr>
        <w:t>ørsmål</w:t>
      </w:r>
      <w:r w:rsidRPr="002901D2">
        <w:rPr>
          <w:rFonts w:ascii="Arial" w:hAnsi="Arial" w:cs="Arial"/>
          <w:b/>
        </w:rPr>
        <w:t>:</w:t>
      </w:r>
      <w:r w:rsidRPr="004912BF">
        <w:rPr>
          <w:rFonts w:ascii="Arial" w:hAnsi="Arial" w:cs="Arial"/>
        </w:rPr>
        <w:t xml:space="preserve"> </w:t>
      </w:r>
      <w:r w:rsidR="002901D2" w:rsidRPr="00A84D19">
        <w:rPr>
          <w:rFonts w:ascii="Arial" w:hAnsi="Arial" w:cs="Arial"/>
        </w:rPr>
        <w:t xml:space="preserve">Er det sansynlig at </w:t>
      </w:r>
      <w:r w:rsidRPr="00A84D19">
        <w:rPr>
          <w:rFonts w:ascii="Arial" w:hAnsi="Arial" w:cs="Arial"/>
        </w:rPr>
        <w:t xml:space="preserve">Skagerak </w:t>
      </w:r>
      <w:r w:rsidR="002901D2">
        <w:rPr>
          <w:rFonts w:ascii="Arial" w:hAnsi="Arial" w:cs="Arial"/>
        </w:rPr>
        <w:t xml:space="preserve">vil </w:t>
      </w:r>
      <w:r w:rsidRPr="004912BF">
        <w:rPr>
          <w:rFonts w:ascii="Arial" w:hAnsi="Arial" w:cs="Arial"/>
        </w:rPr>
        <w:t xml:space="preserve">kjøpe overproduksjon av el? </w:t>
      </w:r>
    </w:p>
    <w:p w:rsidR="002576F1" w:rsidRPr="00FF15A6" w:rsidRDefault="002901D2" w:rsidP="002576F1">
      <w:pPr>
        <w:spacing w:after="0"/>
        <w:rPr>
          <w:rFonts w:ascii="Arial" w:hAnsi="Arial" w:cs="Arial"/>
        </w:rPr>
      </w:pPr>
      <w:r w:rsidRPr="005D3E6A">
        <w:rPr>
          <w:rFonts w:ascii="Arial" w:hAnsi="Arial" w:cs="Arial"/>
          <w:b/>
        </w:rPr>
        <w:t>Svar Øyvind</w:t>
      </w:r>
      <w:r w:rsidRPr="004912BF">
        <w:rPr>
          <w:rFonts w:ascii="Arial" w:hAnsi="Arial" w:cs="Arial"/>
        </w:rPr>
        <w:t xml:space="preserve"> </w:t>
      </w:r>
      <w:r>
        <w:rPr>
          <w:rFonts w:ascii="Arial" w:hAnsi="Arial" w:cs="Arial"/>
        </w:rPr>
        <w:t>Jeg håper det!</w:t>
      </w:r>
      <w:r w:rsidR="002576F1" w:rsidRPr="004912BF">
        <w:rPr>
          <w:rFonts w:ascii="Arial" w:hAnsi="Arial" w:cs="Arial"/>
        </w:rPr>
        <w:t xml:space="preserve"> Vi har jo sett på ulike løsninger, sånn som i Horten – </w:t>
      </w:r>
      <w:r>
        <w:rPr>
          <w:rFonts w:ascii="Arial" w:hAnsi="Arial" w:cs="Arial"/>
        </w:rPr>
        <w:t xml:space="preserve">der er det ca 3300 m2 hvor vi ønsker å eksportere langt over maksimumsgrensen på 100 kW. Der vurderer vi å søke konsesjon. </w:t>
      </w:r>
    </w:p>
    <w:p w:rsidR="002576F1" w:rsidRPr="00873F2E" w:rsidRDefault="004B4E5E" w:rsidP="002576F1">
      <w:pPr>
        <w:spacing w:after="0"/>
        <w:rPr>
          <w:rFonts w:ascii="Arial" w:hAnsi="Arial" w:cs="Arial"/>
        </w:rPr>
      </w:pPr>
      <w:r>
        <w:rPr>
          <w:rFonts w:ascii="Arial" w:hAnsi="Arial" w:cs="Arial"/>
          <w:b/>
        </w:rPr>
        <w:t xml:space="preserve">Spørsmål: </w:t>
      </w:r>
      <w:r w:rsidRPr="004B4E5E">
        <w:rPr>
          <w:rFonts w:ascii="Arial" w:hAnsi="Arial" w:cs="Arial"/>
        </w:rPr>
        <w:t>Skal vi forutsette at vi holder oss innenfor maksgrensen for</w:t>
      </w:r>
      <w:r>
        <w:rPr>
          <w:rFonts w:ascii="Arial" w:hAnsi="Arial" w:cs="Arial"/>
          <w:b/>
        </w:rPr>
        <w:t xml:space="preserve"> </w:t>
      </w:r>
      <w:r>
        <w:rPr>
          <w:rFonts w:ascii="Arial" w:hAnsi="Arial" w:cs="Arial"/>
        </w:rPr>
        <w:t xml:space="preserve">levering til nettet </w:t>
      </w:r>
      <w:r w:rsidR="0051294D">
        <w:rPr>
          <w:rFonts w:ascii="Arial" w:hAnsi="Arial" w:cs="Arial"/>
        </w:rPr>
        <w:t>?</w:t>
      </w:r>
    </w:p>
    <w:p w:rsidR="002576F1" w:rsidRPr="00873F2E" w:rsidRDefault="004B4E5E" w:rsidP="002576F1">
      <w:pPr>
        <w:spacing w:after="0"/>
        <w:rPr>
          <w:rFonts w:ascii="Arial" w:hAnsi="Arial" w:cs="Arial"/>
        </w:rPr>
      </w:pPr>
      <w:r w:rsidRPr="005D3E6A">
        <w:rPr>
          <w:rFonts w:ascii="Arial" w:hAnsi="Arial" w:cs="Arial"/>
          <w:b/>
        </w:rPr>
        <w:t>Svar Øyvind</w:t>
      </w:r>
      <w:r>
        <w:rPr>
          <w:rFonts w:ascii="Arial" w:hAnsi="Arial" w:cs="Arial"/>
          <w:b/>
        </w:rPr>
        <w:t xml:space="preserve">: </w:t>
      </w:r>
      <w:r w:rsidR="002576F1" w:rsidRPr="00873F2E">
        <w:rPr>
          <w:rFonts w:ascii="Arial" w:hAnsi="Arial" w:cs="Arial"/>
        </w:rPr>
        <w:t xml:space="preserve">Det er der jeg tenker også at vi må utfordre nettselskapene. </w:t>
      </w:r>
      <w:r>
        <w:rPr>
          <w:rFonts w:ascii="Arial" w:hAnsi="Arial" w:cs="Arial"/>
        </w:rPr>
        <w:t>Jeg tenker også at mye av overskuddsenergien kan benyttes lokalt.</w:t>
      </w:r>
    </w:p>
    <w:p w:rsidR="002576F1" w:rsidRPr="004B4E5E" w:rsidRDefault="002576F1" w:rsidP="002576F1">
      <w:pPr>
        <w:spacing w:after="0"/>
        <w:rPr>
          <w:rFonts w:ascii="Arial" w:hAnsi="Arial" w:cs="Arial"/>
        </w:rPr>
      </w:pPr>
    </w:p>
    <w:p w:rsidR="002576F1" w:rsidRPr="004B4E5E" w:rsidRDefault="004B4E5E" w:rsidP="002576F1">
      <w:pPr>
        <w:spacing w:after="0"/>
        <w:rPr>
          <w:rFonts w:ascii="Arial" w:hAnsi="Arial" w:cs="Arial"/>
        </w:rPr>
      </w:pPr>
      <w:r>
        <w:rPr>
          <w:rFonts w:ascii="Arial" w:hAnsi="Arial" w:cs="Arial"/>
          <w:b/>
        </w:rPr>
        <w:t>Spørsmål:</w:t>
      </w:r>
      <w:r w:rsidR="002576F1" w:rsidRPr="00873F2E">
        <w:rPr>
          <w:rFonts w:ascii="Arial" w:hAnsi="Arial" w:cs="Arial"/>
        </w:rPr>
        <w:t xml:space="preserve"> </w:t>
      </w:r>
      <w:r w:rsidRPr="004B4E5E">
        <w:rPr>
          <w:rFonts w:ascii="Arial" w:hAnsi="Arial" w:cs="Arial"/>
        </w:rPr>
        <w:t>Er vi forpliktet til å benytte eksisterende toppsystem? Eller kan vi benytte andre forutsette andre systemer?</w:t>
      </w:r>
    </w:p>
    <w:p w:rsidR="002576F1" w:rsidRPr="004B4E5E" w:rsidRDefault="002576F1" w:rsidP="002576F1">
      <w:pPr>
        <w:spacing w:after="0"/>
        <w:rPr>
          <w:rFonts w:ascii="Arial" w:hAnsi="Arial" w:cs="Arial"/>
        </w:rPr>
      </w:pPr>
      <w:r w:rsidRPr="004B4E5E">
        <w:rPr>
          <w:rFonts w:ascii="Arial" w:hAnsi="Arial" w:cs="Arial"/>
          <w:b/>
        </w:rPr>
        <w:t>Sv</w:t>
      </w:r>
      <w:r w:rsidR="004B4E5E" w:rsidRPr="004B4E5E">
        <w:rPr>
          <w:rFonts w:ascii="Arial" w:hAnsi="Arial" w:cs="Arial"/>
          <w:b/>
        </w:rPr>
        <w:t>ar</w:t>
      </w:r>
      <w:r w:rsidRPr="004B4E5E">
        <w:rPr>
          <w:rFonts w:ascii="Arial" w:hAnsi="Arial" w:cs="Arial"/>
          <w:b/>
        </w:rPr>
        <w:t xml:space="preserve"> Torbjørn</w:t>
      </w:r>
      <w:r w:rsidR="004B4E5E">
        <w:rPr>
          <w:rFonts w:ascii="Arial" w:hAnsi="Arial" w:cs="Arial"/>
          <w:b/>
        </w:rPr>
        <w:t xml:space="preserve">: </w:t>
      </w:r>
      <w:r w:rsidR="004B4E5E" w:rsidRPr="004B4E5E">
        <w:rPr>
          <w:rFonts w:ascii="Arial" w:hAnsi="Arial" w:cs="Arial"/>
        </w:rPr>
        <w:t>Vi benytter Normatic toppsystem med softwear f</w:t>
      </w:r>
      <w:r w:rsidRPr="004B4E5E">
        <w:rPr>
          <w:rFonts w:ascii="Arial" w:hAnsi="Arial" w:cs="Arial"/>
        </w:rPr>
        <w:t>ra 2004</w:t>
      </w:r>
      <w:r w:rsidR="00AC21D9">
        <w:rPr>
          <w:rFonts w:ascii="Arial" w:hAnsi="Arial" w:cs="Arial"/>
        </w:rPr>
        <w:t xml:space="preserve"> </w:t>
      </w:r>
      <w:r w:rsidRPr="004B4E5E">
        <w:rPr>
          <w:rFonts w:ascii="Arial" w:hAnsi="Arial" w:cs="Arial"/>
        </w:rPr>
        <w:t>som</w:t>
      </w:r>
      <w:r w:rsidRPr="00873F2E">
        <w:rPr>
          <w:rFonts w:ascii="Arial" w:hAnsi="Arial" w:cs="Arial"/>
        </w:rPr>
        <w:t xml:space="preserve"> er modent for utskifting</w:t>
      </w:r>
      <w:r w:rsidR="004B4E5E">
        <w:rPr>
          <w:rFonts w:ascii="Arial" w:hAnsi="Arial" w:cs="Arial"/>
        </w:rPr>
        <w:t>/ oppdatering</w:t>
      </w:r>
      <w:r w:rsidRPr="00873F2E">
        <w:rPr>
          <w:rFonts w:ascii="Arial" w:hAnsi="Arial" w:cs="Arial"/>
        </w:rPr>
        <w:t>. Det er et gammelt system og vi kan vurdere å bytte toppsystem. På Horten vgs. etablere</w:t>
      </w:r>
      <w:r w:rsidR="004B4E5E">
        <w:rPr>
          <w:rFonts w:ascii="Arial" w:hAnsi="Arial" w:cs="Arial"/>
        </w:rPr>
        <w:t xml:space="preserve">r vi SD anlegg </w:t>
      </w:r>
      <w:r w:rsidR="004B4E5E" w:rsidRPr="004B4E5E">
        <w:rPr>
          <w:rFonts w:ascii="Arial" w:hAnsi="Arial" w:cs="Arial"/>
        </w:rPr>
        <w:t>fra Johnsen</w:t>
      </w:r>
      <w:r w:rsidR="004B4E5E">
        <w:rPr>
          <w:rFonts w:ascii="Arial" w:hAnsi="Arial" w:cs="Arial"/>
        </w:rPr>
        <w:t>.</w:t>
      </w:r>
    </w:p>
    <w:p w:rsidR="002576F1" w:rsidRPr="00873F2E" w:rsidRDefault="002576F1" w:rsidP="002576F1">
      <w:pPr>
        <w:spacing w:after="0"/>
        <w:rPr>
          <w:rFonts w:ascii="Arial" w:hAnsi="Arial" w:cs="Arial"/>
        </w:rPr>
      </w:pPr>
    </w:p>
    <w:p w:rsidR="002576F1" w:rsidRPr="00873F2E" w:rsidRDefault="004B4E5E" w:rsidP="002576F1">
      <w:pPr>
        <w:spacing w:after="0"/>
        <w:rPr>
          <w:rFonts w:ascii="Arial" w:hAnsi="Arial" w:cs="Arial"/>
        </w:rPr>
      </w:pPr>
      <w:r>
        <w:rPr>
          <w:rFonts w:ascii="Arial" w:hAnsi="Arial" w:cs="Arial"/>
          <w:b/>
        </w:rPr>
        <w:t>Veien videre – Øyvind Trygstad – rådgiver VFK</w:t>
      </w:r>
    </w:p>
    <w:p w:rsidR="002576F1" w:rsidRPr="00954424" w:rsidRDefault="00233AF8" w:rsidP="002576F1">
      <w:pPr>
        <w:spacing w:after="0"/>
        <w:rPr>
          <w:rFonts w:ascii="Arial" w:hAnsi="Arial" w:cs="Arial"/>
        </w:rPr>
      </w:pPr>
      <w:r w:rsidRPr="00954424">
        <w:rPr>
          <w:rFonts w:ascii="Arial" w:hAnsi="Arial" w:cs="Arial"/>
        </w:rPr>
        <w:t xml:space="preserve">Konseptskisser og kalkyler leveres til 11.8. En-til-en møter arrangeres i uke 33 og 34, de fleste i uke 33. (Tider for påmelding legges ut ila sommeren). Fylkesrådmannens budsjett skal vedtas 28.8. Meldingssak til HKEN og FT hhv 20.9. og 28.9. med 4 ukers skrivefrist. Budsjettet for 2018 vedtas endelig av Fylkestinget 14.12.17. En-til-en møter gjennomføres på fylkeshuset – alternativt over Skype el. Honoraret på 200.000, for første runde </w:t>
      </w:r>
      <w:r w:rsidR="002576F1" w:rsidRPr="00954424">
        <w:rPr>
          <w:rFonts w:ascii="Arial" w:hAnsi="Arial" w:cs="Arial"/>
        </w:rPr>
        <w:t>dele</w:t>
      </w:r>
      <w:r w:rsidRPr="00954424">
        <w:rPr>
          <w:rFonts w:ascii="Arial" w:hAnsi="Arial" w:cs="Arial"/>
        </w:rPr>
        <w:t>s likt -</w:t>
      </w:r>
      <w:r w:rsidR="002576F1" w:rsidRPr="00954424">
        <w:rPr>
          <w:rFonts w:ascii="Arial" w:hAnsi="Arial" w:cs="Arial"/>
        </w:rPr>
        <w:t xml:space="preserve"> det kan komme så mange ulike løsninger</w:t>
      </w:r>
      <w:r w:rsidRPr="00954424">
        <w:rPr>
          <w:rFonts w:ascii="Arial" w:hAnsi="Arial" w:cs="Arial"/>
        </w:rPr>
        <w:t xml:space="preserve"> som gjør dem vanskelige å rangere</w:t>
      </w:r>
      <w:r w:rsidR="002576F1" w:rsidRPr="00954424">
        <w:rPr>
          <w:rFonts w:ascii="Arial" w:hAnsi="Arial" w:cs="Arial"/>
        </w:rPr>
        <w:t>. Det er forutsetning at man leverer en helhetlig løsning og deltar i en til en møt</w:t>
      </w:r>
      <w:r w:rsidRPr="00954424">
        <w:rPr>
          <w:rFonts w:ascii="Arial" w:hAnsi="Arial" w:cs="Arial"/>
        </w:rPr>
        <w:t>ene på en eller annen måte s</w:t>
      </w:r>
      <w:r w:rsidR="002576F1" w:rsidRPr="00954424">
        <w:rPr>
          <w:rFonts w:ascii="Arial" w:hAnsi="Arial" w:cs="Arial"/>
        </w:rPr>
        <w:t xml:space="preserve">lik at vi får ut </w:t>
      </w:r>
      <w:r w:rsidRPr="00954424">
        <w:rPr>
          <w:rFonts w:ascii="Arial" w:hAnsi="Arial" w:cs="Arial"/>
        </w:rPr>
        <w:t>kunnskap om de smarte løsningene.</w:t>
      </w:r>
    </w:p>
    <w:p w:rsidR="002576F1" w:rsidRPr="00954424" w:rsidRDefault="002576F1" w:rsidP="002576F1">
      <w:pPr>
        <w:spacing w:after="0"/>
        <w:rPr>
          <w:rFonts w:ascii="Arial" w:hAnsi="Arial" w:cs="Arial"/>
        </w:rPr>
      </w:pPr>
      <w:r w:rsidRPr="00954424">
        <w:rPr>
          <w:rFonts w:ascii="Arial" w:hAnsi="Arial" w:cs="Arial"/>
        </w:rPr>
        <w:t>De konseptene vi får fra dere 1</w:t>
      </w:r>
      <w:r w:rsidR="00233AF8" w:rsidRPr="00954424">
        <w:rPr>
          <w:rFonts w:ascii="Arial" w:hAnsi="Arial" w:cs="Arial"/>
        </w:rPr>
        <w:t>1</w:t>
      </w:r>
      <w:r w:rsidRPr="00954424">
        <w:rPr>
          <w:rFonts w:ascii="Arial" w:hAnsi="Arial" w:cs="Arial"/>
        </w:rPr>
        <w:t xml:space="preserve"> august sammen med </w:t>
      </w:r>
      <w:r w:rsidR="00233AF8" w:rsidRPr="00954424">
        <w:rPr>
          <w:rFonts w:ascii="Arial" w:hAnsi="Arial" w:cs="Arial"/>
        </w:rPr>
        <w:t>resultatet av en-til-en møtene og</w:t>
      </w:r>
      <w:r w:rsidRPr="00954424">
        <w:rPr>
          <w:rFonts w:ascii="Arial" w:hAnsi="Arial" w:cs="Arial"/>
        </w:rPr>
        <w:t xml:space="preserve"> den politiske behandlinga</w:t>
      </w:r>
      <w:r w:rsidR="00233AF8" w:rsidRPr="00954424">
        <w:rPr>
          <w:rFonts w:ascii="Arial" w:hAnsi="Arial" w:cs="Arial"/>
        </w:rPr>
        <w:t xml:space="preserve"> i september danner grunnlaget for utlsyning på gjennomføring av tiltak</w:t>
      </w:r>
      <w:r w:rsidRPr="00954424">
        <w:rPr>
          <w:rFonts w:ascii="Arial" w:hAnsi="Arial" w:cs="Arial"/>
        </w:rPr>
        <w:t xml:space="preserve">. </w:t>
      </w:r>
      <w:r w:rsidR="00233AF8" w:rsidRPr="00954424">
        <w:rPr>
          <w:rFonts w:ascii="Arial" w:hAnsi="Arial" w:cs="Arial"/>
        </w:rPr>
        <w:t xml:space="preserve">Vi forventer </w:t>
      </w:r>
      <w:r w:rsidRPr="00954424">
        <w:rPr>
          <w:rFonts w:ascii="Arial" w:hAnsi="Arial" w:cs="Arial"/>
        </w:rPr>
        <w:t>at politikerne kommer med noen signaler i forhold til hva de ønsker</w:t>
      </w:r>
      <w:r w:rsidR="00233AF8" w:rsidRPr="00954424">
        <w:rPr>
          <w:rFonts w:ascii="Arial" w:hAnsi="Arial" w:cs="Arial"/>
        </w:rPr>
        <w:t xml:space="preserve"> ved behandlingen i september</w:t>
      </w:r>
      <w:r w:rsidRPr="00954424">
        <w:rPr>
          <w:rFonts w:ascii="Arial" w:hAnsi="Arial" w:cs="Arial"/>
        </w:rPr>
        <w:t xml:space="preserve">, og at dette kan danne grunnlaget for utlysning av </w:t>
      </w:r>
      <w:r w:rsidR="00233AF8" w:rsidRPr="00954424">
        <w:rPr>
          <w:rFonts w:ascii="Arial" w:hAnsi="Arial" w:cs="Arial"/>
        </w:rPr>
        <w:t xml:space="preserve">konkurransen </w:t>
      </w:r>
      <w:r w:rsidRPr="00954424">
        <w:rPr>
          <w:rFonts w:ascii="Arial" w:hAnsi="Arial" w:cs="Arial"/>
        </w:rPr>
        <w:t xml:space="preserve">som </w:t>
      </w:r>
      <w:r w:rsidR="00233AF8" w:rsidRPr="00954424">
        <w:rPr>
          <w:rFonts w:ascii="Arial" w:hAnsi="Arial" w:cs="Arial"/>
        </w:rPr>
        <w:t xml:space="preserve">vil </w:t>
      </w:r>
      <w:r w:rsidRPr="00954424">
        <w:rPr>
          <w:rFonts w:ascii="Arial" w:hAnsi="Arial" w:cs="Arial"/>
        </w:rPr>
        <w:t>bli</w:t>
      </w:r>
      <w:r w:rsidR="00954424">
        <w:rPr>
          <w:rFonts w:ascii="Arial" w:hAnsi="Arial" w:cs="Arial"/>
        </w:rPr>
        <w:t xml:space="preserve"> annonser på Doffin.</w:t>
      </w:r>
    </w:p>
    <w:p w:rsidR="00954424" w:rsidRDefault="002576F1" w:rsidP="002576F1">
      <w:pPr>
        <w:spacing w:after="0"/>
        <w:rPr>
          <w:rFonts w:ascii="Arial" w:hAnsi="Arial" w:cs="Arial"/>
        </w:rPr>
      </w:pPr>
      <w:r w:rsidRPr="00873F2E">
        <w:rPr>
          <w:rFonts w:ascii="Arial" w:hAnsi="Arial" w:cs="Arial"/>
        </w:rPr>
        <w:t xml:space="preserve">Nå vet vi ikke hva vi får, men vi håper at vi kan ha et konkurransegrunnlag klart i løpet </w:t>
      </w:r>
      <w:r w:rsidRPr="00954424">
        <w:rPr>
          <w:rFonts w:ascii="Arial" w:hAnsi="Arial" w:cs="Arial"/>
        </w:rPr>
        <w:t xml:space="preserve">av </w:t>
      </w:r>
      <w:r w:rsidR="00954424" w:rsidRPr="00954424">
        <w:rPr>
          <w:rFonts w:ascii="Arial" w:hAnsi="Arial" w:cs="Arial"/>
        </w:rPr>
        <w:t>oktober</w:t>
      </w:r>
      <w:r w:rsidR="00954424">
        <w:rPr>
          <w:rFonts w:ascii="Arial" w:hAnsi="Arial" w:cs="Arial"/>
        </w:rPr>
        <w:t>.</w:t>
      </w:r>
      <w:r w:rsidRPr="00954424">
        <w:rPr>
          <w:rFonts w:ascii="Arial" w:hAnsi="Arial" w:cs="Arial"/>
        </w:rPr>
        <w:t xml:space="preserve"> Og </w:t>
      </w:r>
      <w:r w:rsidRPr="00873F2E">
        <w:rPr>
          <w:rFonts w:ascii="Arial" w:hAnsi="Arial" w:cs="Arial"/>
        </w:rPr>
        <w:t xml:space="preserve">så får vi også se litt på hvor lang tid vi mener det er fornuftig å gi dere på å utarbeide </w:t>
      </w:r>
      <w:r w:rsidR="00954424">
        <w:rPr>
          <w:rFonts w:ascii="Arial" w:hAnsi="Arial" w:cs="Arial"/>
        </w:rPr>
        <w:t>konkrete løsnings</w:t>
      </w:r>
      <w:r w:rsidRPr="00873F2E">
        <w:rPr>
          <w:rFonts w:ascii="Arial" w:hAnsi="Arial" w:cs="Arial"/>
        </w:rPr>
        <w:t xml:space="preserve"> forslag.  Så må vi også ta en vurdering på</w:t>
      </w:r>
      <w:r w:rsidR="00954424">
        <w:rPr>
          <w:rFonts w:ascii="Arial" w:hAnsi="Arial" w:cs="Arial"/>
        </w:rPr>
        <w:t xml:space="preserve"> hva vi får inn og mulighetsromet for gjennomføring. </w:t>
      </w:r>
    </w:p>
    <w:p w:rsidR="002576F1" w:rsidRPr="00873F2E" w:rsidRDefault="002576F1" w:rsidP="002576F1">
      <w:pPr>
        <w:spacing w:after="0"/>
        <w:rPr>
          <w:rFonts w:ascii="Arial" w:hAnsi="Arial" w:cs="Arial"/>
        </w:rPr>
      </w:pPr>
      <w:r w:rsidRPr="00873F2E">
        <w:rPr>
          <w:rFonts w:ascii="Arial" w:hAnsi="Arial" w:cs="Arial"/>
        </w:rPr>
        <w:t xml:space="preserve">De forslagene vi får inn vil avgjøre hvordan vi gjennomfører selve anskaffelsen. Som der har skjønt er vi positive på å gjennomføre en anskaffelse med en god bit dialog for vi tror det er det beste. Vi har gjort det på Horten vgs og det har fungert veldig bra. Der har vi brukt konkurransepreget dialog og kjørte tre parallelle løp med ulike  leverandører. </w:t>
      </w:r>
      <w:r w:rsidR="00954424">
        <w:rPr>
          <w:rFonts w:ascii="Arial" w:hAnsi="Arial" w:cs="Arial"/>
        </w:rPr>
        <w:t xml:space="preserve">De konkurrert </w:t>
      </w:r>
      <w:r w:rsidRPr="00873F2E">
        <w:rPr>
          <w:rFonts w:ascii="Arial" w:hAnsi="Arial" w:cs="Arial"/>
        </w:rPr>
        <w:t>på konsept og pris. Det kan være en måte å gjøre det på her også. Så håper vi at vi får noe penger og at vi kan starte gjennomføringen av prosjektene i 2018.</w:t>
      </w:r>
    </w:p>
    <w:p w:rsidR="002576F1" w:rsidRPr="00873F2E" w:rsidRDefault="002576F1" w:rsidP="002576F1">
      <w:pPr>
        <w:spacing w:after="0"/>
        <w:rPr>
          <w:rFonts w:ascii="Arial" w:hAnsi="Arial" w:cs="Arial"/>
        </w:rPr>
      </w:pPr>
    </w:p>
    <w:p w:rsidR="002576F1" w:rsidRPr="00873F2E" w:rsidRDefault="00954424" w:rsidP="002576F1">
      <w:pPr>
        <w:spacing w:after="0"/>
        <w:rPr>
          <w:rFonts w:ascii="Arial" w:hAnsi="Arial" w:cs="Arial"/>
        </w:rPr>
      </w:pPr>
      <w:r>
        <w:rPr>
          <w:rFonts w:ascii="Arial" w:hAnsi="Arial" w:cs="Arial"/>
        </w:rPr>
        <w:t xml:space="preserve">Vi er tilgjengelig </w:t>
      </w:r>
      <w:r w:rsidR="002576F1" w:rsidRPr="00873F2E">
        <w:rPr>
          <w:rFonts w:ascii="Arial" w:hAnsi="Arial" w:cs="Arial"/>
        </w:rPr>
        <w:t xml:space="preserve">i sommer for å svare på spørsmål – </w:t>
      </w:r>
      <w:r>
        <w:rPr>
          <w:rFonts w:ascii="Arial" w:hAnsi="Arial" w:cs="Arial"/>
        </w:rPr>
        <w:t xml:space="preserve">og følge opp hele veien, </w:t>
      </w:r>
      <w:r w:rsidR="002576F1" w:rsidRPr="00873F2E">
        <w:rPr>
          <w:rFonts w:ascii="Arial" w:hAnsi="Arial" w:cs="Arial"/>
        </w:rPr>
        <w:t>jeg har oppgitt kontaktinformasjon til meg og Erik Moen – alle hos oss er veldig positive til å bidra. Hvis et er behov for andre samarbeidspartner</w:t>
      </w:r>
      <w:r>
        <w:rPr>
          <w:rFonts w:ascii="Arial" w:hAnsi="Arial" w:cs="Arial"/>
        </w:rPr>
        <w:t>e</w:t>
      </w:r>
      <w:r w:rsidR="002576F1" w:rsidRPr="00873F2E">
        <w:rPr>
          <w:rFonts w:ascii="Arial" w:hAnsi="Arial" w:cs="Arial"/>
        </w:rPr>
        <w:t xml:space="preserve"> skal vi gjøre det vi kan for å supplere det også. </w:t>
      </w:r>
    </w:p>
    <w:p w:rsidR="002576F1" w:rsidRPr="00873F2E" w:rsidRDefault="002576F1" w:rsidP="002576F1">
      <w:pPr>
        <w:spacing w:after="0"/>
        <w:rPr>
          <w:rFonts w:ascii="Arial" w:hAnsi="Arial" w:cs="Arial"/>
        </w:rPr>
      </w:pPr>
    </w:p>
    <w:p w:rsidR="002576F1" w:rsidRPr="00873F2E" w:rsidRDefault="002576F1" w:rsidP="002576F1">
      <w:pPr>
        <w:spacing w:after="0"/>
        <w:rPr>
          <w:rFonts w:ascii="Arial" w:hAnsi="Arial" w:cs="Arial"/>
          <w:b/>
        </w:rPr>
      </w:pPr>
    </w:p>
    <w:p w:rsidR="002576F1" w:rsidRPr="00873F2E" w:rsidRDefault="002576F1" w:rsidP="002576F1">
      <w:pPr>
        <w:spacing w:after="0"/>
        <w:rPr>
          <w:rFonts w:ascii="Arial" w:hAnsi="Arial" w:cs="Arial"/>
        </w:rPr>
      </w:pPr>
    </w:p>
    <w:p w:rsidR="002576F1" w:rsidRPr="00873F2E" w:rsidRDefault="002576F1" w:rsidP="002576F1">
      <w:pPr>
        <w:spacing w:after="0"/>
        <w:rPr>
          <w:rFonts w:ascii="Arial" w:hAnsi="Arial" w:cs="Arial"/>
        </w:rPr>
      </w:pPr>
    </w:p>
    <w:p w:rsidR="002576F1" w:rsidRPr="00873F2E" w:rsidRDefault="002576F1" w:rsidP="002576F1">
      <w:pPr>
        <w:spacing w:after="0"/>
        <w:rPr>
          <w:rFonts w:ascii="Arial" w:hAnsi="Arial" w:cs="Arial"/>
        </w:rPr>
      </w:pPr>
    </w:p>
    <w:p w:rsidR="002576F1" w:rsidRPr="00873F2E" w:rsidRDefault="002576F1" w:rsidP="002576F1">
      <w:pPr>
        <w:spacing w:after="0"/>
        <w:rPr>
          <w:rFonts w:ascii="Arial" w:hAnsi="Arial" w:cs="Arial"/>
        </w:rPr>
      </w:pPr>
    </w:p>
    <w:p w:rsidR="002576F1" w:rsidRPr="00873F2E" w:rsidRDefault="002576F1" w:rsidP="002576F1">
      <w:pPr>
        <w:spacing w:after="0"/>
        <w:rPr>
          <w:rFonts w:ascii="Arial" w:hAnsi="Arial" w:cs="Arial"/>
        </w:rPr>
      </w:pPr>
    </w:p>
    <w:p w:rsidR="002576F1" w:rsidRPr="00873F2E" w:rsidRDefault="002576F1" w:rsidP="002576F1">
      <w:pPr>
        <w:spacing w:after="0"/>
        <w:rPr>
          <w:rFonts w:ascii="Arial" w:hAnsi="Arial" w:cs="Arial"/>
        </w:rPr>
      </w:pPr>
    </w:p>
    <w:p w:rsidR="009608ED" w:rsidRPr="00873F2E" w:rsidRDefault="009608ED" w:rsidP="009608ED">
      <w:pPr>
        <w:spacing w:after="0"/>
        <w:rPr>
          <w:rFonts w:ascii="Arial" w:hAnsi="Arial" w:cs="Arial"/>
        </w:rPr>
      </w:pPr>
    </w:p>
    <w:sectPr w:rsidR="009608ED" w:rsidRPr="00873F2E" w:rsidSect="00A403BB">
      <w:pgSz w:w="11906" w:h="16838"/>
      <w:pgMar w:top="1560" w:right="1077" w:bottom="127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67A15"/>
    <w:multiLevelType w:val="hybridMultilevel"/>
    <w:tmpl w:val="243EE6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9A0C0E"/>
    <w:multiLevelType w:val="hybridMultilevel"/>
    <w:tmpl w:val="8B96A3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1A7D9B"/>
    <w:multiLevelType w:val="hybridMultilevel"/>
    <w:tmpl w:val="0B3C4A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6348B1"/>
    <w:multiLevelType w:val="hybridMultilevel"/>
    <w:tmpl w:val="E6C226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552F5A"/>
    <w:multiLevelType w:val="hybridMultilevel"/>
    <w:tmpl w:val="9618B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8F62AF"/>
    <w:multiLevelType w:val="hybridMultilevel"/>
    <w:tmpl w:val="E348E350"/>
    <w:lvl w:ilvl="0" w:tplc="69345B10">
      <w:start w:val="150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07593D"/>
    <w:multiLevelType w:val="hybridMultilevel"/>
    <w:tmpl w:val="86F25F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207C15"/>
    <w:multiLevelType w:val="hybridMultilevel"/>
    <w:tmpl w:val="E0D024DC"/>
    <w:lvl w:ilvl="0" w:tplc="FE7678FC">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290E27F8"/>
    <w:multiLevelType w:val="hybridMultilevel"/>
    <w:tmpl w:val="E8B63924"/>
    <w:lvl w:ilvl="0" w:tplc="997A492E">
      <w:numFmt w:val="bullet"/>
      <w:lvlText w:val="-"/>
      <w:lvlJc w:val="left"/>
      <w:pPr>
        <w:ind w:left="1080" w:hanging="360"/>
      </w:pPr>
      <w:rPr>
        <w:rFonts w:ascii="Calibri" w:eastAsia="Times New Roman" w:hAnsi="Calibri"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2F923EC8"/>
    <w:multiLevelType w:val="hybridMultilevel"/>
    <w:tmpl w:val="A59A7D94"/>
    <w:lvl w:ilvl="0" w:tplc="20C453F2">
      <w:start w:val="1"/>
      <w:numFmt w:val="bullet"/>
      <w:lvlText w:val="•"/>
      <w:lvlJc w:val="left"/>
      <w:pPr>
        <w:tabs>
          <w:tab w:val="num" w:pos="720"/>
        </w:tabs>
        <w:ind w:left="720" w:hanging="360"/>
      </w:pPr>
      <w:rPr>
        <w:rFonts w:ascii="Times New Roman" w:hAnsi="Times New Roman" w:hint="default"/>
      </w:rPr>
    </w:lvl>
    <w:lvl w:ilvl="1" w:tplc="BAB2F5C2" w:tentative="1">
      <w:start w:val="1"/>
      <w:numFmt w:val="bullet"/>
      <w:lvlText w:val="•"/>
      <w:lvlJc w:val="left"/>
      <w:pPr>
        <w:tabs>
          <w:tab w:val="num" w:pos="1440"/>
        </w:tabs>
        <w:ind w:left="1440" w:hanging="360"/>
      </w:pPr>
      <w:rPr>
        <w:rFonts w:ascii="Times New Roman" w:hAnsi="Times New Roman" w:hint="default"/>
      </w:rPr>
    </w:lvl>
    <w:lvl w:ilvl="2" w:tplc="957C256C" w:tentative="1">
      <w:start w:val="1"/>
      <w:numFmt w:val="bullet"/>
      <w:lvlText w:val="•"/>
      <w:lvlJc w:val="left"/>
      <w:pPr>
        <w:tabs>
          <w:tab w:val="num" w:pos="2160"/>
        </w:tabs>
        <w:ind w:left="2160" w:hanging="360"/>
      </w:pPr>
      <w:rPr>
        <w:rFonts w:ascii="Times New Roman" w:hAnsi="Times New Roman" w:hint="default"/>
      </w:rPr>
    </w:lvl>
    <w:lvl w:ilvl="3" w:tplc="1D9AE54C" w:tentative="1">
      <w:start w:val="1"/>
      <w:numFmt w:val="bullet"/>
      <w:lvlText w:val="•"/>
      <w:lvlJc w:val="left"/>
      <w:pPr>
        <w:tabs>
          <w:tab w:val="num" w:pos="2880"/>
        </w:tabs>
        <w:ind w:left="2880" w:hanging="360"/>
      </w:pPr>
      <w:rPr>
        <w:rFonts w:ascii="Times New Roman" w:hAnsi="Times New Roman" w:hint="default"/>
      </w:rPr>
    </w:lvl>
    <w:lvl w:ilvl="4" w:tplc="54A48DBC" w:tentative="1">
      <w:start w:val="1"/>
      <w:numFmt w:val="bullet"/>
      <w:lvlText w:val="•"/>
      <w:lvlJc w:val="left"/>
      <w:pPr>
        <w:tabs>
          <w:tab w:val="num" w:pos="3600"/>
        </w:tabs>
        <w:ind w:left="3600" w:hanging="360"/>
      </w:pPr>
      <w:rPr>
        <w:rFonts w:ascii="Times New Roman" w:hAnsi="Times New Roman" w:hint="default"/>
      </w:rPr>
    </w:lvl>
    <w:lvl w:ilvl="5" w:tplc="C9648F14" w:tentative="1">
      <w:start w:val="1"/>
      <w:numFmt w:val="bullet"/>
      <w:lvlText w:val="•"/>
      <w:lvlJc w:val="left"/>
      <w:pPr>
        <w:tabs>
          <w:tab w:val="num" w:pos="4320"/>
        </w:tabs>
        <w:ind w:left="4320" w:hanging="360"/>
      </w:pPr>
      <w:rPr>
        <w:rFonts w:ascii="Times New Roman" w:hAnsi="Times New Roman" w:hint="default"/>
      </w:rPr>
    </w:lvl>
    <w:lvl w:ilvl="6" w:tplc="8E8636F4" w:tentative="1">
      <w:start w:val="1"/>
      <w:numFmt w:val="bullet"/>
      <w:lvlText w:val="•"/>
      <w:lvlJc w:val="left"/>
      <w:pPr>
        <w:tabs>
          <w:tab w:val="num" w:pos="5040"/>
        </w:tabs>
        <w:ind w:left="5040" w:hanging="360"/>
      </w:pPr>
      <w:rPr>
        <w:rFonts w:ascii="Times New Roman" w:hAnsi="Times New Roman" w:hint="default"/>
      </w:rPr>
    </w:lvl>
    <w:lvl w:ilvl="7" w:tplc="AC70B5FC" w:tentative="1">
      <w:start w:val="1"/>
      <w:numFmt w:val="bullet"/>
      <w:lvlText w:val="•"/>
      <w:lvlJc w:val="left"/>
      <w:pPr>
        <w:tabs>
          <w:tab w:val="num" w:pos="5760"/>
        </w:tabs>
        <w:ind w:left="5760" w:hanging="360"/>
      </w:pPr>
      <w:rPr>
        <w:rFonts w:ascii="Times New Roman" w:hAnsi="Times New Roman" w:hint="default"/>
      </w:rPr>
    </w:lvl>
    <w:lvl w:ilvl="8" w:tplc="035065E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641144D"/>
    <w:multiLevelType w:val="hybridMultilevel"/>
    <w:tmpl w:val="867CDB30"/>
    <w:lvl w:ilvl="0" w:tplc="37A881B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8D57027"/>
    <w:multiLevelType w:val="hybridMultilevel"/>
    <w:tmpl w:val="A060F8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344867"/>
    <w:multiLevelType w:val="hybridMultilevel"/>
    <w:tmpl w:val="93C67CD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0095945"/>
    <w:multiLevelType w:val="hybridMultilevel"/>
    <w:tmpl w:val="7DDA90DE"/>
    <w:lvl w:ilvl="0" w:tplc="61AA1282">
      <w:start w:val="9"/>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04846A9"/>
    <w:multiLevelType w:val="hybridMultilevel"/>
    <w:tmpl w:val="84B21F6C"/>
    <w:lvl w:ilvl="0" w:tplc="FBD4BE7E">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D4E0084"/>
    <w:multiLevelType w:val="hybridMultilevel"/>
    <w:tmpl w:val="A8A678F0"/>
    <w:lvl w:ilvl="0" w:tplc="5E6A83C6">
      <w:numFmt w:val="bullet"/>
      <w:lvlText w:val="-"/>
      <w:lvlJc w:val="left"/>
      <w:pPr>
        <w:ind w:left="1080" w:hanging="360"/>
      </w:pPr>
      <w:rPr>
        <w:rFonts w:ascii="Calibri" w:eastAsia="Times New Roman" w:hAnsi="Calibri"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4EF01B7B"/>
    <w:multiLevelType w:val="hybridMultilevel"/>
    <w:tmpl w:val="FA5C43F2"/>
    <w:lvl w:ilvl="0" w:tplc="0414000D">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4F997688"/>
    <w:multiLevelType w:val="hybridMultilevel"/>
    <w:tmpl w:val="182A48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1C61C4"/>
    <w:multiLevelType w:val="hybridMultilevel"/>
    <w:tmpl w:val="7EA28534"/>
    <w:lvl w:ilvl="0" w:tplc="8B1EA6CC">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8591C70"/>
    <w:multiLevelType w:val="hybridMultilevel"/>
    <w:tmpl w:val="77707C02"/>
    <w:lvl w:ilvl="0" w:tplc="D53E4FB6">
      <w:start w:val="1501"/>
      <w:numFmt w:val="bullet"/>
      <w:lvlText w:val="-"/>
      <w:lvlJc w:val="left"/>
      <w:pPr>
        <w:ind w:left="4140" w:hanging="360"/>
      </w:pPr>
      <w:rPr>
        <w:rFonts w:ascii="Arial" w:eastAsia="Times New Roman" w:hAnsi="Arial" w:cs="Arial" w:hint="default"/>
      </w:rPr>
    </w:lvl>
    <w:lvl w:ilvl="1" w:tplc="04140003" w:tentative="1">
      <w:start w:val="1"/>
      <w:numFmt w:val="bullet"/>
      <w:lvlText w:val="o"/>
      <w:lvlJc w:val="left"/>
      <w:pPr>
        <w:ind w:left="4860" w:hanging="360"/>
      </w:pPr>
      <w:rPr>
        <w:rFonts w:ascii="Courier New" w:hAnsi="Courier New" w:cs="Courier New" w:hint="default"/>
      </w:rPr>
    </w:lvl>
    <w:lvl w:ilvl="2" w:tplc="04140005" w:tentative="1">
      <w:start w:val="1"/>
      <w:numFmt w:val="bullet"/>
      <w:lvlText w:val=""/>
      <w:lvlJc w:val="left"/>
      <w:pPr>
        <w:ind w:left="5580" w:hanging="360"/>
      </w:pPr>
      <w:rPr>
        <w:rFonts w:ascii="Wingdings" w:hAnsi="Wingdings" w:hint="default"/>
      </w:rPr>
    </w:lvl>
    <w:lvl w:ilvl="3" w:tplc="04140001" w:tentative="1">
      <w:start w:val="1"/>
      <w:numFmt w:val="bullet"/>
      <w:lvlText w:val=""/>
      <w:lvlJc w:val="left"/>
      <w:pPr>
        <w:ind w:left="6300" w:hanging="360"/>
      </w:pPr>
      <w:rPr>
        <w:rFonts w:ascii="Symbol" w:hAnsi="Symbol" w:hint="default"/>
      </w:rPr>
    </w:lvl>
    <w:lvl w:ilvl="4" w:tplc="04140003" w:tentative="1">
      <w:start w:val="1"/>
      <w:numFmt w:val="bullet"/>
      <w:lvlText w:val="o"/>
      <w:lvlJc w:val="left"/>
      <w:pPr>
        <w:ind w:left="7020" w:hanging="360"/>
      </w:pPr>
      <w:rPr>
        <w:rFonts w:ascii="Courier New" w:hAnsi="Courier New" w:cs="Courier New" w:hint="default"/>
      </w:rPr>
    </w:lvl>
    <w:lvl w:ilvl="5" w:tplc="04140005" w:tentative="1">
      <w:start w:val="1"/>
      <w:numFmt w:val="bullet"/>
      <w:lvlText w:val=""/>
      <w:lvlJc w:val="left"/>
      <w:pPr>
        <w:ind w:left="7740" w:hanging="360"/>
      </w:pPr>
      <w:rPr>
        <w:rFonts w:ascii="Wingdings" w:hAnsi="Wingdings" w:hint="default"/>
      </w:rPr>
    </w:lvl>
    <w:lvl w:ilvl="6" w:tplc="04140001" w:tentative="1">
      <w:start w:val="1"/>
      <w:numFmt w:val="bullet"/>
      <w:lvlText w:val=""/>
      <w:lvlJc w:val="left"/>
      <w:pPr>
        <w:ind w:left="8460" w:hanging="360"/>
      </w:pPr>
      <w:rPr>
        <w:rFonts w:ascii="Symbol" w:hAnsi="Symbol" w:hint="default"/>
      </w:rPr>
    </w:lvl>
    <w:lvl w:ilvl="7" w:tplc="04140003" w:tentative="1">
      <w:start w:val="1"/>
      <w:numFmt w:val="bullet"/>
      <w:lvlText w:val="o"/>
      <w:lvlJc w:val="left"/>
      <w:pPr>
        <w:ind w:left="9180" w:hanging="360"/>
      </w:pPr>
      <w:rPr>
        <w:rFonts w:ascii="Courier New" w:hAnsi="Courier New" w:cs="Courier New" w:hint="default"/>
      </w:rPr>
    </w:lvl>
    <w:lvl w:ilvl="8" w:tplc="04140005" w:tentative="1">
      <w:start w:val="1"/>
      <w:numFmt w:val="bullet"/>
      <w:lvlText w:val=""/>
      <w:lvlJc w:val="left"/>
      <w:pPr>
        <w:ind w:left="9900" w:hanging="360"/>
      </w:pPr>
      <w:rPr>
        <w:rFonts w:ascii="Wingdings" w:hAnsi="Wingdings" w:hint="default"/>
      </w:rPr>
    </w:lvl>
  </w:abstractNum>
  <w:abstractNum w:abstractNumId="20" w15:restartNumberingAfterBreak="0">
    <w:nsid w:val="597A55E3"/>
    <w:multiLevelType w:val="hybridMultilevel"/>
    <w:tmpl w:val="10726AE8"/>
    <w:lvl w:ilvl="0" w:tplc="AF4EBFC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A1C3C34"/>
    <w:multiLevelType w:val="hybridMultilevel"/>
    <w:tmpl w:val="C1A09942"/>
    <w:lvl w:ilvl="0" w:tplc="138C4EEA">
      <w:start w:val="1"/>
      <w:numFmt w:val="decimal"/>
      <w:lvlText w:val="%1."/>
      <w:lvlJc w:val="left"/>
      <w:pPr>
        <w:tabs>
          <w:tab w:val="num" w:pos="360"/>
        </w:tabs>
        <w:ind w:left="360" w:hanging="360"/>
      </w:pPr>
    </w:lvl>
    <w:lvl w:ilvl="1" w:tplc="BFC47958" w:tentative="1">
      <w:start w:val="1"/>
      <w:numFmt w:val="decimal"/>
      <w:lvlText w:val="%2."/>
      <w:lvlJc w:val="left"/>
      <w:pPr>
        <w:tabs>
          <w:tab w:val="num" w:pos="1080"/>
        </w:tabs>
        <w:ind w:left="1080" w:hanging="360"/>
      </w:pPr>
    </w:lvl>
    <w:lvl w:ilvl="2" w:tplc="C050587A" w:tentative="1">
      <w:start w:val="1"/>
      <w:numFmt w:val="decimal"/>
      <w:lvlText w:val="%3."/>
      <w:lvlJc w:val="left"/>
      <w:pPr>
        <w:tabs>
          <w:tab w:val="num" w:pos="1800"/>
        </w:tabs>
        <w:ind w:left="1800" w:hanging="360"/>
      </w:pPr>
    </w:lvl>
    <w:lvl w:ilvl="3" w:tplc="C5DAC81E" w:tentative="1">
      <w:start w:val="1"/>
      <w:numFmt w:val="decimal"/>
      <w:lvlText w:val="%4."/>
      <w:lvlJc w:val="left"/>
      <w:pPr>
        <w:tabs>
          <w:tab w:val="num" w:pos="2520"/>
        </w:tabs>
        <w:ind w:left="2520" w:hanging="360"/>
      </w:pPr>
    </w:lvl>
    <w:lvl w:ilvl="4" w:tplc="B25E606A" w:tentative="1">
      <w:start w:val="1"/>
      <w:numFmt w:val="decimal"/>
      <w:lvlText w:val="%5."/>
      <w:lvlJc w:val="left"/>
      <w:pPr>
        <w:tabs>
          <w:tab w:val="num" w:pos="3240"/>
        </w:tabs>
        <w:ind w:left="3240" w:hanging="360"/>
      </w:pPr>
    </w:lvl>
    <w:lvl w:ilvl="5" w:tplc="2A6249AC" w:tentative="1">
      <w:start w:val="1"/>
      <w:numFmt w:val="decimal"/>
      <w:lvlText w:val="%6."/>
      <w:lvlJc w:val="left"/>
      <w:pPr>
        <w:tabs>
          <w:tab w:val="num" w:pos="3960"/>
        </w:tabs>
        <w:ind w:left="3960" w:hanging="360"/>
      </w:pPr>
    </w:lvl>
    <w:lvl w:ilvl="6" w:tplc="B406D4B4" w:tentative="1">
      <w:start w:val="1"/>
      <w:numFmt w:val="decimal"/>
      <w:lvlText w:val="%7."/>
      <w:lvlJc w:val="left"/>
      <w:pPr>
        <w:tabs>
          <w:tab w:val="num" w:pos="4680"/>
        </w:tabs>
        <w:ind w:left="4680" w:hanging="360"/>
      </w:pPr>
    </w:lvl>
    <w:lvl w:ilvl="7" w:tplc="AB648F96" w:tentative="1">
      <w:start w:val="1"/>
      <w:numFmt w:val="decimal"/>
      <w:lvlText w:val="%8."/>
      <w:lvlJc w:val="left"/>
      <w:pPr>
        <w:tabs>
          <w:tab w:val="num" w:pos="5400"/>
        </w:tabs>
        <w:ind w:left="5400" w:hanging="360"/>
      </w:pPr>
    </w:lvl>
    <w:lvl w:ilvl="8" w:tplc="EF7E686E" w:tentative="1">
      <w:start w:val="1"/>
      <w:numFmt w:val="decimal"/>
      <w:lvlText w:val="%9."/>
      <w:lvlJc w:val="left"/>
      <w:pPr>
        <w:tabs>
          <w:tab w:val="num" w:pos="6120"/>
        </w:tabs>
        <w:ind w:left="6120" w:hanging="360"/>
      </w:pPr>
    </w:lvl>
  </w:abstractNum>
  <w:abstractNum w:abstractNumId="22" w15:restartNumberingAfterBreak="0">
    <w:nsid w:val="5B9D5FE3"/>
    <w:multiLevelType w:val="hybridMultilevel"/>
    <w:tmpl w:val="B8F293A2"/>
    <w:lvl w:ilvl="0" w:tplc="3DA675E8">
      <w:start w:val="1"/>
      <w:numFmt w:val="bullet"/>
      <w:lvlText w:val="•"/>
      <w:lvlJc w:val="left"/>
      <w:pPr>
        <w:tabs>
          <w:tab w:val="num" w:pos="1103"/>
        </w:tabs>
        <w:ind w:left="1103" w:hanging="360"/>
      </w:pPr>
      <w:rPr>
        <w:rFonts w:ascii="Times New Roman" w:hAnsi="Times New Roman" w:hint="default"/>
      </w:rPr>
    </w:lvl>
    <w:lvl w:ilvl="1" w:tplc="AA24D19A" w:tentative="1">
      <w:start w:val="1"/>
      <w:numFmt w:val="bullet"/>
      <w:lvlText w:val="•"/>
      <w:lvlJc w:val="left"/>
      <w:pPr>
        <w:tabs>
          <w:tab w:val="num" w:pos="1440"/>
        </w:tabs>
        <w:ind w:left="1440" w:hanging="360"/>
      </w:pPr>
      <w:rPr>
        <w:rFonts w:ascii="Times New Roman" w:hAnsi="Times New Roman" w:hint="default"/>
      </w:rPr>
    </w:lvl>
    <w:lvl w:ilvl="2" w:tplc="8696C1A8" w:tentative="1">
      <w:start w:val="1"/>
      <w:numFmt w:val="bullet"/>
      <w:lvlText w:val="•"/>
      <w:lvlJc w:val="left"/>
      <w:pPr>
        <w:tabs>
          <w:tab w:val="num" w:pos="2160"/>
        </w:tabs>
        <w:ind w:left="2160" w:hanging="360"/>
      </w:pPr>
      <w:rPr>
        <w:rFonts w:ascii="Times New Roman" w:hAnsi="Times New Roman" w:hint="default"/>
      </w:rPr>
    </w:lvl>
    <w:lvl w:ilvl="3" w:tplc="C540CC9E" w:tentative="1">
      <w:start w:val="1"/>
      <w:numFmt w:val="bullet"/>
      <w:lvlText w:val="•"/>
      <w:lvlJc w:val="left"/>
      <w:pPr>
        <w:tabs>
          <w:tab w:val="num" w:pos="2880"/>
        </w:tabs>
        <w:ind w:left="2880" w:hanging="360"/>
      </w:pPr>
      <w:rPr>
        <w:rFonts w:ascii="Times New Roman" w:hAnsi="Times New Roman" w:hint="default"/>
      </w:rPr>
    </w:lvl>
    <w:lvl w:ilvl="4" w:tplc="42C29AF2" w:tentative="1">
      <w:start w:val="1"/>
      <w:numFmt w:val="bullet"/>
      <w:lvlText w:val="•"/>
      <w:lvlJc w:val="left"/>
      <w:pPr>
        <w:tabs>
          <w:tab w:val="num" w:pos="3600"/>
        </w:tabs>
        <w:ind w:left="3600" w:hanging="360"/>
      </w:pPr>
      <w:rPr>
        <w:rFonts w:ascii="Times New Roman" w:hAnsi="Times New Roman" w:hint="default"/>
      </w:rPr>
    </w:lvl>
    <w:lvl w:ilvl="5" w:tplc="B18A6FD2" w:tentative="1">
      <w:start w:val="1"/>
      <w:numFmt w:val="bullet"/>
      <w:lvlText w:val="•"/>
      <w:lvlJc w:val="left"/>
      <w:pPr>
        <w:tabs>
          <w:tab w:val="num" w:pos="4320"/>
        </w:tabs>
        <w:ind w:left="4320" w:hanging="360"/>
      </w:pPr>
      <w:rPr>
        <w:rFonts w:ascii="Times New Roman" w:hAnsi="Times New Roman" w:hint="default"/>
      </w:rPr>
    </w:lvl>
    <w:lvl w:ilvl="6" w:tplc="36E8CEE2" w:tentative="1">
      <w:start w:val="1"/>
      <w:numFmt w:val="bullet"/>
      <w:lvlText w:val="•"/>
      <w:lvlJc w:val="left"/>
      <w:pPr>
        <w:tabs>
          <w:tab w:val="num" w:pos="5040"/>
        </w:tabs>
        <w:ind w:left="5040" w:hanging="360"/>
      </w:pPr>
      <w:rPr>
        <w:rFonts w:ascii="Times New Roman" w:hAnsi="Times New Roman" w:hint="default"/>
      </w:rPr>
    </w:lvl>
    <w:lvl w:ilvl="7" w:tplc="45CAD9E6" w:tentative="1">
      <w:start w:val="1"/>
      <w:numFmt w:val="bullet"/>
      <w:lvlText w:val="•"/>
      <w:lvlJc w:val="left"/>
      <w:pPr>
        <w:tabs>
          <w:tab w:val="num" w:pos="5760"/>
        </w:tabs>
        <w:ind w:left="5760" w:hanging="360"/>
      </w:pPr>
      <w:rPr>
        <w:rFonts w:ascii="Times New Roman" w:hAnsi="Times New Roman" w:hint="default"/>
      </w:rPr>
    </w:lvl>
    <w:lvl w:ilvl="8" w:tplc="017C57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BD83C2E"/>
    <w:multiLevelType w:val="multilevel"/>
    <w:tmpl w:val="D706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7A3E99"/>
    <w:multiLevelType w:val="hybridMultilevel"/>
    <w:tmpl w:val="6C4280A2"/>
    <w:lvl w:ilvl="0" w:tplc="DAFA46D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D703595"/>
    <w:multiLevelType w:val="hybridMultilevel"/>
    <w:tmpl w:val="4CA27626"/>
    <w:lvl w:ilvl="0" w:tplc="EE3AA67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3240F40"/>
    <w:multiLevelType w:val="hybridMultilevel"/>
    <w:tmpl w:val="D9B46382"/>
    <w:lvl w:ilvl="0" w:tplc="C7943112">
      <w:numFmt w:val="bullet"/>
      <w:lvlText w:val=""/>
      <w:lvlJc w:val="left"/>
      <w:pPr>
        <w:ind w:left="720" w:hanging="360"/>
      </w:pPr>
      <w:rPr>
        <w:rFonts w:ascii="Wingdings" w:eastAsia="Times New Roman"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CEA612D"/>
    <w:multiLevelType w:val="hybridMultilevel"/>
    <w:tmpl w:val="866698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D0A2E9B"/>
    <w:multiLevelType w:val="multilevel"/>
    <w:tmpl w:val="3DEC0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0"/>
  </w:num>
  <w:num w:numId="3">
    <w:abstractNumId w:val="6"/>
  </w:num>
  <w:num w:numId="4">
    <w:abstractNumId w:val="1"/>
  </w:num>
  <w:num w:numId="5">
    <w:abstractNumId w:val="11"/>
  </w:num>
  <w:num w:numId="6">
    <w:abstractNumId w:val="17"/>
  </w:num>
  <w:num w:numId="7">
    <w:abstractNumId w:val="4"/>
  </w:num>
  <w:num w:numId="8">
    <w:abstractNumId w:val="10"/>
  </w:num>
  <w:num w:numId="9">
    <w:abstractNumId w:val="25"/>
  </w:num>
  <w:num w:numId="10">
    <w:abstractNumId w:val="14"/>
  </w:num>
  <w:num w:numId="11">
    <w:abstractNumId w:val="16"/>
  </w:num>
  <w:num w:numId="12">
    <w:abstractNumId w:val="12"/>
  </w:num>
  <w:num w:numId="13">
    <w:abstractNumId w:val="8"/>
  </w:num>
  <w:num w:numId="14">
    <w:abstractNumId w:val="15"/>
  </w:num>
  <w:num w:numId="15">
    <w:abstractNumId w:val="2"/>
  </w:num>
  <w:num w:numId="16">
    <w:abstractNumId w:val="26"/>
  </w:num>
  <w:num w:numId="17">
    <w:abstractNumId w:val="19"/>
  </w:num>
  <w:num w:numId="18">
    <w:abstractNumId w:val="20"/>
  </w:num>
  <w:num w:numId="19">
    <w:abstractNumId w:val="5"/>
  </w:num>
  <w:num w:numId="20">
    <w:abstractNumId w:val="22"/>
  </w:num>
  <w:num w:numId="21">
    <w:abstractNumId w:val="9"/>
  </w:num>
  <w:num w:numId="22">
    <w:abstractNumId w:val="13"/>
  </w:num>
  <w:num w:numId="23">
    <w:abstractNumId w:val="27"/>
  </w:num>
  <w:num w:numId="24">
    <w:abstractNumId w:val="3"/>
  </w:num>
  <w:num w:numId="25">
    <w:abstractNumId w:val="7"/>
  </w:num>
  <w:num w:numId="26">
    <w:abstractNumId w:val="28"/>
  </w:num>
  <w:num w:numId="27">
    <w:abstractNumId w:val="23"/>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12"/>
    <w:rsid w:val="00000A51"/>
    <w:rsid w:val="00006726"/>
    <w:rsid w:val="00007256"/>
    <w:rsid w:val="00013DC5"/>
    <w:rsid w:val="00023C61"/>
    <w:rsid w:val="00027900"/>
    <w:rsid w:val="0003676F"/>
    <w:rsid w:val="00037BF8"/>
    <w:rsid w:val="00046E57"/>
    <w:rsid w:val="00051DAF"/>
    <w:rsid w:val="000562A0"/>
    <w:rsid w:val="00061D5E"/>
    <w:rsid w:val="00065D04"/>
    <w:rsid w:val="0007286C"/>
    <w:rsid w:val="000766A8"/>
    <w:rsid w:val="0008020A"/>
    <w:rsid w:val="00082EF1"/>
    <w:rsid w:val="00084B75"/>
    <w:rsid w:val="00093E79"/>
    <w:rsid w:val="000A1B3F"/>
    <w:rsid w:val="000A3F6B"/>
    <w:rsid w:val="000B0C51"/>
    <w:rsid w:val="000B22F0"/>
    <w:rsid w:val="000B4A07"/>
    <w:rsid w:val="000B5679"/>
    <w:rsid w:val="000B5CF9"/>
    <w:rsid w:val="000C15DA"/>
    <w:rsid w:val="000C3DFE"/>
    <w:rsid w:val="000D09A6"/>
    <w:rsid w:val="000D163E"/>
    <w:rsid w:val="000E09D5"/>
    <w:rsid w:val="000F0BC5"/>
    <w:rsid w:val="001253D0"/>
    <w:rsid w:val="001277F4"/>
    <w:rsid w:val="00136DDB"/>
    <w:rsid w:val="00137685"/>
    <w:rsid w:val="0014224F"/>
    <w:rsid w:val="0014376F"/>
    <w:rsid w:val="00143D69"/>
    <w:rsid w:val="00153524"/>
    <w:rsid w:val="0016102B"/>
    <w:rsid w:val="00165FD6"/>
    <w:rsid w:val="00170865"/>
    <w:rsid w:val="00171D6A"/>
    <w:rsid w:val="00182260"/>
    <w:rsid w:val="001A1C1B"/>
    <w:rsid w:val="001A6339"/>
    <w:rsid w:val="001C2FC9"/>
    <w:rsid w:val="001E13EE"/>
    <w:rsid w:val="001E2338"/>
    <w:rsid w:val="001E3581"/>
    <w:rsid w:val="001E3ECC"/>
    <w:rsid w:val="001E6294"/>
    <w:rsid w:val="001F0BC3"/>
    <w:rsid w:val="001F2C90"/>
    <w:rsid w:val="002029B7"/>
    <w:rsid w:val="00211325"/>
    <w:rsid w:val="002120F9"/>
    <w:rsid w:val="00215AC1"/>
    <w:rsid w:val="00224723"/>
    <w:rsid w:val="0023091A"/>
    <w:rsid w:val="00233AF8"/>
    <w:rsid w:val="00240D4E"/>
    <w:rsid w:val="0024301D"/>
    <w:rsid w:val="002576F1"/>
    <w:rsid w:val="002602A3"/>
    <w:rsid w:val="0026198F"/>
    <w:rsid w:val="002628B5"/>
    <w:rsid w:val="00270A83"/>
    <w:rsid w:val="00271997"/>
    <w:rsid w:val="0027254F"/>
    <w:rsid w:val="00276638"/>
    <w:rsid w:val="00285B99"/>
    <w:rsid w:val="002901D2"/>
    <w:rsid w:val="002A0C61"/>
    <w:rsid w:val="002A6F85"/>
    <w:rsid w:val="002A71AD"/>
    <w:rsid w:val="002B146F"/>
    <w:rsid w:val="002B7B6E"/>
    <w:rsid w:val="002C2CB0"/>
    <w:rsid w:val="002D419D"/>
    <w:rsid w:val="002E086D"/>
    <w:rsid w:val="002E4AD1"/>
    <w:rsid w:val="002F28CA"/>
    <w:rsid w:val="00305E6E"/>
    <w:rsid w:val="00310406"/>
    <w:rsid w:val="00314D09"/>
    <w:rsid w:val="00323A30"/>
    <w:rsid w:val="00330B2D"/>
    <w:rsid w:val="00343FD3"/>
    <w:rsid w:val="00347F03"/>
    <w:rsid w:val="00360025"/>
    <w:rsid w:val="003629B8"/>
    <w:rsid w:val="00364E47"/>
    <w:rsid w:val="0037092E"/>
    <w:rsid w:val="00397BAA"/>
    <w:rsid w:val="00397E64"/>
    <w:rsid w:val="003A005C"/>
    <w:rsid w:val="003A4F54"/>
    <w:rsid w:val="003B6734"/>
    <w:rsid w:val="003B77D9"/>
    <w:rsid w:val="003C0429"/>
    <w:rsid w:val="003D1100"/>
    <w:rsid w:val="003D2803"/>
    <w:rsid w:val="003D2A0D"/>
    <w:rsid w:val="003D418F"/>
    <w:rsid w:val="003E3AED"/>
    <w:rsid w:val="003E47EB"/>
    <w:rsid w:val="003E5768"/>
    <w:rsid w:val="003F311E"/>
    <w:rsid w:val="00404C24"/>
    <w:rsid w:val="004056AF"/>
    <w:rsid w:val="00407EAD"/>
    <w:rsid w:val="004141B9"/>
    <w:rsid w:val="00414266"/>
    <w:rsid w:val="00416363"/>
    <w:rsid w:val="00417C94"/>
    <w:rsid w:val="00425C13"/>
    <w:rsid w:val="00427F69"/>
    <w:rsid w:val="0043002E"/>
    <w:rsid w:val="004440D1"/>
    <w:rsid w:val="0045422D"/>
    <w:rsid w:val="00460192"/>
    <w:rsid w:val="00481F54"/>
    <w:rsid w:val="004912BF"/>
    <w:rsid w:val="004918DC"/>
    <w:rsid w:val="004933E3"/>
    <w:rsid w:val="004B062F"/>
    <w:rsid w:val="004B0F76"/>
    <w:rsid w:val="004B101F"/>
    <w:rsid w:val="004B4E5E"/>
    <w:rsid w:val="004B5EE3"/>
    <w:rsid w:val="004D62EF"/>
    <w:rsid w:val="004D65D9"/>
    <w:rsid w:val="004E3133"/>
    <w:rsid w:val="004E518A"/>
    <w:rsid w:val="004E55EB"/>
    <w:rsid w:val="00511AF4"/>
    <w:rsid w:val="0051294D"/>
    <w:rsid w:val="00521125"/>
    <w:rsid w:val="005342F5"/>
    <w:rsid w:val="005372DF"/>
    <w:rsid w:val="00541BB2"/>
    <w:rsid w:val="00542132"/>
    <w:rsid w:val="00556434"/>
    <w:rsid w:val="0056624C"/>
    <w:rsid w:val="00566A69"/>
    <w:rsid w:val="00577D3E"/>
    <w:rsid w:val="00581DBF"/>
    <w:rsid w:val="00585BD5"/>
    <w:rsid w:val="00586614"/>
    <w:rsid w:val="00590217"/>
    <w:rsid w:val="0059035F"/>
    <w:rsid w:val="005A095B"/>
    <w:rsid w:val="005A6CDB"/>
    <w:rsid w:val="005B5A6B"/>
    <w:rsid w:val="005B65B3"/>
    <w:rsid w:val="005B749B"/>
    <w:rsid w:val="005C550F"/>
    <w:rsid w:val="005D3E6A"/>
    <w:rsid w:val="005D576C"/>
    <w:rsid w:val="005F0B6E"/>
    <w:rsid w:val="005F0E1E"/>
    <w:rsid w:val="005F1631"/>
    <w:rsid w:val="005F4D48"/>
    <w:rsid w:val="00613404"/>
    <w:rsid w:val="00616943"/>
    <w:rsid w:val="006346B9"/>
    <w:rsid w:val="00641174"/>
    <w:rsid w:val="00655B39"/>
    <w:rsid w:val="0067183D"/>
    <w:rsid w:val="00691C55"/>
    <w:rsid w:val="00692B85"/>
    <w:rsid w:val="006A0EEF"/>
    <w:rsid w:val="006A407D"/>
    <w:rsid w:val="006A4F90"/>
    <w:rsid w:val="006A6394"/>
    <w:rsid w:val="006B0CE1"/>
    <w:rsid w:val="006B6CCB"/>
    <w:rsid w:val="006C6C10"/>
    <w:rsid w:val="006C73DB"/>
    <w:rsid w:val="006C750A"/>
    <w:rsid w:val="006D2F10"/>
    <w:rsid w:val="006F76B4"/>
    <w:rsid w:val="0070008E"/>
    <w:rsid w:val="0070026E"/>
    <w:rsid w:val="00700D9F"/>
    <w:rsid w:val="007225FA"/>
    <w:rsid w:val="007232B4"/>
    <w:rsid w:val="00726164"/>
    <w:rsid w:val="00742EFF"/>
    <w:rsid w:val="00754157"/>
    <w:rsid w:val="007552EA"/>
    <w:rsid w:val="00757E04"/>
    <w:rsid w:val="00762DB8"/>
    <w:rsid w:val="00767962"/>
    <w:rsid w:val="0077264C"/>
    <w:rsid w:val="00775191"/>
    <w:rsid w:val="00776675"/>
    <w:rsid w:val="00776F0D"/>
    <w:rsid w:val="00777361"/>
    <w:rsid w:val="00777FD5"/>
    <w:rsid w:val="00781483"/>
    <w:rsid w:val="00796ED6"/>
    <w:rsid w:val="007A0F54"/>
    <w:rsid w:val="007B1C89"/>
    <w:rsid w:val="007B36C7"/>
    <w:rsid w:val="007B5B70"/>
    <w:rsid w:val="007B6760"/>
    <w:rsid w:val="007C3A3D"/>
    <w:rsid w:val="007C67E0"/>
    <w:rsid w:val="007D24A0"/>
    <w:rsid w:val="007D4C9B"/>
    <w:rsid w:val="007E6F1E"/>
    <w:rsid w:val="00806228"/>
    <w:rsid w:val="00816603"/>
    <w:rsid w:val="00821F69"/>
    <w:rsid w:val="008222C3"/>
    <w:rsid w:val="008240CB"/>
    <w:rsid w:val="00834878"/>
    <w:rsid w:val="008352E1"/>
    <w:rsid w:val="00836586"/>
    <w:rsid w:val="0083688D"/>
    <w:rsid w:val="00837C89"/>
    <w:rsid w:val="00842977"/>
    <w:rsid w:val="00843AC0"/>
    <w:rsid w:val="00847F46"/>
    <w:rsid w:val="008539BB"/>
    <w:rsid w:val="00854E9B"/>
    <w:rsid w:val="00857987"/>
    <w:rsid w:val="00873F2E"/>
    <w:rsid w:val="0088612A"/>
    <w:rsid w:val="008908FF"/>
    <w:rsid w:val="008A10E0"/>
    <w:rsid w:val="008A1198"/>
    <w:rsid w:val="008A2012"/>
    <w:rsid w:val="008B1BE1"/>
    <w:rsid w:val="008B28DC"/>
    <w:rsid w:val="008B5EB6"/>
    <w:rsid w:val="008B7DDE"/>
    <w:rsid w:val="008C6D29"/>
    <w:rsid w:val="008D2E03"/>
    <w:rsid w:val="008D3346"/>
    <w:rsid w:val="008E096C"/>
    <w:rsid w:val="008E5AE9"/>
    <w:rsid w:val="008F5869"/>
    <w:rsid w:val="008F6ED2"/>
    <w:rsid w:val="00900FFE"/>
    <w:rsid w:val="00901F44"/>
    <w:rsid w:val="00904626"/>
    <w:rsid w:val="00905923"/>
    <w:rsid w:val="00911A48"/>
    <w:rsid w:val="00914C84"/>
    <w:rsid w:val="00920D18"/>
    <w:rsid w:val="009232BD"/>
    <w:rsid w:val="0092771D"/>
    <w:rsid w:val="00930E1A"/>
    <w:rsid w:val="00934CCF"/>
    <w:rsid w:val="009457F3"/>
    <w:rsid w:val="0095073B"/>
    <w:rsid w:val="009539FD"/>
    <w:rsid w:val="00954424"/>
    <w:rsid w:val="009608ED"/>
    <w:rsid w:val="00965932"/>
    <w:rsid w:val="00971013"/>
    <w:rsid w:val="00972863"/>
    <w:rsid w:val="009737FD"/>
    <w:rsid w:val="00975635"/>
    <w:rsid w:val="00976043"/>
    <w:rsid w:val="00982A81"/>
    <w:rsid w:val="00985D4A"/>
    <w:rsid w:val="00995651"/>
    <w:rsid w:val="009B6995"/>
    <w:rsid w:val="009B6FC9"/>
    <w:rsid w:val="009C101D"/>
    <w:rsid w:val="009E4C4F"/>
    <w:rsid w:val="00A01226"/>
    <w:rsid w:val="00A121FC"/>
    <w:rsid w:val="00A1235B"/>
    <w:rsid w:val="00A20797"/>
    <w:rsid w:val="00A34FB6"/>
    <w:rsid w:val="00A403BB"/>
    <w:rsid w:val="00A51D4C"/>
    <w:rsid w:val="00A53661"/>
    <w:rsid w:val="00A561B7"/>
    <w:rsid w:val="00A66677"/>
    <w:rsid w:val="00A724C8"/>
    <w:rsid w:val="00A74C7A"/>
    <w:rsid w:val="00A74E7D"/>
    <w:rsid w:val="00A81965"/>
    <w:rsid w:val="00A83466"/>
    <w:rsid w:val="00A84D19"/>
    <w:rsid w:val="00A94FAA"/>
    <w:rsid w:val="00AB5468"/>
    <w:rsid w:val="00AC21D9"/>
    <w:rsid w:val="00AC7222"/>
    <w:rsid w:val="00AE25B1"/>
    <w:rsid w:val="00AE6975"/>
    <w:rsid w:val="00AF36CD"/>
    <w:rsid w:val="00AF3FD1"/>
    <w:rsid w:val="00B04B19"/>
    <w:rsid w:val="00B06C9B"/>
    <w:rsid w:val="00B20B4A"/>
    <w:rsid w:val="00B3035B"/>
    <w:rsid w:val="00B3720A"/>
    <w:rsid w:val="00B47069"/>
    <w:rsid w:val="00B5005D"/>
    <w:rsid w:val="00B641C0"/>
    <w:rsid w:val="00B656F6"/>
    <w:rsid w:val="00B825DF"/>
    <w:rsid w:val="00B84FDA"/>
    <w:rsid w:val="00B9220C"/>
    <w:rsid w:val="00B92674"/>
    <w:rsid w:val="00BA5247"/>
    <w:rsid w:val="00BA7073"/>
    <w:rsid w:val="00BA7F6B"/>
    <w:rsid w:val="00BB4946"/>
    <w:rsid w:val="00BC1428"/>
    <w:rsid w:val="00BC3415"/>
    <w:rsid w:val="00BE2553"/>
    <w:rsid w:val="00BE7D7D"/>
    <w:rsid w:val="00BF168D"/>
    <w:rsid w:val="00BF2DC5"/>
    <w:rsid w:val="00BF40E6"/>
    <w:rsid w:val="00C20CAF"/>
    <w:rsid w:val="00C22007"/>
    <w:rsid w:val="00C2703E"/>
    <w:rsid w:val="00C3023A"/>
    <w:rsid w:val="00C33F58"/>
    <w:rsid w:val="00C3592E"/>
    <w:rsid w:val="00C5291C"/>
    <w:rsid w:val="00C5688D"/>
    <w:rsid w:val="00C65CB7"/>
    <w:rsid w:val="00C74373"/>
    <w:rsid w:val="00C75047"/>
    <w:rsid w:val="00C776AB"/>
    <w:rsid w:val="00C84B32"/>
    <w:rsid w:val="00C85FBF"/>
    <w:rsid w:val="00C91897"/>
    <w:rsid w:val="00CA028B"/>
    <w:rsid w:val="00CA32F2"/>
    <w:rsid w:val="00CA3801"/>
    <w:rsid w:val="00CB207F"/>
    <w:rsid w:val="00CB520D"/>
    <w:rsid w:val="00CB584F"/>
    <w:rsid w:val="00CC6028"/>
    <w:rsid w:val="00CD1100"/>
    <w:rsid w:val="00CE485F"/>
    <w:rsid w:val="00CF0F77"/>
    <w:rsid w:val="00CF52D6"/>
    <w:rsid w:val="00D12EB7"/>
    <w:rsid w:val="00D31195"/>
    <w:rsid w:val="00D320C6"/>
    <w:rsid w:val="00D33F12"/>
    <w:rsid w:val="00D3596A"/>
    <w:rsid w:val="00D371E7"/>
    <w:rsid w:val="00D428A2"/>
    <w:rsid w:val="00D4656F"/>
    <w:rsid w:val="00D47B39"/>
    <w:rsid w:val="00D5650C"/>
    <w:rsid w:val="00D629D4"/>
    <w:rsid w:val="00D778F8"/>
    <w:rsid w:val="00D82057"/>
    <w:rsid w:val="00D86B33"/>
    <w:rsid w:val="00D86ED0"/>
    <w:rsid w:val="00D90699"/>
    <w:rsid w:val="00DA181D"/>
    <w:rsid w:val="00DA2E7D"/>
    <w:rsid w:val="00DA32E9"/>
    <w:rsid w:val="00DA4897"/>
    <w:rsid w:val="00DA5A2A"/>
    <w:rsid w:val="00DB58F6"/>
    <w:rsid w:val="00DE324B"/>
    <w:rsid w:val="00DE64A4"/>
    <w:rsid w:val="00E04C08"/>
    <w:rsid w:val="00E17799"/>
    <w:rsid w:val="00E3144E"/>
    <w:rsid w:val="00E46441"/>
    <w:rsid w:val="00E52115"/>
    <w:rsid w:val="00E54C34"/>
    <w:rsid w:val="00E83409"/>
    <w:rsid w:val="00E84EA5"/>
    <w:rsid w:val="00E934C3"/>
    <w:rsid w:val="00EA4E5E"/>
    <w:rsid w:val="00EB7591"/>
    <w:rsid w:val="00EC6269"/>
    <w:rsid w:val="00EC63EA"/>
    <w:rsid w:val="00ED58CB"/>
    <w:rsid w:val="00EE40BF"/>
    <w:rsid w:val="00EE4126"/>
    <w:rsid w:val="00EE51AE"/>
    <w:rsid w:val="00F13D5D"/>
    <w:rsid w:val="00F2183D"/>
    <w:rsid w:val="00F21BC3"/>
    <w:rsid w:val="00F37BCE"/>
    <w:rsid w:val="00F40BAE"/>
    <w:rsid w:val="00F43E1C"/>
    <w:rsid w:val="00F539F0"/>
    <w:rsid w:val="00F825B3"/>
    <w:rsid w:val="00F9160F"/>
    <w:rsid w:val="00FB0E24"/>
    <w:rsid w:val="00FB4B18"/>
    <w:rsid w:val="00FC2F1F"/>
    <w:rsid w:val="00FC323E"/>
    <w:rsid w:val="00FD238D"/>
    <w:rsid w:val="00FE00CD"/>
    <w:rsid w:val="00FE22C4"/>
    <w:rsid w:val="00FF15A6"/>
    <w:rsid w:val="00FF40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5B780-646F-430B-A27E-C9482576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F12"/>
  </w:style>
  <w:style w:type="paragraph" w:styleId="Overskrift1">
    <w:name w:val="heading 1"/>
    <w:basedOn w:val="Normal"/>
    <w:next w:val="Normal"/>
    <w:link w:val="Overskrift1Tegn"/>
    <w:uiPriority w:val="9"/>
    <w:qFormat/>
    <w:rsid w:val="003C04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33F12"/>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33F12"/>
    <w:pPr>
      <w:ind w:left="720"/>
      <w:contextualSpacing/>
    </w:pPr>
  </w:style>
  <w:style w:type="paragraph" w:styleId="Bobletekst">
    <w:name w:val="Balloon Text"/>
    <w:basedOn w:val="Normal"/>
    <w:link w:val="BobletekstTegn"/>
    <w:uiPriority w:val="99"/>
    <w:semiHidden/>
    <w:unhideWhenUsed/>
    <w:rsid w:val="00D33F1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33F12"/>
    <w:rPr>
      <w:rFonts w:ascii="Tahoma" w:hAnsi="Tahoma" w:cs="Tahoma"/>
      <w:sz w:val="16"/>
      <w:szCs w:val="16"/>
    </w:rPr>
  </w:style>
  <w:style w:type="character" w:customStyle="1" w:styleId="Overskrift1Tegn">
    <w:name w:val="Overskrift 1 Tegn"/>
    <w:basedOn w:val="Standardskriftforavsnitt"/>
    <w:link w:val="Overskrift1"/>
    <w:uiPriority w:val="9"/>
    <w:rsid w:val="003C0429"/>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8A2012"/>
    <w:rPr>
      <w:color w:val="0000FF"/>
      <w:u w:val="single"/>
    </w:rPr>
  </w:style>
  <w:style w:type="character" w:styleId="Merknadsreferanse">
    <w:name w:val="annotation reference"/>
    <w:basedOn w:val="Standardskriftforavsnitt"/>
    <w:uiPriority w:val="99"/>
    <w:semiHidden/>
    <w:unhideWhenUsed/>
    <w:rsid w:val="00B92674"/>
    <w:rPr>
      <w:sz w:val="16"/>
      <w:szCs w:val="16"/>
    </w:rPr>
  </w:style>
  <w:style w:type="paragraph" w:styleId="Merknadstekst">
    <w:name w:val="annotation text"/>
    <w:basedOn w:val="Normal"/>
    <w:link w:val="MerknadstekstTegn"/>
    <w:uiPriority w:val="99"/>
    <w:semiHidden/>
    <w:unhideWhenUsed/>
    <w:rsid w:val="00B9267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92674"/>
    <w:rPr>
      <w:sz w:val="20"/>
      <w:szCs w:val="20"/>
    </w:rPr>
  </w:style>
  <w:style w:type="paragraph" w:styleId="Kommentaremne">
    <w:name w:val="annotation subject"/>
    <w:basedOn w:val="Merknadstekst"/>
    <w:next w:val="Merknadstekst"/>
    <w:link w:val="KommentaremneTegn"/>
    <w:uiPriority w:val="99"/>
    <w:semiHidden/>
    <w:unhideWhenUsed/>
    <w:rsid w:val="00B92674"/>
    <w:rPr>
      <w:b/>
      <w:bCs/>
    </w:rPr>
  </w:style>
  <w:style w:type="character" w:customStyle="1" w:styleId="KommentaremneTegn">
    <w:name w:val="Kommentaremne Tegn"/>
    <w:basedOn w:val="MerknadstekstTegn"/>
    <w:link w:val="Kommentaremne"/>
    <w:uiPriority w:val="99"/>
    <w:semiHidden/>
    <w:rsid w:val="00B92674"/>
    <w:rPr>
      <w:b/>
      <w:bCs/>
      <w:sz w:val="20"/>
      <w:szCs w:val="20"/>
    </w:rPr>
  </w:style>
  <w:style w:type="paragraph" w:styleId="NormalWeb">
    <w:name w:val="Normal (Web)"/>
    <w:basedOn w:val="Normal"/>
    <w:uiPriority w:val="99"/>
    <w:semiHidden/>
    <w:unhideWhenUsed/>
    <w:rsid w:val="008E5AE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0918">
      <w:bodyDiv w:val="1"/>
      <w:marLeft w:val="0"/>
      <w:marRight w:val="0"/>
      <w:marTop w:val="0"/>
      <w:marBottom w:val="0"/>
      <w:divBdr>
        <w:top w:val="none" w:sz="0" w:space="0" w:color="auto"/>
        <w:left w:val="none" w:sz="0" w:space="0" w:color="auto"/>
        <w:bottom w:val="none" w:sz="0" w:space="0" w:color="auto"/>
        <w:right w:val="none" w:sz="0" w:space="0" w:color="auto"/>
      </w:divBdr>
    </w:div>
    <w:div w:id="697320304">
      <w:bodyDiv w:val="1"/>
      <w:marLeft w:val="0"/>
      <w:marRight w:val="0"/>
      <w:marTop w:val="0"/>
      <w:marBottom w:val="0"/>
      <w:divBdr>
        <w:top w:val="none" w:sz="0" w:space="0" w:color="auto"/>
        <w:left w:val="none" w:sz="0" w:space="0" w:color="auto"/>
        <w:bottom w:val="none" w:sz="0" w:space="0" w:color="auto"/>
        <w:right w:val="none" w:sz="0" w:space="0" w:color="auto"/>
      </w:divBdr>
    </w:div>
    <w:div w:id="707684855">
      <w:bodyDiv w:val="1"/>
      <w:marLeft w:val="0"/>
      <w:marRight w:val="0"/>
      <w:marTop w:val="0"/>
      <w:marBottom w:val="0"/>
      <w:divBdr>
        <w:top w:val="none" w:sz="0" w:space="0" w:color="auto"/>
        <w:left w:val="none" w:sz="0" w:space="0" w:color="auto"/>
        <w:bottom w:val="none" w:sz="0" w:space="0" w:color="auto"/>
        <w:right w:val="none" w:sz="0" w:space="0" w:color="auto"/>
      </w:divBdr>
      <w:divsChild>
        <w:div w:id="1655524915">
          <w:marLeft w:val="0"/>
          <w:marRight w:val="0"/>
          <w:marTop w:val="0"/>
          <w:marBottom w:val="0"/>
          <w:divBdr>
            <w:top w:val="none" w:sz="0" w:space="0" w:color="auto"/>
            <w:left w:val="none" w:sz="0" w:space="0" w:color="auto"/>
            <w:bottom w:val="none" w:sz="0" w:space="0" w:color="auto"/>
            <w:right w:val="none" w:sz="0" w:space="0" w:color="auto"/>
          </w:divBdr>
          <w:divsChild>
            <w:div w:id="1831291128">
              <w:marLeft w:val="0"/>
              <w:marRight w:val="0"/>
              <w:marTop w:val="0"/>
              <w:marBottom w:val="0"/>
              <w:divBdr>
                <w:top w:val="none" w:sz="0" w:space="0" w:color="auto"/>
                <w:left w:val="none" w:sz="0" w:space="0" w:color="auto"/>
                <w:bottom w:val="none" w:sz="0" w:space="0" w:color="auto"/>
                <w:right w:val="none" w:sz="0" w:space="0" w:color="auto"/>
              </w:divBdr>
              <w:divsChild>
                <w:div w:id="800341216">
                  <w:marLeft w:val="0"/>
                  <w:marRight w:val="0"/>
                  <w:marTop w:val="0"/>
                  <w:marBottom w:val="0"/>
                  <w:divBdr>
                    <w:top w:val="none" w:sz="0" w:space="0" w:color="auto"/>
                    <w:left w:val="none" w:sz="0" w:space="0" w:color="auto"/>
                    <w:bottom w:val="none" w:sz="0" w:space="0" w:color="auto"/>
                    <w:right w:val="none" w:sz="0" w:space="0" w:color="auto"/>
                  </w:divBdr>
                  <w:divsChild>
                    <w:div w:id="1212304387">
                      <w:marLeft w:val="0"/>
                      <w:marRight w:val="0"/>
                      <w:marTop w:val="0"/>
                      <w:marBottom w:val="0"/>
                      <w:divBdr>
                        <w:top w:val="none" w:sz="0" w:space="0" w:color="auto"/>
                        <w:left w:val="none" w:sz="0" w:space="0" w:color="auto"/>
                        <w:bottom w:val="none" w:sz="0" w:space="0" w:color="auto"/>
                        <w:right w:val="none" w:sz="0" w:space="0" w:color="auto"/>
                      </w:divBdr>
                      <w:divsChild>
                        <w:div w:id="1263993181">
                          <w:marLeft w:val="0"/>
                          <w:marRight w:val="0"/>
                          <w:marTop w:val="0"/>
                          <w:marBottom w:val="0"/>
                          <w:divBdr>
                            <w:top w:val="none" w:sz="0" w:space="0" w:color="auto"/>
                            <w:left w:val="none" w:sz="0" w:space="0" w:color="auto"/>
                            <w:bottom w:val="none" w:sz="0" w:space="0" w:color="auto"/>
                            <w:right w:val="none" w:sz="0" w:space="0" w:color="auto"/>
                          </w:divBdr>
                          <w:divsChild>
                            <w:div w:id="1894654550">
                              <w:marLeft w:val="0"/>
                              <w:marRight w:val="0"/>
                              <w:marTop w:val="0"/>
                              <w:marBottom w:val="0"/>
                              <w:divBdr>
                                <w:top w:val="none" w:sz="0" w:space="0" w:color="auto"/>
                                <w:left w:val="none" w:sz="0" w:space="0" w:color="auto"/>
                                <w:bottom w:val="none" w:sz="0" w:space="0" w:color="auto"/>
                                <w:right w:val="none" w:sz="0" w:space="0" w:color="auto"/>
                              </w:divBdr>
                              <w:divsChild>
                                <w:div w:id="74398500">
                                  <w:marLeft w:val="0"/>
                                  <w:marRight w:val="0"/>
                                  <w:marTop w:val="0"/>
                                  <w:marBottom w:val="0"/>
                                  <w:divBdr>
                                    <w:top w:val="none" w:sz="0" w:space="0" w:color="auto"/>
                                    <w:left w:val="none" w:sz="0" w:space="0" w:color="auto"/>
                                    <w:bottom w:val="none" w:sz="0" w:space="0" w:color="auto"/>
                                    <w:right w:val="none" w:sz="0" w:space="0" w:color="auto"/>
                                  </w:divBdr>
                                  <w:divsChild>
                                    <w:div w:id="1190073058">
                                      <w:marLeft w:val="0"/>
                                      <w:marRight w:val="0"/>
                                      <w:marTop w:val="0"/>
                                      <w:marBottom w:val="0"/>
                                      <w:divBdr>
                                        <w:top w:val="none" w:sz="0" w:space="0" w:color="auto"/>
                                        <w:left w:val="none" w:sz="0" w:space="0" w:color="auto"/>
                                        <w:bottom w:val="none" w:sz="0" w:space="0" w:color="auto"/>
                                        <w:right w:val="none" w:sz="0" w:space="0" w:color="auto"/>
                                      </w:divBdr>
                                      <w:divsChild>
                                        <w:div w:id="982925482">
                                          <w:marLeft w:val="0"/>
                                          <w:marRight w:val="0"/>
                                          <w:marTop w:val="0"/>
                                          <w:marBottom w:val="0"/>
                                          <w:divBdr>
                                            <w:top w:val="none" w:sz="0" w:space="0" w:color="auto"/>
                                            <w:left w:val="none" w:sz="0" w:space="0" w:color="auto"/>
                                            <w:bottom w:val="none" w:sz="0" w:space="0" w:color="auto"/>
                                            <w:right w:val="none" w:sz="0" w:space="0" w:color="auto"/>
                                          </w:divBdr>
                                          <w:divsChild>
                                            <w:div w:id="480583171">
                                              <w:marLeft w:val="0"/>
                                              <w:marRight w:val="0"/>
                                              <w:marTop w:val="0"/>
                                              <w:marBottom w:val="0"/>
                                              <w:divBdr>
                                                <w:top w:val="none" w:sz="0" w:space="0" w:color="auto"/>
                                                <w:left w:val="none" w:sz="0" w:space="0" w:color="auto"/>
                                                <w:bottom w:val="none" w:sz="0" w:space="0" w:color="auto"/>
                                                <w:right w:val="none" w:sz="0" w:space="0" w:color="auto"/>
                                              </w:divBdr>
                                            </w:div>
                                            <w:div w:id="1703702813">
                                              <w:marLeft w:val="0"/>
                                              <w:marRight w:val="0"/>
                                              <w:marTop w:val="0"/>
                                              <w:marBottom w:val="0"/>
                                              <w:divBdr>
                                                <w:top w:val="none" w:sz="0" w:space="0" w:color="auto"/>
                                                <w:left w:val="none" w:sz="0" w:space="0" w:color="auto"/>
                                                <w:bottom w:val="none" w:sz="0" w:space="0" w:color="auto"/>
                                                <w:right w:val="none" w:sz="0" w:space="0" w:color="auto"/>
                                              </w:divBdr>
                                            </w:div>
                                            <w:div w:id="281233705">
                                              <w:marLeft w:val="0"/>
                                              <w:marRight w:val="0"/>
                                              <w:marTop w:val="0"/>
                                              <w:marBottom w:val="0"/>
                                              <w:divBdr>
                                                <w:top w:val="none" w:sz="0" w:space="0" w:color="auto"/>
                                                <w:left w:val="none" w:sz="0" w:space="0" w:color="auto"/>
                                                <w:bottom w:val="none" w:sz="0" w:space="0" w:color="auto"/>
                                                <w:right w:val="none" w:sz="0" w:space="0" w:color="auto"/>
                                              </w:divBdr>
                                            </w:div>
                                            <w:div w:id="1453480017">
                                              <w:marLeft w:val="0"/>
                                              <w:marRight w:val="0"/>
                                              <w:marTop w:val="0"/>
                                              <w:marBottom w:val="0"/>
                                              <w:divBdr>
                                                <w:top w:val="none" w:sz="0" w:space="0" w:color="auto"/>
                                                <w:left w:val="none" w:sz="0" w:space="0" w:color="auto"/>
                                                <w:bottom w:val="none" w:sz="0" w:space="0" w:color="auto"/>
                                                <w:right w:val="none" w:sz="0" w:space="0" w:color="auto"/>
                                              </w:divBdr>
                                            </w:div>
                                            <w:div w:id="1086347384">
                                              <w:marLeft w:val="0"/>
                                              <w:marRight w:val="0"/>
                                              <w:marTop w:val="0"/>
                                              <w:marBottom w:val="0"/>
                                              <w:divBdr>
                                                <w:top w:val="none" w:sz="0" w:space="0" w:color="auto"/>
                                                <w:left w:val="none" w:sz="0" w:space="0" w:color="auto"/>
                                                <w:bottom w:val="none" w:sz="0" w:space="0" w:color="auto"/>
                                                <w:right w:val="none" w:sz="0" w:space="0" w:color="auto"/>
                                              </w:divBdr>
                                            </w:div>
                                            <w:div w:id="239677132">
                                              <w:marLeft w:val="0"/>
                                              <w:marRight w:val="0"/>
                                              <w:marTop w:val="0"/>
                                              <w:marBottom w:val="0"/>
                                              <w:divBdr>
                                                <w:top w:val="none" w:sz="0" w:space="0" w:color="auto"/>
                                                <w:left w:val="none" w:sz="0" w:space="0" w:color="auto"/>
                                                <w:bottom w:val="none" w:sz="0" w:space="0" w:color="auto"/>
                                                <w:right w:val="none" w:sz="0" w:space="0" w:color="auto"/>
                                              </w:divBdr>
                                            </w:div>
                                            <w:div w:id="1307590535">
                                              <w:marLeft w:val="0"/>
                                              <w:marRight w:val="0"/>
                                              <w:marTop w:val="0"/>
                                              <w:marBottom w:val="0"/>
                                              <w:divBdr>
                                                <w:top w:val="none" w:sz="0" w:space="0" w:color="auto"/>
                                                <w:left w:val="none" w:sz="0" w:space="0" w:color="auto"/>
                                                <w:bottom w:val="none" w:sz="0" w:space="0" w:color="auto"/>
                                                <w:right w:val="none" w:sz="0" w:space="0" w:color="auto"/>
                                              </w:divBdr>
                                            </w:div>
                                            <w:div w:id="8315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491780">
      <w:bodyDiv w:val="1"/>
      <w:marLeft w:val="0"/>
      <w:marRight w:val="0"/>
      <w:marTop w:val="0"/>
      <w:marBottom w:val="0"/>
      <w:divBdr>
        <w:top w:val="none" w:sz="0" w:space="0" w:color="auto"/>
        <w:left w:val="none" w:sz="0" w:space="0" w:color="auto"/>
        <w:bottom w:val="none" w:sz="0" w:space="0" w:color="auto"/>
        <w:right w:val="none" w:sz="0" w:space="0" w:color="auto"/>
      </w:divBdr>
      <w:divsChild>
        <w:div w:id="938634203">
          <w:marLeft w:val="547"/>
          <w:marRight w:val="0"/>
          <w:marTop w:val="115"/>
          <w:marBottom w:val="80"/>
          <w:divBdr>
            <w:top w:val="none" w:sz="0" w:space="0" w:color="auto"/>
            <w:left w:val="none" w:sz="0" w:space="0" w:color="auto"/>
            <w:bottom w:val="none" w:sz="0" w:space="0" w:color="auto"/>
            <w:right w:val="none" w:sz="0" w:space="0" w:color="auto"/>
          </w:divBdr>
        </w:div>
        <w:div w:id="1969509862">
          <w:marLeft w:val="547"/>
          <w:marRight w:val="0"/>
          <w:marTop w:val="115"/>
          <w:marBottom w:val="80"/>
          <w:divBdr>
            <w:top w:val="none" w:sz="0" w:space="0" w:color="auto"/>
            <w:left w:val="none" w:sz="0" w:space="0" w:color="auto"/>
            <w:bottom w:val="none" w:sz="0" w:space="0" w:color="auto"/>
            <w:right w:val="none" w:sz="0" w:space="0" w:color="auto"/>
          </w:divBdr>
        </w:div>
        <w:div w:id="785975629">
          <w:marLeft w:val="547"/>
          <w:marRight w:val="0"/>
          <w:marTop w:val="115"/>
          <w:marBottom w:val="80"/>
          <w:divBdr>
            <w:top w:val="none" w:sz="0" w:space="0" w:color="auto"/>
            <w:left w:val="none" w:sz="0" w:space="0" w:color="auto"/>
            <w:bottom w:val="none" w:sz="0" w:space="0" w:color="auto"/>
            <w:right w:val="none" w:sz="0" w:space="0" w:color="auto"/>
          </w:divBdr>
        </w:div>
        <w:div w:id="1460494259">
          <w:marLeft w:val="547"/>
          <w:marRight w:val="0"/>
          <w:marTop w:val="115"/>
          <w:marBottom w:val="80"/>
          <w:divBdr>
            <w:top w:val="none" w:sz="0" w:space="0" w:color="auto"/>
            <w:left w:val="none" w:sz="0" w:space="0" w:color="auto"/>
            <w:bottom w:val="none" w:sz="0" w:space="0" w:color="auto"/>
            <w:right w:val="none" w:sz="0" w:space="0" w:color="auto"/>
          </w:divBdr>
        </w:div>
        <w:div w:id="1907180968">
          <w:marLeft w:val="547"/>
          <w:marRight w:val="0"/>
          <w:marTop w:val="115"/>
          <w:marBottom w:val="80"/>
          <w:divBdr>
            <w:top w:val="none" w:sz="0" w:space="0" w:color="auto"/>
            <w:left w:val="none" w:sz="0" w:space="0" w:color="auto"/>
            <w:bottom w:val="none" w:sz="0" w:space="0" w:color="auto"/>
            <w:right w:val="none" w:sz="0" w:space="0" w:color="auto"/>
          </w:divBdr>
        </w:div>
        <w:div w:id="1253931943">
          <w:marLeft w:val="547"/>
          <w:marRight w:val="0"/>
          <w:marTop w:val="115"/>
          <w:marBottom w:val="80"/>
          <w:divBdr>
            <w:top w:val="none" w:sz="0" w:space="0" w:color="auto"/>
            <w:left w:val="none" w:sz="0" w:space="0" w:color="auto"/>
            <w:bottom w:val="none" w:sz="0" w:space="0" w:color="auto"/>
            <w:right w:val="none" w:sz="0" w:space="0" w:color="auto"/>
          </w:divBdr>
        </w:div>
        <w:div w:id="1871800268">
          <w:marLeft w:val="547"/>
          <w:marRight w:val="0"/>
          <w:marTop w:val="115"/>
          <w:marBottom w:val="80"/>
          <w:divBdr>
            <w:top w:val="none" w:sz="0" w:space="0" w:color="auto"/>
            <w:left w:val="none" w:sz="0" w:space="0" w:color="auto"/>
            <w:bottom w:val="none" w:sz="0" w:space="0" w:color="auto"/>
            <w:right w:val="none" w:sz="0" w:space="0" w:color="auto"/>
          </w:divBdr>
        </w:div>
      </w:divsChild>
    </w:div>
    <w:div w:id="975067117">
      <w:bodyDiv w:val="1"/>
      <w:marLeft w:val="0"/>
      <w:marRight w:val="0"/>
      <w:marTop w:val="0"/>
      <w:marBottom w:val="0"/>
      <w:divBdr>
        <w:top w:val="none" w:sz="0" w:space="0" w:color="auto"/>
        <w:left w:val="none" w:sz="0" w:space="0" w:color="auto"/>
        <w:bottom w:val="none" w:sz="0" w:space="0" w:color="auto"/>
        <w:right w:val="none" w:sz="0" w:space="0" w:color="auto"/>
      </w:divBdr>
    </w:div>
    <w:div w:id="1444567787">
      <w:bodyDiv w:val="1"/>
      <w:marLeft w:val="0"/>
      <w:marRight w:val="0"/>
      <w:marTop w:val="0"/>
      <w:marBottom w:val="0"/>
      <w:divBdr>
        <w:top w:val="none" w:sz="0" w:space="0" w:color="auto"/>
        <w:left w:val="none" w:sz="0" w:space="0" w:color="auto"/>
        <w:bottom w:val="none" w:sz="0" w:space="0" w:color="auto"/>
        <w:right w:val="none" w:sz="0" w:space="0" w:color="auto"/>
      </w:divBdr>
      <w:divsChild>
        <w:div w:id="1402949874">
          <w:marLeft w:val="547"/>
          <w:marRight w:val="0"/>
          <w:marTop w:val="115"/>
          <w:marBottom w:val="80"/>
          <w:divBdr>
            <w:top w:val="none" w:sz="0" w:space="0" w:color="auto"/>
            <w:left w:val="none" w:sz="0" w:space="0" w:color="auto"/>
            <w:bottom w:val="none" w:sz="0" w:space="0" w:color="auto"/>
            <w:right w:val="none" w:sz="0" w:space="0" w:color="auto"/>
          </w:divBdr>
        </w:div>
        <w:div w:id="702874134">
          <w:marLeft w:val="547"/>
          <w:marRight w:val="0"/>
          <w:marTop w:val="115"/>
          <w:marBottom w:val="80"/>
          <w:divBdr>
            <w:top w:val="none" w:sz="0" w:space="0" w:color="auto"/>
            <w:left w:val="none" w:sz="0" w:space="0" w:color="auto"/>
            <w:bottom w:val="none" w:sz="0" w:space="0" w:color="auto"/>
            <w:right w:val="none" w:sz="0" w:space="0" w:color="auto"/>
          </w:divBdr>
        </w:div>
        <w:div w:id="1611743874">
          <w:marLeft w:val="547"/>
          <w:marRight w:val="0"/>
          <w:marTop w:val="115"/>
          <w:marBottom w:val="80"/>
          <w:divBdr>
            <w:top w:val="none" w:sz="0" w:space="0" w:color="auto"/>
            <w:left w:val="none" w:sz="0" w:space="0" w:color="auto"/>
            <w:bottom w:val="none" w:sz="0" w:space="0" w:color="auto"/>
            <w:right w:val="none" w:sz="0" w:space="0" w:color="auto"/>
          </w:divBdr>
        </w:div>
        <w:div w:id="76365894">
          <w:marLeft w:val="547"/>
          <w:marRight w:val="0"/>
          <w:marTop w:val="115"/>
          <w:marBottom w:val="80"/>
          <w:divBdr>
            <w:top w:val="none" w:sz="0" w:space="0" w:color="auto"/>
            <w:left w:val="none" w:sz="0" w:space="0" w:color="auto"/>
            <w:bottom w:val="none" w:sz="0" w:space="0" w:color="auto"/>
            <w:right w:val="none" w:sz="0" w:space="0" w:color="auto"/>
          </w:divBdr>
        </w:div>
        <w:div w:id="100803336">
          <w:marLeft w:val="547"/>
          <w:marRight w:val="0"/>
          <w:marTop w:val="115"/>
          <w:marBottom w:val="80"/>
          <w:divBdr>
            <w:top w:val="none" w:sz="0" w:space="0" w:color="auto"/>
            <w:left w:val="none" w:sz="0" w:space="0" w:color="auto"/>
            <w:bottom w:val="none" w:sz="0" w:space="0" w:color="auto"/>
            <w:right w:val="none" w:sz="0" w:space="0" w:color="auto"/>
          </w:divBdr>
        </w:div>
        <w:div w:id="132021780">
          <w:marLeft w:val="547"/>
          <w:marRight w:val="0"/>
          <w:marTop w:val="115"/>
          <w:marBottom w:val="80"/>
          <w:divBdr>
            <w:top w:val="none" w:sz="0" w:space="0" w:color="auto"/>
            <w:left w:val="none" w:sz="0" w:space="0" w:color="auto"/>
            <w:bottom w:val="none" w:sz="0" w:space="0" w:color="auto"/>
            <w:right w:val="none" w:sz="0" w:space="0" w:color="auto"/>
          </w:divBdr>
        </w:div>
        <w:div w:id="1807241240">
          <w:marLeft w:val="547"/>
          <w:marRight w:val="0"/>
          <w:marTop w:val="115"/>
          <w:marBottom w:val="80"/>
          <w:divBdr>
            <w:top w:val="none" w:sz="0" w:space="0" w:color="auto"/>
            <w:left w:val="none" w:sz="0" w:space="0" w:color="auto"/>
            <w:bottom w:val="none" w:sz="0" w:space="0" w:color="auto"/>
            <w:right w:val="none" w:sz="0" w:space="0" w:color="auto"/>
          </w:divBdr>
        </w:div>
      </w:divsChild>
    </w:div>
    <w:div w:id="1713576426">
      <w:bodyDiv w:val="1"/>
      <w:marLeft w:val="0"/>
      <w:marRight w:val="0"/>
      <w:marTop w:val="0"/>
      <w:marBottom w:val="0"/>
      <w:divBdr>
        <w:top w:val="none" w:sz="0" w:space="0" w:color="auto"/>
        <w:left w:val="none" w:sz="0" w:space="0" w:color="auto"/>
        <w:bottom w:val="none" w:sz="0" w:space="0" w:color="auto"/>
        <w:right w:val="none" w:sz="0" w:space="0" w:color="auto"/>
      </w:divBdr>
      <w:divsChild>
        <w:div w:id="745032221">
          <w:marLeft w:val="0"/>
          <w:marRight w:val="0"/>
          <w:marTop w:val="0"/>
          <w:marBottom w:val="0"/>
          <w:divBdr>
            <w:top w:val="none" w:sz="0" w:space="0" w:color="auto"/>
            <w:left w:val="none" w:sz="0" w:space="0" w:color="auto"/>
            <w:bottom w:val="none" w:sz="0" w:space="0" w:color="auto"/>
            <w:right w:val="none" w:sz="0" w:space="0" w:color="auto"/>
          </w:divBdr>
          <w:divsChild>
            <w:div w:id="1129008398">
              <w:marLeft w:val="0"/>
              <w:marRight w:val="0"/>
              <w:marTop w:val="0"/>
              <w:marBottom w:val="0"/>
              <w:divBdr>
                <w:top w:val="none" w:sz="0" w:space="0" w:color="auto"/>
                <w:left w:val="none" w:sz="0" w:space="0" w:color="auto"/>
                <w:bottom w:val="none" w:sz="0" w:space="0" w:color="auto"/>
                <w:right w:val="none" w:sz="0" w:space="0" w:color="auto"/>
              </w:divBdr>
              <w:divsChild>
                <w:div w:id="1071731376">
                  <w:marLeft w:val="0"/>
                  <w:marRight w:val="0"/>
                  <w:marTop w:val="0"/>
                  <w:marBottom w:val="0"/>
                  <w:divBdr>
                    <w:top w:val="none" w:sz="0" w:space="0" w:color="auto"/>
                    <w:left w:val="none" w:sz="0" w:space="0" w:color="auto"/>
                    <w:bottom w:val="none" w:sz="0" w:space="0" w:color="auto"/>
                    <w:right w:val="none" w:sz="0" w:space="0" w:color="auto"/>
                  </w:divBdr>
                  <w:divsChild>
                    <w:div w:id="217204492">
                      <w:marLeft w:val="0"/>
                      <w:marRight w:val="0"/>
                      <w:marTop w:val="0"/>
                      <w:marBottom w:val="0"/>
                      <w:divBdr>
                        <w:top w:val="none" w:sz="0" w:space="0" w:color="auto"/>
                        <w:left w:val="none" w:sz="0" w:space="0" w:color="auto"/>
                        <w:bottom w:val="none" w:sz="0" w:space="0" w:color="auto"/>
                        <w:right w:val="none" w:sz="0" w:space="0" w:color="auto"/>
                      </w:divBdr>
                      <w:divsChild>
                        <w:div w:id="1466193546">
                          <w:marLeft w:val="0"/>
                          <w:marRight w:val="0"/>
                          <w:marTop w:val="0"/>
                          <w:marBottom w:val="0"/>
                          <w:divBdr>
                            <w:top w:val="none" w:sz="0" w:space="0" w:color="auto"/>
                            <w:left w:val="none" w:sz="0" w:space="0" w:color="auto"/>
                            <w:bottom w:val="none" w:sz="0" w:space="0" w:color="auto"/>
                            <w:right w:val="none" w:sz="0" w:space="0" w:color="auto"/>
                          </w:divBdr>
                          <w:divsChild>
                            <w:div w:id="54088739">
                              <w:marLeft w:val="0"/>
                              <w:marRight w:val="0"/>
                              <w:marTop w:val="0"/>
                              <w:marBottom w:val="0"/>
                              <w:divBdr>
                                <w:top w:val="none" w:sz="0" w:space="0" w:color="auto"/>
                                <w:left w:val="none" w:sz="0" w:space="0" w:color="auto"/>
                                <w:bottom w:val="none" w:sz="0" w:space="0" w:color="auto"/>
                                <w:right w:val="none" w:sz="0" w:space="0" w:color="auto"/>
                              </w:divBdr>
                              <w:divsChild>
                                <w:div w:id="295453567">
                                  <w:marLeft w:val="0"/>
                                  <w:marRight w:val="0"/>
                                  <w:marTop w:val="0"/>
                                  <w:marBottom w:val="0"/>
                                  <w:divBdr>
                                    <w:top w:val="none" w:sz="0" w:space="0" w:color="auto"/>
                                    <w:left w:val="none" w:sz="0" w:space="0" w:color="auto"/>
                                    <w:bottom w:val="none" w:sz="0" w:space="0" w:color="auto"/>
                                    <w:right w:val="none" w:sz="0" w:space="0" w:color="auto"/>
                                  </w:divBdr>
                                  <w:divsChild>
                                    <w:div w:id="2139951432">
                                      <w:marLeft w:val="0"/>
                                      <w:marRight w:val="0"/>
                                      <w:marTop w:val="0"/>
                                      <w:marBottom w:val="0"/>
                                      <w:divBdr>
                                        <w:top w:val="none" w:sz="0" w:space="0" w:color="auto"/>
                                        <w:left w:val="none" w:sz="0" w:space="0" w:color="auto"/>
                                        <w:bottom w:val="none" w:sz="0" w:space="0" w:color="auto"/>
                                        <w:right w:val="none" w:sz="0" w:space="0" w:color="auto"/>
                                      </w:divBdr>
                                      <w:divsChild>
                                        <w:div w:id="1685522569">
                                          <w:marLeft w:val="0"/>
                                          <w:marRight w:val="0"/>
                                          <w:marTop w:val="0"/>
                                          <w:marBottom w:val="0"/>
                                          <w:divBdr>
                                            <w:top w:val="none" w:sz="0" w:space="0" w:color="auto"/>
                                            <w:left w:val="none" w:sz="0" w:space="0" w:color="auto"/>
                                            <w:bottom w:val="none" w:sz="0" w:space="0" w:color="auto"/>
                                            <w:right w:val="none" w:sz="0" w:space="0" w:color="auto"/>
                                          </w:divBdr>
                                          <w:divsChild>
                                            <w:div w:id="1033265133">
                                              <w:marLeft w:val="0"/>
                                              <w:marRight w:val="0"/>
                                              <w:marTop w:val="0"/>
                                              <w:marBottom w:val="0"/>
                                              <w:divBdr>
                                                <w:top w:val="none" w:sz="0" w:space="0" w:color="auto"/>
                                                <w:left w:val="none" w:sz="0" w:space="0" w:color="auto"/>
                                                <w:bottom w:val="none" w:sz="0" w:space="0" w:color="auto"/>
                                                <w:right w:val="none" w:sz="0" w:space="0" w:color="auto"/>
                                              </w:divBdr>
                                            </w:div>
                                            <w:div w:id="794252774">
                                              <w:marLeft w:val="0"/>
                                              <w:marRight w:val="0"/>
                                              <w:marTop w:val="0"/>
                                              <w:marBottom w:val="0"/>
                                              <w:divBdr>
                                                <w:top w:val="none" w:sz="0" w:space="0" w:color="auto"/>
                                                <w:left w:val="none" w:sz="0" w:space="0" w:color="auto"/>
                                                <w:bottom w:val="none" w:sz="0" w:space="0" w:color="auto"/>
                                                <w:right w:val="none" w:sz="0" w:space="0" w:color="auto"/>
                                              </w:divBdr>
                                            </w:div>
                                            <w:div w:id="2116363508">
                                              <w:marLeft w:val="0"/>
                                              <w:marRight w:val="0"/>
                                              <w:marTop w:val="0"/>
                                              <w:marBottom w:val="0"/>
                                              <w:divBdr>
                                                <w:top w:val="none" w:sz="0" w:space="0" w:color="auto"/>
                                                <w:left w:val="none" w:sz="0" w:space="0" w:color="auto"/>
                                                <w:bottom w:val="none" w:sz="0" w:space="0" w:color="auto"/>
                                                <w:right w:val="none" w:sz="0" w:space="0" w:color="auto"/>
                                              </w:divBdr>
                                            </w:div>
                                            <w:div w:id="1109081193">
                                              <w:marLeft w:val="0"/>
                                              <w:marRight w:val="0"/>
                                              <w:marTop w:val="0"/>
                                              <w:marBottom w:val="0"/>
                                              <w:divBdr>
                                                <w:top w:val="none" w:sz="0" w:space="0" w:color="auto"/>
                                                <w:left w:val="none" w:sz="0" w:space="0" w:color="auto"/>
                                                <w:bottom w:val="none" w:sz="0" w:space="0" w:color="auto"/>
                                                <w:right w:val="none" w:sz="0" w:space="0" w:color="auto"/>
                                              </w:divBdr>
                                            </w:div>
                                            <w:div w:id="563569582">
                                              <w:marLeft w:val="0"/>
                                              <w:marRight w:val="0"/>
                                              <w:marTop w:val="0"/>
                                              <w:marBottom w:val="0"/>
                                              <w:divBdr>
                                                <w:top w:val="none" w:sz="0" w:space="0" w:color="auto"/>
                                                <w:left w:val="none" w:sz="0" w:space="0" w:color="auto"/>
                                                <w:bottom w:val="none" w:sz="0" w:space="0" w:color="auto"/>
                                                <w:right w:val="none" w:sz="0" w:space="0" w:color="auto"/>
                                              </w:divBdr>
                                            </w:div>
                                            <w:div w:id="671832792">
                                              <w:marLeft w:val="0"/>
                                              <w:marRight w:val="0"/>
                                              <w:marTop w:val="0"/>
                                              <w:marBottom w:val="0"/>
                                              <w:divBdr>
                                                <w:top w:val="none" w:sz="0" w:space="0" w:color="auto"/>
                                                <w:left w:val="none" w:sz="0" w:space="0" w:color="auto"/>
                                                <w:bottom w:val="none" w:sz="0" w:space="0" w:color="auto"/>
                                                <w:right w:val="none" w:sz="0" w:space="0" w:color="auto"/>
                                              </w:divBdr>
                                            </w:div>
                                            <w:div w:id="96755046">
                                              <w:marLeft w:val="0"/>
                                              <w:marRight w:val="0"/>
                                              <w:marTop w:val="0"/>
                                              <w:marBottom w:val="0"/>
                                              <w:divBdr>
                                                <w:top w:val="none" w:sz="0" w:space="0" w:color="auto"/>
                                                <w:left w:val="none" w:sz="0" w:space="0" w:color="auto"/>
                                                <w:bottom w:val="none" w:sz="0" w:space="0" w:color="auto"/>
                                                <w:right w:val="none" w:sz="0" w:space="0" w:color="auto"/>
                                              </w:divBdr>
                                            </w:div>
                                            <w:div w:id="8413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348963">
      <w:bodyDiv w:val="1"/>
      <w:marLeft w:val="0"/>
      <w:marRight w:val="0"/>
      <w:marTop w:val="0"/>
      <w:marBottom w:val="0"/>
      <w:divBdr>
        <w:top w:val="none" w:sz="0" w:space="0" w:color="auto"/>
        <w:left w:val="none" w:sz="0" w:space="0" w:color="auto"/>
        <w:bottom w:val="none" w:sz="0" w:space="0" w:color="auto"/>
        <w:right w:val="none" w:sz="0" w:space="0" w:color="auto"/>
      </w:divBdr>
    </w:div>
    <w:div w:id="1853641885">
      <w:bodyDiv w:val="1"/>
      <w:marLeft w:val="0"/>
      <w:marRight w:val="0"/>
      <w:marTop w:val="0"/>
      <w:marBottom w:val="0"/>
      <w:divBdr>
        <w:top w:val="none" w:sz="0" w:space="0" w:color="auto"/>
        <w:left w:val="none" w:sz="0" w:space="0" w:color="auto"/>
        <w:bottom w:val="none" w:sz="0" w:space="0" w:color="auto"/>
        <w:right w:val="none" w:sz="0" w:space="0" w:color="auto"/>
      </w:divBdr>
    </w:div>
    <w:div w:id="20944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eferat VFK" ma:contentTypeID="0x010100744593040E8D984E9C17E0488DFDAFB7008A237C875F4A5F4E8ED318A171B1EA5A" ma:contentTypeVersion="17" ma:contentTypeDescription="Referat med VFKs stiler - punkter for oppfølging" ma:contentTypeScope="" ma:versionID="028266da1a3ac1ccbfb53dc8be584ab4">
  <xsd:schema xmlns:xsd="http://www.w3.org/2001/XMLSchema" xmlns:xs="http://www.w3.org/2001/XMLSchema" xmlns:p="http://schemas.microsoft.com/office/2006/metadata/properties" xmlns:ns2="1035ec43-ecc5-41ed-b823-4b902fff788d" targetNamespace="http://schemas.microsoft.com/office/2006/metadata/properties" ma:root="true" ma:fieldsID="d56e386a4130ebf4d28361db14b85635" ns2:_="">
    <xsd:import namespace="1035ec43-ecc5-41ed-b823-4b902fff788d"/>
    <xsd:element name="properties">
      <xsd:complexType>
        <xsd:sequence>
          <xsd:element name="documentManagement">
            <xsd:complexType>
              <xsd:all>
                <xsd:element ref="ns2:dbc2952b64464eb6befcc240cf63eba2" minOccurs="0"/>
                <xsd:element ref="ns2:TaxCatchAll" minOccurs="0"/>
                <xsd:element ref="ns2:TaxCatchAllLabel" minOccurs="0"/>
                <xsd:element ref="ns2:c24ec9bbeb5a4304b84d72db6ca32214" minOccurs="0"/>
                <xsd:element ref="ns2:ec327912718642c1b75e15d85a02bec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ec43-ecc5-41ed-b823-4b902fff788d" elementFormDefault="qualified">
    <xsd:import namespace="http://schemas.microsoft.com/office/2006/documentManagement/types"/>
    <xsd:import namespace="http://schemas.microsoft.com/office/infopath/2007/PartnerControls"/>
    <xsd:element name="dbc2952b64464eb6befcc240cf63eba2" ma:index="8" nillable="true" ma:taxonomy="true" ma:internalName="dbc2952b64464eb6befcc240cf63eba2" ma:taxonomyFieldName="Fagomr_x00e5_der" ma:displayName="Fagområder" ma:default="" ma:fieldId="{dbc2952b-6446-4eb6-befc-c240cf63eba2}" ma:taxonomyMulti="true" ma:sspId="ee7fd838-b7a9-433e-a72c-47b8500ab687" ma:termSetId="925b64c9-62bf-4d71-aad0-7ae4c59e8b7e"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ed03ea1c-5838-4a31-a19c-eb9547b23b91}" ma:internalName="TaxCatchAll" ma:showField="CatchAllData" ma:web="f2cf331c-47b9-43ef-9037-ff1222ff1a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03ea1c-5838-4a31-a19c-eb9547b23b91}" ma:internalName="TaxCatchAllLabel" ma:readOnly="true" ma:showField="CatchAllDataLabel" ma:web="f2cf331c-47b9-43ef-9037-ff1222ff1a8c">
      <xsd:complexType>
        <xsd:complexContent>
          <xsd:extension base="dms:MultiChoiceLookup">
            <xsd:sequence>
              <xsd:element name="Value" type="dms:Lookup" maxOccurs="unbounded" minOccurs="0" nillable="true"/>
            </xsd:sequence>
          </xsd:extension>
        </xsd:complexContent>
      </xsd:complexType>
    </xsd:element>
    <xsd:element name="c24ec9bbeb5a4304b84d72db6ca32214" ma:index="12" nillable="true" ma:taxonomy="true" ma:internalName="c24ec9bbeb5a4304b84d72db6ca32214" ma:taxonomyFieldName="M_x00e5_lgruppe" ma:displayName="Målgruppe" ma:default="" ma:fieldId="{c24ec9bb-eb5a-4304-b84d-72db6ca32214}" ma:taxonomyMulti="true" ma:sspId="ee7fd838-b7a9-433e-a72c-47b8500ab687" ma:termSetId="022b01a9-9c12-4345-88d8-4cc577e143bb" ma:anchorId="00000000-0000-0000-0000-000000000000" ma:open="false" ma:isKeyword="false">
      <xsd:complexType>
        <xsd:sequence>
          <xsd:element ref="pc:Terms" minOccurs="0" maxOccurs="1"/>
        </xsd:sequence>
      </xsd:complexType>
    </xsd:element>
    <xsd:element name="ec327912718642c1b75e15d85a02bec5" ma:index="14" nillable="true" ma:taxonomy="true" ma:internalName="ec327912718642c1b75e15d85a02bec5" ma:taxonomyFieldName="M_x00f8_ter_x0020_og_x0020_utvalg" ma:displayName="Møter og utvalg" ma:default="" ma:fieldId="{ec327912-7186-42c1-b75e-15d85a02bec5}" ma:taxonomyMulti="true" ma:sspId="ee7fd838-b7a9-433e-a72c-47b8500ab687" ma:termSetId="380154fd-dd55-4234-9145-1b6389331e7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bc2952b64464eb6befcc240cf63eba2 xmlns="1035ec43-ecc5-41ed-b823-4b902fff788d">
      <Terms xmlns="http://schemas.microsoft.com/office/infopath/2007/PartnerControls">
        <TermInfo xmlns="http://schemas.microsoft.com/office/infopath/2007/PartnerControls">
          <TermName xmlns="http://schemas.microsoft.com/office/infopath/2007/PartnerControls">Eiendomsforvaltning</TermName>
          <TermId xmlns="http://schemas.microsoft.com/office/infopath/2007/PartnerControls">f7217ce6-a14c-46cf-95cc-05bc7aa981d2</TermId>
        </TermInfo>
      </Terms>
    </dbc2952b64464eb6befcc240cf63eba2>
    <TaxCatchAll xmlns="1035ec43-ecc5-41ed-b823-4b902fff788d">
      <Value>39</Value>
      <Value>10</Value>
      <Value>22</Value>
    </TaxCatchAll>
    <c24ec9bbeb5a4304b84d72db6ca32214 xmlns="1035ec43-ecc5-41ed-b823-4b902fff788d">
      <Terms xmlns="http://schemas.microsoft.com/office/infopath/2007/PartnerControls">
        <TermInfo xmlns="http://schemas.microsoft.com/office/infopath/2007/PartnerControls">
          <TermName xmlns="http://schemas.microsoft.com/office/infopath/2007/PartnerControls">Eiendomsseksjonen</TermName>
          <TermId xmlns="http://schemas.microsoft.com/office/infopath/2007/PartnerControls">ce3bd17e-11bf-4401-921c-47d5beb0a517</TermId>
        </TermInfo>
      </Terms>
    </c24ec9bbeb5a4304b84d72db6ca32214>
    <ec327912718642c1b75e15d85a02bec5 xmlns="1035ec43-ecc5-41ed-b823-4b902fff788d">
      <Terms xmlns="http://schemas.microsoft.com/office/infopath/2007/PartnerControls"/>
    </ec327912718642c1b75e15d85a02bec5>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ee7fd838-b7a9-433e-a72c-47b8500ab687" ContentTypeId="0x010100744593040E8D984E9C17E0488DFDAFB7"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BB2EF-E635-4B74-8C7D-23EFBF7BB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ec43-ecc5-41ed-b823-4b902fff7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BB785-C6FF-4800-85CE-4077A12FF997}">
  <ds:schemaRefs>
    <ds:schemaRef ds:uri="http://schemas.microsoft.com/sharepoint/v3/contenttype/forms"/>
  </ds:schemaRefs>
</ds:datastoreItem>
</file>

<file path=customXml/itemProps3.xml><?xml version="1.0" encoding="utf-8"?>
<ds:datastoreItem xmlns:ds="http://schemas.openxmlformats.org/officeDocument/2006/customXml" ds:itemID="{AA4624FE-8C0D-4BF0-AF43-C4C6BF19E20F}">
  <ds:schemaRefs>
    <ds:schemaRef ds:uri="http://schemas.microsoft.com/office/2006/metadata/properties"/>
    <ds:schemaRef ds:uri="http://schemas.microsoft.com/office/infopath/2007/PartnerControls"/>
    <ds:schemaRef ds:uri="1035ec43-ecc5-41ed-b823-4b902fff788d"/>
  </ds:schemaRefs>
</ds:datastoreItem>
</file>

<file path=customXml/itemProps4.xml><?xml version="1.0" encoding="utf-8"?>
<ds:datastoreItem xmlns:ds="http://schemas.openxmlformats.org/officeDocument/2006/customXml" ds:itemID="{376D3F1B-B4B3-4886-B48A-2F074070B499}">
  <ds:schemaRefs>
    <ds:schemaRef ds:uri="http://schemas.microsoft.com/office/2006/metadata/customXsn"/>
  </ds:schemaRefs>
</ds:datastoreItem>
</file>

<file path=customXml/itemProps5.xml><?xml version="1.0" encoding="utf-8"?>
<ds:datastoreItem xmlns:ds="http://schemas.openxmlformats.org/officeDocument/2006/customXml" ds:itemID="{90C36EF8-3414-4A3D-AB97-65BDE230BBB4}">
  <ds:schemaRefs>
    <ds:schemaRef ds:uri="Microsoft.SharePoint.Taxonomy.ContentTypeSync"/>
  </ds:schemaRefs>
</ds:datastoreItem>
</file>

<file path=customXml/itemProps6.xml><?xml version="1.0" encoding="utf-8"?>
<ds:datastoreItem xmlns:ds="http://schemas.openxmlformats.org/officeDocument/2006/customXml" ds:itemID="{8928CE80-01BF-4010-B731-271C8771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2654</Words>
  <Characters>14068</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SamarbeidDeltagerne presenterer seg ogsmøte</vt:lpstr>
    </vt:vector>
  </TitlesOfParts>
  <Company>Vestfold Fylkeskommune</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SamarbeidDeltagerne presenterer seg ogsmøte</dc:title>
  <dc:creator>Torbjørn Lunde</dc:creator>
  <cp:lastModifiedBy>Cecilie Møller Endresen</cp:lastModifiedBy>
  <cp:revision>2</cp:revision>
  <cp:lastPrinted>2017-03-22T11:07:00Z</cp:lastPrinted>
  <dcterms:created xsi:type="dcterms:W3CDTF">2017-07-17T11:28:00Z</dcterms:created>
  <dcterms:modified xsi:type="dcterms:W3CDTF">2017-07-17T11:28:00Z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0x010100744593040E8D984E9C17E0488DFDAFB7008A237C875F4A5F4E8ED318A171B1EA5A</vt:lpwstr>
  </property>
  <property fmtid="{D5CDD505-2E9C-101B-9397-08002B2CF9AE}" pid="3" name="Fagområder">
    <vt:lpwstr>22;#Eiendomsforvaltning|f7217ce6-a14c-46cf-95cc-05bc7aa981d2</vt:lpwstr>
  </property>
  <property fmtid="{D5CDD505-2E9C-101B-9397-08002B2CF9AE}" pid="4" name="Møter og utvalg">
    <vt:lpwstr>39;#Medbestemmelsesmøte|b8e5dc69-2000-4263-84c6-097bc0cd3f80</vt:lpwstr>
  </property>
  <property fmtid="{D5CDD505-2E9C-101B-9397-08002B2CF9AE}" pid="5" name="Målgruppe">
    <vt:lpwstr>10;#Eiendomsseksjonen|ce3bd17e-11bf-4401-921c-47d5beb0a517</vt:lpwstr>
  </property>
</Properties>
</file>